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EC450" w14:textId="0F41D899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31DFBE61" w14:textId="22300F56" w:rsidR="00C24586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28C927D7" w14:textId="480A3587" w:rsidR="00004855" w:rsidRDefault="00004855" w:rsidP="000E5CA0">
      <w:pPr>
        <w:jc w:val="center"/>
        <w:rPr>
          <w:b/>
          <w:i/>
          <w:color w:val="FF0000"/>
          <w:sz w:val="22"/>
        </w:rPr>
      </w:pPr>
    </w:p>
    <w:p w14:paraId="4AB44E64" w14:textId="661BD28F" w:rsidR="00004855" w:rsidRPr="00004855" w:rsidRDefault="00004855" w:rsidP="000E5CA0">
      <w:pPr>
        <w:jc w:val="center"/>
        <w:rPr>
          <w:b/>
          <w:sz w:val="22"/>
        </w:rPr>
      </w:pPr>
      <w:r>
        <w:rPr>
          <w:b/>
          <w:sz w:val="22"/>
        </w:rPr>
        <w:t>Ghazal – English IV</w:t>
      </w:r>
      <w:bookmarkStart w:id="0" w:name="_GoBack"/>
      <w:bookmarkEnd w:id="0"/>
    </w:p>
    <w:p w14:paraId="166F6833" w14:textId="37088116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77777777" w:rsidR="00FB71A1" w:rsidRPr="00C24586" w:rsidRDefault="00FB71A1" w:rsidP="0079148F">
      <w:pPr>
        <w:jc w:val="both"/>
        <w:rPr>
          <w:b/>
          <w:color w:val="FF0000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0B41298F" w14:textId="0B56AC57" w:rsidR="00A67483" w:rsidRPr="001C1247" w:rsidRDefault="001C1247" w:rsidP="0079148F">
      <w:pPr>
        <w:jc w:val="both"/>
        <w:rPr>
          <w:sz w:val="18"/>
          <w:szCs w:val="18"/>
        </w:rPr>
      </w:pPr>
      <w:r w:rsidRPr="001C1247">
        <w:rPr>
          <w:sz w:val="18"/>
          <w:szCs w:val="18"/>
        </w:rPr>
        <w:t xml:space="preserve">Analyzing Career Information from the Bureau of Labor Statistics </w:t>
      </w:r>
    </w:p>
    <w:p w14:paraId="2BAFD22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5C491E79" w14:textId="43E22B3F" w:rsidR="00737877" w:rsidRPr="001C1247" w:rsidRDefault="001C1247" w:rsidP="0079148F">
      <w:pPr>
        <w:jc w:val="both"/>
        <w:rPr>
          <w:sz w:val="18"/>
          <w:szCs w:val="18"/>
        </w:rPr>
      </w:pPr>
      <w:r w:rsidRPr="001C1247">
        <w:rPr>
          <w:sz w:val="18"/>
          <w:szCs w:val="18"/>
        </w:rPr>
        <w:t>Analyzing Career Information from the Bu</w:t>
      </w:r>
      <w:r>
        <w:rPr>
          <w:sz w:val="18"/>
          <w:szCs w:val="18"/>
        </w:rPr>
        <w:t>reau of Labor Statistics Continued.</w:t>
      </w:r>
    </w:p>
    <w:p w14:paraId="1E06056F" w14:textId="5A8E798B" w:rsidR="001C1247" w:rsidRPr="006A3276" w:rsidRDefault="006A3276" w:rsidP="0079148F">
      <w:pPr>
        <w:jc w:val="both"/>
        <w:rPr>
          <w:sz w:val="18"/>
          <w:szCs w:val="18"/>
        </w:rPr>
      </w:pPr>
      <w:r w:rsidRPr="006A3276">
        <w:rPr>
          <w:sz w:val="18"/>
          <w:szCs w:val="18"/>
        </w:rPr>
        <w:t>Part 1: Epic Poetry: Gilgamesh</w:t>
      </w:r>
    </w:p>
    <w:p w14:paraId="02C68E78" w14:textId="56A1F3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6CB3FA1C" w14:textId="3D1203C3" w:rsidR="006A3276" w:rsidRPr="006A3276" w:rsidRDefault="006A3276" w:rsidP="0079148F">
      <w:pPr>
        <w:jc w:val="both"/>
        <w:rPr>
          <w:sz w:val="18"/>
          <w:szCs w:val="18"/>
        </w:rPr>
      </w:pPr>
      <w:r w:rsidRPr="006A3276">
        <w:rPr>
          <w:sz w:val="18"/>
          <w:szCs w:val="18"/>
        </w:rPr>
        <w:t>Part 2: Epic Hero: Gilgamesh</w:t>
      </w:r>
    </w:p>
    <w:p w14:paraId="38AE6371" w14:textId="1DF6B377" w:rsid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C4FACC8" w14:textId="2E5A7705" w:rsidR="006A3276" w:rsidRPr="006A3276" w:rsidRDefault="006A3276" w:rsidP="0079148F">
      <w:pPr>
        <w:jc w:val="both"/>
        <w:rPr>
          <w:sz w:val="18"/>
          <w:szCs w:val="18"/>
        </w:rPr>
      </w:pPr>
      <w:r w:rsidRPr="006A3276">
        <w:rPr>
          <w:sz w:val="18"/>
          <w:szCs w:val="18"/>
        </w:rPr>
        <w:t>Part 3: Writing to Analyze the Epic Hero in Gilgamesh</w:t>
      </w:r>
    </w:p>
    <w:p w14:paraId="1529A90A" w14:textId="40D7481F" w:rsidR="00FB71A1" w:rsidRPr="006A3276" w:rsidRDefault="006A3276" w:rsidP="0079148F">
      <w:pPr>
        <w:jc w:val="both"/>
        <w:rPr>
          <w:sz w:val="18"/>
          <w:szCs w:val="18"/>
        </w:rPr>
      </w:pPr>
      <w:r w:rsidRPr="006A3276">
        <w:rPr>
          <w:sz w:val="18"/>
          <w:szCs w:val="18"/>
        </w:rPr>
        <w:t>Introduction to Anglo-Saxon Literature: Beowulf</w:t>
      </w:r>
    </w:p>
    <w:p w14:paraId="7A46A6F1" w14:textId="77777777" w:rsidR="00FB71A1" w:rsidRPr="00892B86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037F623E" w14:textId="434214B7" w:rsidR="00FB71A1" w:rsidRPr="006A3276" w:rsidRDefault="006A3276" w:rsidP="0079148F">
      <w:pPr>
        <w:jc w:val="both"/>
        <w:rPr>
          <w:sz w:val="18"/>
          <w:szCs w:val="18"/>
        </w:rPr>
      </w:pPr>
      <w:r w:rsidRPr="006A3276">
        <w:rPr>
          <w:sz w:val="18"/>
          <w:szCs w:val="18"/>
        </w:rPr>
        <w:t>Characterization in Grendel</w:t>
      </w:r>
    </w:p>
    <w:p w14:paraId="48E88D36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6, September  14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C7E1C4C" w14:textId="71694DF6" w:rsidR="00FB71A1" w:rsidRDefault="006A3276" w:rsidP="0079148F">
      <w:pPr>
        <w:jc w:val="both"/>
      </w:pPr>
      <w:r w:rsidRPr="006A3276">
        <w:t>Unit Test</w:t>
      </w:r>
    </w:p>
    <w:p w14:paraId="2D10549F" w14:textId="77777777" w:rsidR="00554DB5" w:rsidRDefault="00554DB5" w:rsidP="0079148F">
      <w:pPr>
        <w:jc w:val="both"/>
        <w:rPr>
          <w:b/>
          <w:u w:val="single"/>
        </w:rPr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025DCA02" w14:textId="086E6FBE" w:rsidR="00FB71A1" w:rsidRPr="002A4739" w:rsidRDefault="002A4739" w:rsidP="0079148F">
      <w:pPr>
        <w:jc w:val="both"/>
        <w:rPr>
          <w:sz w:val="18"/>
          <w:szCs w:val="18"/>
        </w:rPr>
      </w:pPr>
      <w:r w:rsidRPr="002A4739">
        <w:rPr>
          <w:sz w:val="18"/>
          <w:szCs w:val="18"/>
        </w:rPr>
        <w:t>Satire in The Pardoner’s Tal</w:t>
      </w:r>
      <w:r>
        <w:rPr>
          <w:sz w:val="18"/>
          <w:szCs w:val="18"/>
        </w:rPr>
        <w:t>e</w:t>
      </w:r>
    </w:p>
    <w:p w14:paraId="0D70413C" w14:textId="69414B66" w:rsidR="002A4739" w:rsidRPr="002A4739" w:rsidRDefault="002A4739" w:rsidP="0079148F">
      <w:pPr>
        <w:jc w:val="both"/>
        <w:rPr>
          <w:sz w:val="18"/>
          <w:szCs w:val="18"/>
        </w:rPr>
      </w:pPr>
      <w:r w:rsidRPr="002A4739">
        <w:rPr>
          <w:sz w:val="18"/>
          <w:szCs w:val="18"/>
        </w:rPr>
        <w:t>Chivalry in the Middle Ages: Sir Gawain and the Green Knight</w:t>
      </w:r>
    </w:p>
    <w:p w14:paraId="631B6BF1" w14:textId="0FC180A0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2E08E5C1" w14:textId="6578502F" w:rsidR="00FB71A1" w:rsidRPr="002A4739" w:rsidRDefault="002A4739" w:rsidP="0079148F">
      <w:pPr>
        <w:jc w:val="both"/>
        <w:rPr>
          <w:sz w:val="18"/>
          <w:szCs w:val="18"/>
        </w:rPr>
      </w:pPr>
      <w:r w:rsidRPr="002A4739">
        <w:rPr>
          <w:sz w:val="18"/>
          <w:szCs w:val="18"/>
        </w:rPr>
        <w:t>Central Ideas and Context: Utopia</w:t>
      </w:r>
    </w:p>
    <w:p w14:paraId="1785BB9E" w14:textId="7E170D33" w:rsidR="002A4739" w:rsidRPr="002A4739" w:rsidRDefault="002A4739" w:rsidP="0079148F">
      <w:pPr>
        <w:jc w:val="both"/>
        <w:rPr>
          <w:sz w:val="18"/>
          <w:szCs w:val="18"/>
        </w:rPr>
      </w:pPr>
      <w:r w:rsidRPr="002A4739">
        <w:rPr>
          <w:sz w:val="18"/>
          <w:szCs w:val="18"/>
        </w:rPr>
        <w:t>Speeches of Queen Elizabeth I</w:t>
      </w:r>
    </w:p>
    <w:p w14:paraId="2662E87E" w14:textId="53A90DDD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65818A29" w14:textId="1103DF52" w:rsidR="002A4739" w:rsidRPr="002A4739" w:rsidRDefault="002A4739" w:rsidP="0079148F">
      <w:pPr>
        <w:jc w:val="both"/>
        <w:rPr>
          <w:sz w:val="18"/>
          <w:szCs w:val="18"/>
        </w:rPr>
      </w:pPr>
      <w:r w:rsidRPr="002A4739">
        <w:rPr>
          <w:sz w:val="18"/>
          <w:szCs w:val="18"/>
        </w:rPr>
        <w:t>Part 1: An Introduction to Elizabethan England</w:t>
      </w:r>
    </w:p>
    <w:p w14:paraId="6AD0C18D" w14:textId="12A52B79" w:rsidR="00FB71A1" w:rsidRPr="00892B86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659E373B" w14:textId="43543D25" w:rsidR="00FB71A1" w:rsidRPr="002A4739" w:rsidRDefault="002A4739" w:rsidP="0079148F">
      <w:pPr>
        <w:jc w:val="both"/>
        <w:rPr>
          <w:sz w:val="18"/>
          <w:szCs w:val="18"/>
        </w:rPr>
      </w:pPr>
      <w:r w:rsidRPr="002A4739">
        <w:rPr>
          <w:sz w:val="18"/>
          <w:szCs w:val="18"/>
        </w:rPr>
        <w:t>Part 2: Summarizing Central Ideas about Elizabethan England</w:t>
      </w:r>
    </w:p>
    <w:p w14:paraId="01B9B9C4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4D1833D3" w14:textId="2C843816" w:rsidR="002D2BEF" w:rsidRPr="002A4739" w:rsidRDefault="002A4739" w:rsidP="0079148F">
      <w:pPr>
        <w:jc w:val="both"/>
        <w:rPr>
          <w:sz w:val="18"/>
          <w:szCs w:val="18"/>
        </w:rPr>
      </w:pPr>
      <w:r w:rsidRPr="002A4739">
        <w:rPr>
          <w:sz w:val="18"/>
          <w:szCs w:val="18"/>
        </w:rPr>
        <w:t>Part 3: Text Structure in an Informational Text</w:t>
      </w:r>
    </w:p>
    <w:p w14:paraId="2A017BFB" w14:textId="062BA3BC" w:rsidR="002A4739" w:rsidRPr="002A4739" w:rsidRDefault="002A4739" w:rsidP="0079148F">
      <w:pPr>
        <w:jc w:val="both"/>
        <w:rPr>
          <w:sz w:val="18"/>
          <w:szCs w:val="18"/>
        </w:rPr>
      </w:pPr>
      <w:r w:rsidRPr="002A4739">
        <w:rPr>
          <w:sz w:val="18"/>
          <w:szCs w:val="18"/>
        </w:rPr>
        <w:t>Part 4: Writing to Evaluate Mortimer's Style</w:t>
      </w:r>
    </w:p>
    <w:p w14:paraId="3488F228" w14:textId="67685E96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4BEC479" w14:textId="528DB53C" w:rsidR="002D2BEF" w:rsidRDefault="00260A64" w:rsidP="0079148F">
      <w:pPr>
        <w:jc w:val="both"/>
      </w:pPr>
      <w:r w:rsidRPr="00260A64">
        <w:t>Unit Test</w:t>
      </w:r>
    </w:p>
    <w:p w14:paraId="25840490" w14:textId="77777777" w:rsidR="00554DB5" w:rsidRDefault="00554DB5" w:rsidP="0079148F">
      <w:pPr>
        <w:jc w:val="both"/>
        <w:rPr>
          <w:b/>
          <w:u w:val="single"/>
        </w:rPr>
      </w:pP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7F74FC68" w14:textId="16658684" w:rsidR="002D2BEF" w:rsidRPr="00622B17" w:rsidRDefault="00622B17" w:rsidP="0079148F">
      <w:pPr>
        <w:jc w:val="both"/>
        <w:rPr>
          <w:sz w:val="18"/>
          <w:szCs w:val="18"/>
        </w:rPr>
      </w:pPr>
      <w:r w:rsidRPr="00622B17">
        <w:rPr>
          <w:sz w:val="18"/>
          <w:szCs w:val="18"/>
        </w:rPr>
        <w:t>Hamlet, Part 1: An Introduction to Elizabethan Theater</w:t>
      </w:r>
    </w:p>
    <w:p w14:paraId="4B68B74A" w14:textId="276B1E46" w:rsidR="00622B17" w:rsidRPr="00622B17" w:rsidRDefault="00622B17" w:rsidP="0079148F">
      <w:pPr>
        <w:jc w:val="both"/>
        <w:rPr>
          <w:sz w:val="18"/>
          <w:szCs w:val="18"/>
        </w:rPr>
      </w:pPr>
      <w:r w:rsidRPr="00622B17">
        <w:rPr>
          <w:sz w:val="18"/>
          <w:szCs w:val="18"/>
        </w:rPr>
        <w:t>Hamlet, Part 2: Word Choice and Tone</w:t>
      </w:r>
    </w:p>
    <w:p w14:paraId="460417B8" w14:textId="4FE626BB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260EC417" w14:textId="2E1573FC" w:rsidR="002D2BEF" w:rsidRPr="00622B17" w:rsidRDefault="00622B17" w:rsidP="0079148F">
      <w:pPr>
        <w:jc w:val="both"/>
        <w:rPr>
          <w:sz w:val="18"/>
          <w:szCs w:val="18"/>
        </w:rPr>
      </w:pPr>
      <w:r w:rsidRPr="00622B17">
        <w:rPr>
          <w:sz w:val="18"/>
          <w:szCs w:val="18"/>
        </w:rPr>
        <w:t>Hamlet, Part 3: Figurative Language and Allusions</w:t>
      </w:r>
    </w:p>
    <w:p w14:paraId="1F855C75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5A38AD86" w14:textId="5ACB5E69" w:rsidR="002D2BEF" w:rsidRDefault="00622B17" w:rsidP="0079148F">
      <w:pPr>
        <w:jc w:val="both"/>
        <w:rPr>
          <w:sz w:val="18"/>
          <w:szCs w:val="18"/>
        </w:rPr>
      </w:pPr>
      <w:r w:rsidRPr="00622B17">
        <w:rPr>
          <w:sz w:val="18"/>
          <w:szCs w:val="18"/>
        </w:rPr>
        <w:t>Hamlet, Part 4: Comparing and Contrasting Interpretations</w:t>
      </w:r>
    </w:p>
    <w:p w14:paraId="46F1CD71" w14:textId="7C1E2EB1" w:rsidR="00622B17" w:rsidRPr="00622B17" w:rsidRDefault="00622B17" w:rsidP="0079148F">
      <w:pPr>
        <w:jc w:val="both"/>
        <w:rPr>
          <w:sz w:val="18"/>
          <w:szCs w:val="18"/>
        </w:rPr>
      </w:pPr>
      <w:r w:rsidRPr="00622B17">
        <w:rPr>
          <w:sz w:val="18"/>
          <w:szCs w:val="18"/>
        </w:rPr>
        <w:t>Hamlet, Part 5: Characteristics of Elizabethan Drama</w:t>
      </w:r>
    </w:p>
    <w:p w14:paraId="1BF45BDC" w14:textId="049D56EE" w:rsidR="00554DB5" w:rsidRPr="00622B17" w:rsidRDefault="00554DB5" w:rsidP="00622B17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7E10DD8A" w14:textId="77777777" w:rsidR="00622B17" w:rsidRPr="00622B17" w:rsidRDefault="00622B17" w:rsidP="0079148F">
      <w:pPr>
        <w:jc w:val="both"/>
      </w:pPr>
      <w:r w:rsidRPr="00622B17">
        <w:rPr>
          <w:sz w:val="18"/>
          <w:szCs w:val="18"/>
        </w:rPr>
        <w:t>Hamlet, Part 6: Applying Literary Criticism</w:t>
      </w:r>
      <w:r w:rsidRPr="00622B17">
        <w:t xml:space="preserve"> </w:t>
      </w:r>
    </w:p>
    <w:p w14:paraId="0874CA83" w14:textId="4A7ED07B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389B0ED" w14:textId="72BFCEE1" w:rsidR="00554DB5" w:rsidRPr="00622B17" w:rsidRDefault="00622B17" w:rsidP="0079148F">
      <w:pPr>
        <w:jc w:val="both"/>
        <w:rPr>
          <w:sz w:val="18"/>
          <w:szCs w:val="18"/>
        </w:rPr>
      </w:pPr>
      <w:r w:rsidRPr="00622B17">
        <w:rPr>
          <w:sz w:val="18"/>
          <w:szCs w:val="18"/>
        </w:rPr>
        <w:t>Hamlet, Part 7: Plot and Character</w:t>
      </w:r>
    </w:p>
    <w:p w14:paraId="4D788586" w14:textId="1B146DE9" w:rsidR="00622B17" w:rsidRPr="00622B17" w:rsidRDefault="00622B17" w:rsidP="0079148F">
      <w:pPr>
        <w:jc w:val="both"/>
        <w:rPr>
          <w:sz w:val="18"/>
          <w:szCs w:val="18"/>
        </w:rPr>
      </w:pPr>
      <w:r w:rsidRPr="00622B17">
        <w:rPr>
          <w:sz w:val="18"/>
          <w:szCs w:val="18"/>
        </w:rPr>
        <w:t>Hamlet, Part 8: Themes</w:t>
      </w:r>
    </w:p>
    <w:p w14:paraId="54552374" w14:textId="43707D02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13DEB2F" w14:textId="1D1B3760" w:rsidR="00554DB5" w:rsidRDefault="00622B17" w:rsidP="0079148F">
      <w:pPr>
        <w:jc w:val="both"/>
        <w:rPr>
          <w:sz w:val="18"/>
          <w:szCs w:val="18"/>
        </w:rPr>
      </w:pPr>
      <w:r w:rsidRPr="00622B17">
        <w:rPr>
          <w:sz w:val="18"/>
          <w:szCs w:val="18"/>
        </w:rPr>
        <w:t>Unit Test</w:t>
      </w:r>
    </w:p>
    <w:p w14:paraId="38281360" w14:textId="0DF7DAA5" w:rsidR="00622B17" w:rsidRPr="00622B17" w:rsidRDefault="00622B17" w:rsidP="0079148F">
      <w:pPr>
        <w:jc w:val="both"/>
        <w:rPr>
          <w:sz w:val="18"/>
          <w:szCs w:val="18"/>
        </w:rPr>
      </w:pPr>
      <w:r w:rsidRPr="00622B17">
        <w:rPr>
          <w:sz w:val="18"/>
          <w:szCs w:val="18"/>
        </w:rPr>
        <w:t>Cumulative Exam</w:t>
      </w:r>
    </w:p>
    <w:p w14:paraId="1F74664F" w14:textId="77777777" w:rsidR="002D2BEF" w:rsidRDefault="002D2BEF" w:rsidP="0079148F">
      <w:pPr>
        <w:jc w:val="both"/>
      </w:pPr>
    </w:p>
    <w:p w14:paraId="4F859E52" w14:textId="77777777" w:rsidR="001443AD" w:rsidRDefault="001443AD" w:rsidP="0079148F">
      <w:pPr>
        <w:jc w:val="both"/>
      </w:pPr>
    </w:p>
    <w:p w14:paraId="54177D6A" w14:textId="77777777" w:rsidR="001443AD" w:rsidRDefault="001443AD" w:rsidP="0079148F">
      <w:pPr>
        <w:jc w:val="both"/>
      </w:pPr>
    </w:p>
    <w:p w14:paraId="24332C3E" w14:textId="77777777" w:rsidR="001443AD" w:rsidRDefault="001443AD" w:rsidP="0079148F">
      <w:pPr>
        <w:jc w:val="both"/>
      </w:pPr>
    </w:p>
    <w:p w14:paraId="5A350D1B" w14:textId="77777777" w:rsidR="001443AD" w:rsidRDefault="001443AD" w:rsidP="0079148F">
      <w:pPr>
        <w:jc w:val="both"/>
      </w:pPr>
    </w:p>
    <w:p w14:paraId="4044A2B2" w14:textId="77777777" w:rsidR="001443AD" w:rsidRDefault="001443AD" w:rsidP="0079148F">
      <w:pPr>
        <w:jc w:val="both"/>
      </w:pPr>
    </w:p>
    <w:p w14:paraId="242250FF" w14:textId="77777777" w:rsidR="00554DB5" w:rsidRDefault="00554DB5" w:rsidP="0079148F">
      <w:pPr>
        <w:jc w:val="both"/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01CAD9B6" w14:textId="4DB1B487" w:rsidR="00554DB5" w:rsidRDefault="00622B17" w:rsidP="00554DB5">
      <w:pPr>
        <w:jc w:val="both"/>
      </w:pPr>
      <w:r w:rsidRPr="00622B17">
        <w:t>Central Ideas in A Vindication of the Rights of Woman</w:t>
      </w:r>
    </w:p>
    <w:p w14:paraId="5E0ECEAB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791B4EC3" w14:textId="626F45FE" w:rsidR="00554DB5" w:rsidRPr="00622B17" w:rsidRDefault="00622B17" w:rsidP="00554DB5">
      <w:pPr>
        <w:jc w:val="both"/>
      </w:pPr>
      <w:r w:rsidRPr="00622B17">
        <w:t>Satire in Swift's "A Modest Proposal"</w:t>
      </w:r>
    </w:p>
    <w:p w14:paraId="27A97B1D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2BE4CD25" w14:textId="3D4B67D0" w:rsidR="00554DB5" w:rsidRPr="00622B17" w:rsidRDefault="00622B17" w:rsidP="00554DB5">
      <w:pPr>
        <w:jc w:val="both"/>
      </w:pPr>
      <w:r w:rsidRPr="00622B17">
        <w:t>Comparing Eighteenth-Century Texts on Slavery</w:t>
      </w:r>
    </w:p>
    <w:p w14:paraId="039ED478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7F49B2C4" w14:textId="6859DB3D" w:rsidR="00554DB5" w:rsidRPr="00622B17" w:rsidRDefault="00622B17" w:rsidP="00554DB5">
      <w:pPr>
        <w:jc w:val="both"/>
      </w:pPr>
      <w:r w:rsidRPr="00622B17">
        <w:t>Word Meaning in the Preface to A Dictionary of the English Language</w:t>
      </w:r>
    </w:p>
    <w:p w14:paraId="64F9311F" w14:textId="55799D3C" w:rsidR="00622B17" w:rsidRPr="00622B17" w:rsidRDefault="00622B17" w:rsidP="00554DB5">
      <w:pPr>
        <w:jc w:val="both"/>
      </w:pPr>
      <w:r w:rsidRPr="00622B17">
        <w:t>Introduction to Romanticism</w:t>
      </w:r>
    </w:p>
    <w:p w14:paraId="495C0BBA" w14:textId="5A3CAE57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6B3AC897" w14:textId="35512C15" w:rsidR="00554DB5" w:rsidRPr="00622B17" w:rsidRDefault="00622B17" w:rsidP="00554DB5">
      <w:pPr>
        <w:jc w:val="both"/>
      </w:pPr>
      <w:r w:rsidRPr="00622B17">
        <w:t xml:space="preserve">“Mutability” and “A </w:t>
      </w:r>
      <w:proofErr w:type="spellStart"/>
      <w:r w:rsidRPr="00622B17">
        <w:t>Defence</w:t>
      </w:r>
      <w:proofErr w:type="spellEnd"/>
      <w:r w:rsidRPr="00622B17">
        <w:t xml:space="preserve"> of Poetry” by Percy Bysshe Shelley</w:t>
      </w:r>
    </w:p>
    <w:p w14:paraId="492E49E2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0FD534DA" w14:textId="055C4495" w:rsidR="001443AD" w:rsidRDefault="003531CE" w:rsidP="00554DB5">
      <w:pPr>
        <w:jc w:val="both"/>
      </w:pPr>
      <w:r w:rsidRPr="003531CE">
        <w:t>Haiku and Romantic Poetry</w:t>
      </w:r>
    </w:p>
    <w:p w14:paraId="3FBFC8B8" w14:textId="714E9F86" w:rsidR="003531CE" w:rsidRPr="003531CE" w:rsidRDefault="003531CE" w:rsidP="00554DB5">
      <w:pPr>
        <w:jc w:val="both"/>
      </w:pPr>
      <w:r w:rsidRPr="003531CE">
        <w:t>Using Punctuation</w:t>
      </w:r>
    </w:p>
    <w:p w14:paraId="01594932" w14:textId="77777777" w:rsidR="001443AD" w:rsidRPr="000E5CA0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959A6E7" w14:textId="77EE37A7" w:rsidR="001443AD" w:rsidRDefault="003531CE" w:rsidP="00554DB5">
      <w:pPr>
        <w:jc w:val="both"/>
        <w:rPr>
          <w:b/>
        </w:rPr>
      </w:pPr>
      <w:r>
        <w:rPr>
          <w:b/>
        </w:rPr>
        <w:t>Unit Test</w:t>
      </w: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3BB8781" w14:textId="691F0C00" w:rsidR="001443AD" w:rsidRDefault="003531CE" w:rsidP="001443AD">
      <w:pPr>
        <w:jc w:val="both"/>
      </w:pPr>
      <w:r w:rsidRPr="003531CE">
        <w:t>Part 1: Gothic Fiction: The Strange Case of Dr. Jekyll and Mr. Hyde</w:t>
      </w:r>
    </w:p>
    <w:p w14:paraId="5C4A3548" w14:textId="77777777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5EAE7B2" w14:textId="555ECA86" w:rsidR="001443AD" w:rsidRPr="003531CE" w:rsidRDefault="003531CE" w:rsidP="001443AD">
      <w:pPr>
        <w:jc w:val="both"/>
      </w:pPr>
      <w:r w:rsidRPr="003531CE">
        <w:t>Part 2: The Strange Case of Dr. Jekyll and Mr. Hyde: Plot Development and Conflict</w:t>
      </w:r>
    </w:p>
    <w:p w14:paraId="15AE6550" w14:textId="623D3293" w:rsidR="003531CE" w:rsidRPr="003531CE" w:rsidRDefault="003531CE" w:rsidP="001443AD">
      <w:pPr>
        <w:jc w:val="both"/>
      </w:pPr>
      <w:r w:rsidRPr="003531CE">
        <w:t>Part 3: The Strange Case of Dr. Jekyll and Mr. Hyde: Making Inferences and Predictions</w:t>
      </w:r>
    </w:p>
    <w:p w14:paraId="3FC757A7" w14:textId="308C693F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D7A8027" w14:textId="7EFC1EBA" w:rsidR="001443AD" w:rsidRPr="003531CE" w:rsidRDefault="003531CE" w:rsidP="001443AD">
      <w:pPr>
        <w:jc w:val="both"/>
      </w:pPr>
      <w:r w:rsidRPr="003531CE">
        <w:t>Part 4: The Strange Case of Dr. Jekyll and Mr. Hyde: Theme</w:t>
      </w:r>
    </w:p>
    <w:p w14:paraId="3F9333E1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26th</w:t>
      </w:r>
    </w:p>
    <w:p w14:paraId="0D3A252B" w14:textId="6B1D02CD" w:rsidR="001443AD" w:rsidRPr="003531CE" w:rsidRDefault="003531CE" w:rsidP="001443AD">
      <w:pPr>
        <w:jc w:val="both"/>
      </w:pPr>
      <w:r w:rsidRPr="003531CE">
        <w:t>Part 5: The Strange Case of Dr. Jekyll and Mr. Hyde: Summary and Plot Development</w:t>
      </w:r>
    </w:p>
    <w:p w14:paraId="75CAB45C" w14:textId="48990933" w:rsidR="003531CE" w:rsidRPr="003531CE" w:rsidRDefault="003531CE" w:rsidP="001443AD">
      <w:pPr>
        <w:jc w:val="both"/>
      </w:pPr>
      <w:r w:rsidRPr="003531CE">
        <w:t>Part 6: The Strange Case of Dr. Jekyll and Mr. Hyde: Character</w:t>
      </w:r>
    </w:p>
    <w:p w14:paraId="0AB0A1B7" w14:textId="714370AA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35389AB6" w14:textId="4346180D" w:rsidR="001443AD" w:rsidRPr="003531CE" w:rsidRDefault="003531CE" w:rsidP="001443AD">
      <w:pPr>
        <w:jc w:val="both"/>
      </w:pPr>
      <w:r w:rsidRPr="003531CE">
        <w:t xml:space="preserve">Part 7: The Strange Case of Dr. Jekyll and Mr. Hyde: Conflict and </w:t>
      </w:r>
      <w:proofErr w:type="spellStart"/>
      <w:r w:rsidRPr="003531CE">
        <w:t>Resolut</w:t>
      </w:r>
      <w:proofErr w:type="spellEnd"/>
    </w:p>
    <w:p w14:paraId="5793F88E" w14:textId="77777777" w:rsidR="001443AD" w:rsidRDefault="001443AD" w:rsidP="001443AD">
      <w:pPr>
        <w:jc w:val="both"/>
        <w:rPr>
          <w:b/>
        </w:rPr>
      </w:pPr>
      <w:r>
        <w:rPr>
          <w:b/>
        </w:rPr>
        <w:t>Week 6,  April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2B34184" w14:textId="073A9F1C" w:rsidR="001443AD" w:rsidRDefault="003531CE" w:rsidP="001443AD">
      <w:pPr>
        <w:jc w:val="both"/>
      </w:pPr>
      <w:r w:rsidRPr="003531CE">
        <w:t>Contested Usage</w:t>
      </w:r>
      <w:r>
        <w:t xml:space="preserve"> – grammar </w:t>
      </w:r>
    </w:p>
    <w:p w14:paraId="11E54E4E" w14:textId="058E928D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 April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24F9C8A6" w14:textId="5E43E18B" w:rsidR="001443AD" w:rsidRDefault="003531CE" w:rsidP="001443AD">
      <w:pPr>
        <w:jc w:val="both"/>
        <w:rPr>
          <w:b/>
        </w:rPr>
      </w:pPr>
      <w:r>
        <w:rPr>
          <w:b/>
        </w:rPr>
        <w:t xml:space="preserve">Unit Test </w:t>
      </w:r>
    </w:p>
    <w:p w14:paraId="1D9358A1" w14:textId="77777777" w:rsidR="001443AD" w:rsidRDefault="001443AD" w:rsidP="001443AD">
      <w:pPr>
        <w:jc w:val="both"/>
        <w:rPr>
          <w:b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17797A0C" w14:textId="3F1C75B2" w:rsidR="001443AD" w:rsidRDefault="00D23CBF" w:rsidP="001443AD">
      <w:pPr>
        <w:jc w:val="both"/>
        <w:rPr>
          <w:sz w:val="18"/>
          <w:szCs w:val="18"/>
        </w:rPr>
      </w:pPr>
      <w:r w:rsidRPr="00D23CBF">
        <w:rPr>
          <w:sz w:val="18"/>
          <w:szCs w:val="18"/>
        </w:rPr>
        <w:t>Comparing and Contrasting Two Versions of The War of the Worlds</w:t>
      </w:r>
    </w:p>
    <w:p w14:paraId="41DC0315" w14:textId="1D305E7C" w:rsidR="00D23CBF" w:rsidRPr="00D23CBF" w:rsidRDefault="00D23CBF" w:rsidP="001443AD">
      <w:pPr>
        <w:jc w:val="both"/>
        <w:rPr>
          <w:sz w:val="18"/>
          <w:szCs w:val="18"/>
        </w:rPr>
      </w:pPr>
      <w:r w:rsidRPr="00D23CBF">
        <w:rPr>
          <w:sz w:val="18"/>
          <w:szCs w:val="18"/>
        </w:rPr>
        <w:t>Sound and Structure in Poems by Dylan Thomas and W. B. Yeats</w:t>
      </w:r>
    </w:p>
    <w:p w14:paraId="2A4BCC24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8E35A3E" w14:textId="77404BD5" w:rsidR="001443AD" w:rsidRPr="00D23CBF" w:rsidRDefault="00D23CBF" w:rsidP="001443AD">
      <w:pPr>
        <w:jc w:val="both"/>
        <w:rPr>
          <w:sz w:val="18"/>
          <w:szCs w:val="18"/>
        </w:rPr>
      </w:pPr>
      <w:r w:rsidRPr="00D23CBF">
        <w:rPr>
          <w:sz w:val="18"/>
          <w:szCs w:val="18"/>
        </w:rPr>
        <w:t>Analyzing US World War II Political Messages</w:t>
      </w:r>
    </w:p>
    <w:p w14:paraId="0509DC36" w14:textId="77777777" w:rsidR="001443AD" w:rsidRDefault="001443AD" w:rsidP="001443AD">
      <w:pPr>
        <w:jc w:val="both"/>
        <w:rPr>
          <w:b/>
        </w:rPr>
      </w:pPr>
      <w:r>
        <w:rPr>
          <w:b/>
        </w:rPr>
        <w:lastRenderedPageBreak/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651B55E" w14:textId="3AC05FD7" w:rsidR="001443AD" w:rsidRPr="00D23CBF" w:rsidRDefault="00D23CBF" w:rsidP="001443AD">
      <w:pPr>
        <w:jc w:val="both"/>
        <w:rPr>
          <w:sz w:val="18"/>
          <w:szCs w:val="18"/>
        </w:rPr>
      </w:pPr>
      <w:r w:rsidRPr="00D23CBF">
        <w:rPr>
          <w:sz w:val="18"/>
          <w:szCs w:val="18"/>
        </w:rPr>
        <w:t>Argument in George Orwell’s “Politics and the English Language”</w:t>
      </w:r>
    </w:p>
    <w:p w14:paraId="67A7C85D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ABE833C" w14:textId="583A0337" w:rsidR="001443AD" w:rsidRPr="00D23CBF" w:rsidRDefault="00D23CBF" w:rsidP="001443AD">
      <w:pPr>
        <w:jc w:val="both"/>
        <w:rPr>
          <w:sz w:val="18"/>
          <w:szCs w:val="18"/>
        </w:rPr>
      </w:pPr>
      <w:r w:rsidRPr="00D23CBF">
        <w:rPr>
          <w:sz w:val="18"/>
          <w:szCs w:val="18"/>
        </w:rPr>
        <w:t xml:space="preserve">Analyzing </w:t>
      </w:r>
      <w:proofErr w:type="spellStart"/>
      <w:r w:rsidRPr="00D23CBF">
        <w:rPr>
          <w:sz w:val="18"/>
          <w:szCs w:val="18"/>
        </w:rPr>
        <w:t>Ekphrastic</w:t>
      </w:r>
      <w:proofErr w:type="spellEnd"/>
      <w:r w:rsidRPr="00D23CBF">
        <w:rPr>
          <w:sz w:val="18"/>
          <w:szCs w:val="18"/>
        </w:rPr>
        <w:t xml:space="preserve"> Poetry</w:t>
      </w:r>
    </w:p>
    <w:p w14:paraId="69EEE0DD" w14:textId="240959D5" w:rsidR="00D23CBF" w:rsidRPr="00D23CBF" w:rsidRDefault="00D23CBF" w:rsidP="001443AD">
      <w:pPr>
        <w:jc w:val="both"/>
        <w:rPr>
          <w:sz w:val="18"/>
          <w:szCs w:val="18"/>
        </w:rPr>
      </w:pPr>
      <w:r w:rsidRPr="00D23CBF">
        <w:rPr>
          <w:sz w:val="18"/>
          <w:szCs w:val="18"/>
        </w:rPr>
        <w:t>Fantasy Literature: J. R. R. Tolkien’s The Fellowship of the Ring</w:t>
      </w:r>
    </w:p>
    <w:p w14:paraId="69BD5A67" w14:textId="449A2E4C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204217CF" w14:textId="31F93362" w:rsidR="001443AD" w:rsidRPr="00D23CBF" w:rsidRDefault="00D23CBF" w:rsidP="001443AD">
      <w:pPr>
        <w:jc w:val="both"/>
        <w:rPr>
          <w:sz w:val="18"/>
          <w:szCs w:val="18"/>
        </w:rPr>
      </w:pPr>
      <w:r w:rsidRPr="00D23CBF">
        <w:rPr>
          <w:sz w:val="18"/>
          <w:szCs w:val="18"/>
        </w:rPr>
        <w:t>Analyzing a Procedural Text: How to Find Out Anything</w:t>
      </w:r>
    </w:p>
    <w:p w14:paraId="22981361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3F2C260A" w14:textId="247B0404" w:rsidR="001443AD" w:rsidRDefault="00D23CBF" w:rsidP="001443AD">
      <w:pPr>
        <w:jc w:val="both"/>
        <w:rPr>
          <w:sz w:val="18"/>
          <w:szCs w:val="18"/>
        </w:rPr>
      </w:pPr>
      <w:r w:rsidRPr="00D23CBF">
        <w:rPr>
          <w:sz w:val="18"/>
          <w:szCs w:val="18"/>
        </w:rPr>
        <w:t>Unit Test</w:t>
      </w:r>
    </w:p>
    <w:p w14:paraId="1E55C1D5" w14:textId="65DAAFAD" w:rsidR="00D23CBF" w:rsidRPr="00D23CBF" w:rsidRDefault="00D23CBF" w:rsidP="001443AD">
      <w:pPr>
        <w:jc w:val="both"/>
        <w:rPr>
          <w:sz w:val="18"/>
          <w:szCs w:val="18"/>
        </w:rPr>
      </w:pPr>
      <w:r w:rsidRPr="00D23CBF">
        <w:rPr>
          <w:sz w:val="18"/>
          <w:szCs w:val="18"/>
        </w:rPr>
        <w:t>Cumulative Exam</w:t>
      </w:r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8F"/>
    <w:rsid w:val="00004855"/>
    <w:rsid w:val="000E5CA0"/>
    <w:rsid w:val="001443AD"/>
    <w:rsid w:val="001922D2"/>
    <w:rsid w:val="001C1247"/>
    <w:rsid w:val="00260A64"/>
    <w:rsid w:val="002A4739"/>
    <w:rsid w:val="002D2BEF"/>
    <w:rsid w:val="003531CE"/>
    <w:rsid w:val="00495FC9"/>
    <w:rsid w:val="00554DB5"/>
    <w:rsid w:val="00622B17"/>
    <w:rsid w:val="00672966"/>
    <w:rsid w:val="006A3276"/>
    <w:rsid w:val="00737877"/>
    <w:rsid w:val="0079148F"/>
    <w:rsid w:val="00892B86"/>
    <w:rsid w:val="009A73C8"/>
    <w:rsid w:val="00A67483"/>
    <w:rsid w:val="00B36122"/>
    <w:rsid w:val="00C24586"/>
    <w:rsid w:val="00D23CBF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39C75"/>
  <w14:defaultImageDpi w14:val="300"/>
  <w15:docId w15:val="{C99401AF-616E-4AD3-8D55-AC599229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B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62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Rose High School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 M. Ghazal</dc:creator>
  <cp:keywords/>
  <dc:description/>
  <cp:lastModifiedBy>Ramsey M. Ghazal</cp:lastModifiedBy>
  <cp:revision>6</cp:revision>
  <dcterms:created xsi:type="dcterms:W3CDTF">2020-08-06T18:23:00Z</dcterms:created>
  <dcterms:modified xsi:type="dcterms:W3CDTF">2020-08-10T14:57:00Z</dcterms:modified>
</cp:coreProperties>
</file>