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F391D9" w14:textId="77777777" w:rsidR="00E2332C" w:rsidRDefault="00E2332C"/>
    <w:p w14:paraId="582F2EBD" w14:textId="77777777" w:rsidR="00B640A7" w:rsidRDefault="00B640A7"/>
    <w:p w14:paraId="2520DAA2" w14:textId="77777777" w:rsidR="00B640A7" w:rsidRDefault="00B640A7"/>
    <w:p w14:paraId="787047BF" w14:textId="77777777" w:rsidR="00B640A7" w:rsidRPr="00B640A7" w:rsidRDefault="00B640A7" w:rsidP="00B640A7">
      <w:pPr>
        <w:jc w:val="center"/>
        <w:rPr>
          <w:rFonts w:ascii="Algerian" w:hAnsi="Algerian"/>
          <w:sz w:val="72"/>
          <w:szCs w:val="72"/>
        </w:rPr>
      </w:pPr>
      <w:r w:rsidRPr="00B640A7">
        <w:rPr>
          <w:rFonts w:ascii="Algerian" w:hAnsi="Algerian"/>
          <w:sz w:val="72"/>
          <w:szCs w:val="72"/>
        </w:rPr>
        <w:t>Glen Rose High School</w:t>
      </w:r>
    </w:p>
    <w:p w14:paraId="067D74DC" w14:textId="77777777" w:rsidR="00B640A7" w:rsidRPr="00B640A7" w:rsidRDefault="00B640A7" w:rsidP="00B640A7">
      <w:pPr>
        <w:jc w:val="center"/>
        <w:rPr>
          <w:rFonts w:ascii="Algerian" w:hAnsi="Algerian"/>
          <w:sz w:val="72"/>
          <w:szCs w:val="72"/>
        </w:rPr>
      </w:pPr>
      <w:r w:rsidRPr="00B640A7">
        <w:rPr>
          <w:rFonts w:ascii="Algerian" w:hAnsi="Algerian"/>
          <w:sz w:val="72"/>
          <w:szCs w:val="72"/>
        </w:rPr>
        <w:t>Course Description Catalog</w:t>
      </w:r>
    </w:p>
    <w:p w14:paraId="15F8C2D0" w14:textId="77777777" w:rsidR="00B640A7" w:rsidRDefault="00B640A7" w:rsidP="00B640A7">
      <w:pPr>
        <w:jc w:val="center"/>
      </w:pPr>
    </w:p>
    <w:p w14:paraId="03566375" w14:textId="52D07E4B" w:rsidR="00B640A7" w:rsidRPr="00B640A7" w:rsidRDefault="000C2C7A" w:rsidP="00B640A7">
      <w:pPr>
        <w:jc w:val="center"/>
        <w:rPr>
          <w:rFonts w:ascii="Algerian" w:hAnsi="Algerian"/>
          <w:sz w:val="72"/>
          <w:szCs w:val="72"/>
        </w:rPr>
      </w:pPr>
      <w:r>
        <w:rPr>
          <w:rFonts w:ascii="Algerian" w:hAnsi="Algerian"/>
          <w:sz w:val="72"/>
          <w:szCs w:val="72"/>
        </w:rPr>
        <w:t>2018-2019</w:t>
      </w:r>
    </w:p>
    <w:p w14:paraId="24323455" w14:textId="77777777" w:rsidR="00B640A7" w:rsidRDefault="00B640A7" w:rsidP="00B640A7">
      <w:pPr>
        <w:jc w:val="center"/>
      </w:pPr>
    </w:p>
    <w:p w14:paraId="350E5687" w14:textId="77777777" w:rsidR="00B640A7" w:rsidRDefault="00B640A7"/>
    <w:p w14:paraId="021A54FC" w14:textId="77777777" w:rsidR="00B640A7" w:rsidRDefault="00B640A7"/>
    <w:p w14:paraId="473AF627" w14:textId="77777777" w:rsidR="00B640A7" w:rsidRDefault="00B640A7"/>
    <w:p w14:paraId="3C020F43" w14:textId="77777777" w:rsidR="00B640A7" w:rsidRDefault="00B640A7"/>
    <w:p w14:paraId="361046B2" w14:textId="77777777" w:rsidR="00B640A7" w:rsidRDefault="00B640A7" w:rsidP="00B640A7">
      <w:pPr>
        <w:jc w:val="center"/>
      </w:pPr>
      <w:r>
        <w:rPr>
          <w:noProof/>
        </w:rPr>
        <w:drawing>
          <wp:inline distT="0" distB="0" distL="0" distR="0" wp14:anchorId="73ABC2CE" wp14:editId="1F5D4F73">
            <wp:extent cx="5943600" cy="18205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43600" cy="1820545"/>
                    </a:xfrm>
                    <a:prstGeom prst="rect">
                      <a:avLst/>
                    </a:prstGeom>
                  </pic:spPr>
                </pic:pic>
              </a:graphicData>
            </a:graphic>
          </wp:inline>
        </w:drawing>
      </w:r>
    </w:p>
    <w:p w14:paraId="2974EDD6" w14:textId="77777777" w:rsidR="004D357B" w:rsidRDefault="004D357B" w:rsidP="004D357B"/>
    <w:p w14:paraId="05D4F60D" w14:textId="77777777" w:rsidR="004D357B" w:rsidRDefault="004D357B" w:rsidP="004D357B"/>
    <w:p w14:paraId="55EFF2E4" w14:textId="77777777" w:rsidR="004D357B" w:rsidRDefault="004D357B" w:rsidP="004D357B"/>
    <w:p w14:paraId="7145E812" w14:textId="77777777" w:rsidR="004D357B" w:rsidRDefault="004D357B" w:rsidP="004D357B"/>
    <w:p w14:paraId="21E4F32D" w14:textId="77777777" w:rsidR="004D357B" w:rsidRDefault="004D357B" w:rsidP="004D357B"/>
    <w:p w14:paraId="6751C9E8" w14:textId="77777777" w:rsidR="00127FDB" w:rsidRDefault="00127FDB" w:rsidP="004D357B">
      <w:pPr>
        <w:jc w:val="center"/>
        <w:rPr>
          <w:b/>
          <w:sz w:val="40"/>
          <w:szCs w:val="40"/>
        </w:rPr>
      </w:pPr>
    </w:p>
    <w:p w14:paraId="232E5C37" w14:textId="77777777" w:rsidR="00972734" w:rsidRDefault="00972734" w:rsidP="00127FDB">
      <w:pPr>
        <w:jc w:val="center"/>
        <w:rPr>
          <w:b/>
          <w:sz w:val="40"/>
          <w:szCs w:val="40"/>
        </w:rPr>
      </w:pPr>
    </w:p>
    <w:p w14:paraId="449471B0" w14:textId="77777777" w:rsidR="00972734" w:rsidRDefault="00972734" w:rsidP="00127FDB">
      <w:pPr>
        <w:jc w:val="center"/>
        <w:rPr>
          <w:b/>
          <w:sz w:val="40"/>
          <w:szCs w:val="40"/>
        </w:rPr>
      </w:pPr>
    </w:p>
    <w:p w14:paraId="0DDA4043" w14:textId="77777777" w:rsidR="00972734" w:rsidRDefault="00972734" w:rsidP="00127FDB">
      <w:pPr>
        <w:jc w:val="center"/>
        <w:rPr>
          <w:b/>
          <w:sz w:val="40"/>
          <w:szCs w:val="40"/>
        </w:rPr>
      </w:pPr>
    </w:p>
    <w:p w14:paraId="08DFFD38" w14:textId="77777777" w:rsidR="00972734" w:rsidRDefault="00972734" w:rsidP="00127FDB">
      <w:pPr>
        <w:jc w:val="center"/>
        <w:rPr>
          <w:b/>
          <w:sz w:val="40"/>
          <w:szCs w:val="40"/>
        </w:rPr>
      </w:pPr>
    </w:p>
    <w:p w14:paraId="14020DA3" w14:textId="77777777" w:rsidR="00972734" w:rsidRDefault="00972734" w:rsidP="00127FDB">
      <w:pPr>
        <w:jc w:val="center"/>
        <w:rPr>
          <w:b/>
          <w:sz w:val="40"/>
          <w:szCs w:val="40"/>
        </w:rPr>
      </w:pPr>
    </w:p>
    <w:p w14:paraId="2DD1D3D9" w14:textId="77777777" w:rsidR="00972734" w:rsidRDefault="00972734" w:rsidP="00127FDB">
      <w:pPr>
        <w:jc w:val="center"/>
        <w:rPr>
          <w:b/>
          <w:sz w:val="40"/>
          <w:szCs w:val="40"/>
        </w:rPr>
      </w:pPr>
    </w:p>
    <w:p w14:paraId="65B8F70F" w14:textId="77777777" w:rsidR="00972734" w:rsidRDefault="00972734" w:rsidP="00127FDB">
      <w:pPr>
        <w:jc w:val="center"/>
        <w:rPr>
          <w:b/>
          <w:sz w:val="40"/>
          <w:szCs w:val="40"/>
        </w:rPr>
      </w:pPr>
    </w:p>
    <w:p w14:paraId="03EAE261" w14:textId="77777777" w:rsidR="00972734" w:rsidRDefault="00972734" w:rsidP="00127FDB">
      <w:pPr>
        <w:jc w:val="center"/>
        <w:rPr>
          <w:b/>
          <w:sz w:val="40"/>
          <w:szCs w:val="40"/>
        </w:rPr>
      </w:pPr>
    </w:p>
    <w:p w14:paraId="64FB543D" w14:textId="77777777" w:rsidR="00972734" w:rsidRDefault="00972734" w:rsidP="00127FDB">
      <w:pPr>
        <w:jc w:val="center"/>
        <w:rPr>
          <w:b/>
          <w:sz w:val="40"/>
          <w:szCs w:val="40"/>
        </w:rPr>
      </w:pPr>
    </w:p>
    <w:p w14:paraId="18DBA06C" w14:textId="77777777" w:rsidR="00972734" w:rsidRDefault="00972734" w:rsidP="00127FDB">
      <w:pPr>
        <w:jc w:val="center"/>
        <w:rPr>
          <w:b/>
          <w:sz w:val="40"/>
          <w:szCs w:val="40"/>
        </w:rPr>
      </w:pPr>
    </w:p>
    <w:p w14:paraId="3CA6172B" w14:textId="77777777" w:rsidR="00972734" w:rsidRDefault="00972734" w:rsidP="00127FDB">
      <w:pPr>
        <w:jc w:val="center"/>
        <w:rPr>
          <w:b/>
          <w:sz w:val="40"/>
          <w:szCs w:val="40"/>
        </w:rPr>
      </w:pPr>
    </w:p>
    <w:p w14:paraId="47BBAAD6" w14:textId="77777777" w:rsidR="004D357B" w:rsidRPr="00127FDB" w:rsidRDefault="004D357B" w:rsidP="00127FDB">
      <w:pPr>
        <w:jc w:val="center"/>
        <w:rPr>
          <w:b/>
          <w:sz w:val="40"/>
          <w:szCs w:val="40"/>
        </w:rPr>
      </w:pPr>
      <w:r w:rsidRPr="00441DD2">
        <w:rPr>
          <w:b/>
          <w:sz w:val="40"/>
          <w:szCs w:val="40"/>
        </w:rPr>
        <w:lastRenderedPageBreak/>
        <w:t>Table of Contents</w:t>
      </w:r>
    </w:p>
    <w:p w14:paraId="0595C09E" w14:textId="77777777" w:rsidR="00127FDB" w:rsidRDefault="00127FDB" w:rsidP="00302BC4">
      <w:pPr>
        <w:spacing w:line="360" w:lineRule="auto"/>
        <w:rPr>
          <w:b/>
          <w:sz w:val="32"/>
          <w:szCs w:val="32"/>
        </w:rPr>
      </w:pPr>
    </w:p>
    <w:p w14:paraId="1FF827B4" w14:textId="77777777" w:rsidR="00924F58" w:rsidRDefault="00924F58" w:rsidP="00302BC4">
      <w:pPr>
        <w:spacing w:line="360" w:lineRule="auto"/>
        <w:rPr>
          <w:b/>
          <w:sz w:val="32"/>
          <w:szCs w:val="32"/>
        </w:rPr>
      </w:pPr>
    </w:p>
    <w:p w14:paraId="07DC0745" w14:textId="3AD85821" w:rsidR="00302BC4" w:rsidRDefault="00FB6FE5" w:rsidP="00302BC4">
      <w:pPr>
        <w:spacing w:line="360" w:lineRule="auto"/>
        <w:rPr>
          <w:sz w:val="32"/>
          <w:szCs w:val="32"/>
        </w:rPr>
      </w:pPr>
      <w:r w:rsidRPr="008955F6">
        <w:rPr>
          <w:sz w:val="32"/>
          <w:szCs w:val="32"/>
        </w:rPr>
        <w:t>Diploma Plan for</w:t>
      </w:r>
      <w:r w:rsidR="004D357B" w:rsidRPr="008955F6">
        <w:rPr>
          <w:sz w:val="32"/>
          <w:szCs w:val="32"/>
        </w:rPr>
        <w:t xml:space="preserve"> Graduating Class 2018 and Beyond</w:t>
      </w:r>
      <w:r w:rsidR="00924F58">
        <w:rPr>
          <w:sz w:val="32"/>
          <w:szCs w:val="32"/>
        </w:rPr>
        <w:tab/>
      </w:r>
      <w:r w:rsidR="00924F58">
        <w:rPr>
          <w:sz w:val="32"/>
          <w:szCs w:val="32"/>
        </w:rPr>
        <w:tab/>
      </w:r>
      <w:r w:rsidR="00C6743B" w:rsidRPr="008955F6">
        <w:rPr>
          <w:sz w:val="32"/>
          <w:szCs w:val="32"/>
        </w:rPr>
        <w:t>Pgs. 3-5</w:t>
      </w:r>
    </w:p>
    <w:p w14:paraId="2A2DBA6B" w14:textId="77777777" w:rsidR="00924F58" w:rsidRPr="008955F6" w:rsidRDefault="00924F58" w:rsidP="00302BC4">
      <w:pPr>
        <w:spacing w:line="360" w:lineRule="auto"/>
        <w:rPr>
          <w:sz w:val="32"/>
          <w:szCs w:val="32"/>
        </w:rPr>
      </w:pPr>
    </w:p>
    <w:p w14:paraId="75257DA6" w14:textId="3A5251F9" w:rsidR="00A13510" w:rsidRPr="00A13510" w:rsidRDefault="00A13510" w:rsidP="00302BC4">
      <w:pPr>
        <w:spacing w:line="360" w:lineRule="auto"/>
        <w:rPr>
          <w:sz w:val="32"/>
          <w:szCs w:val="32"/>
          <w:u w:val="single"/>
        </w:rPr>
      </w:pPr>
      <w:r>
        <w:rPr>
          <w:sz w:val="32"/>
          <w:szCs w:val="32"/>
          <w:u w:val="single"/>
        </w:rPr>
        <w:t>Course Descriptions</w:t>
      </w:r>
    </w:p>
    <w:p w14:paraId="0E88E818" w14:textId="18B9AE1A" w:rsidR="004D357B" w:rsidRPr="008955F6" w:rsidRDefault="00972734" w:rsidP="00302BC4">
      <w:pPr>
        <w:spacing w:line="360" w:lineRule="auto"/>
        <w:rPr>
          <w:sz w:val="32"/>
          <w:szCs w:val="32"/>
        </w:rPr>
      </w:pPr>
      <w:r w:rsidRPr="008955F6">
        <w:rPr>
          <w:sz w:val="32"/>
          <w:szCs w:val="32"/>
        </w:rPr>
        <w:t>English Department</w:t>
      </w:r>
      <w:r w:rsidR="00A13510">
        <w:rPr>
          <w:sz w:val="32"/>
          <w:szCs w:val="32"/>
        </w:rPr>
        <w:tab/>
      </w:r>
      <w:r w:rsidR="00A13510">
        <w:rPr>
          <w:sz w:val="32"/>
          <w:szCs w:val="32"/>
        </w:rPr>
        <w:tab/>
      </w:r>
      <w:r w:rsidR="00A13510">
        <w:rPr>
          <w:sz w:val="32"/>
          <w:szCs w:val="32"/>
        </w:rPr>
        <w:tab/>
      </w:r>
      <w:r w:rsidR="00A13510">
        <w:rPr>
          <w:sz w:val="32"/>
          <w:szCs w:val="32"/>
        </w:rPr>
        <w:tab/>
      </w:r>
      <w:r w:rsidRPr="008955F6">
        <w:rPr>
          <w:sz w:val="32"/>
          <w:szCs w:val="32"/>
        </w:rPr>
        <w:tab/>
      </w:r>
      <w:r w:rsidR="00924F58">
        <w:rPr>
          <w:sz w:val="32"/>
          <w:szCs w:val="32"/>
        </w:rPr>
        <w:tab/>
      </w:r>
      <w:r w:rsidR="00924F58">
        <w:rPr>
          <w:sz w:val="32"/>
          <w:szCs w:val="32"/>
        </w:rPr>
        <w:tab/>
      </w:r>
      <w:r w:rsidR="00924F58">
        <w:rPr>
          <w:sz w:val="32"/>
          <w:szCs w:val="32"/>
        </w:rPr>
        <w:tab/>
      </w:r>
      <w:r w:rsidR="00BB2C9F" w:rsidRPr="008955F6">
        <w:rPr>
          <w:sz w:val="32"/>
          <w:szCs w:val="32"/>
        </w:rPr>
        <w:t>Pgs. 6-9</w:t>
      </w:r>
    </w:p>
    <w:p w14:paraId="353C9B04" w14:textId="2658D332" w:rsidR="004D357B" w:rsidRPr="008955F6" w:rsidRDefault="00972734" w:rsidP="00302BC4">
      <w:pPr>
        <w:spacing w:line="360" w:lineRule="auto"/>
        <w:rPr>
          <w:sz w:val="32"/>
          <w:szCs w:val="32"/>
        </w:rPr>
      </w:pPr>
      <w:r w:rsidRPr="008955F6">
        <w:rPr>
          <w:sz w:val="32"/>
          <w:szCs w:val="32"/>
        </w:rPr>
        <w:t>Math Department</w:t>
      </w:r>
      <w:r w:rsidR="00924F58">
        <w:rPr>
          <w:sz w:val="32"/>
          <w:szCs w:val="32"/>
        </w:rPr>
        <w:tab/>
      </w:r>
      <w:r w:rsidR="00924F58">
        <w:rPr>
          <w:sz w:val="32"/>
          <w:szCs w:val="32"/>
        </w:rPr>
        <w:tab/>
      </w:r>
      <w:r w:rsidR="00924F58">
        <w:rPr>
          <w:sz w:val="32"/>
          <w:szCs w:val="32"/>
        </w:rPr>
        <w:tab/>
      </w:r>
      <w:r w:rsidR="00924F58">
        <w:rPr>
          <w:sz w:val="32"/>
          <w:szCs w:val="32"/>
        </w:rPr>
        <w:tab/>
      </w:r>
      <w:r w:rsidRPr="008955F6">
        <w:rPr>
          <w:sz w:val="32"/>
          <w:szCs w:val="32"/>
        </w:rPr>
        <w:tab/>
      </w:r>
      <w:r w:rsidR="00924F58">
        <w:rPr>
          <w:sz w:val="32"/>
          <w:szCs w:val="32"/>
        </w:rPr>
        <w:tab/>
      </w:r>
      <w:r w:rsidR="00924F58">
        <w:rPr>
          <w:sz w:val="32"/>
          <w:szCs w:val="32"/>
        </w:rPr>
        <w:tab/>
      </w:r>
      <w:r w:rsidR="00924F58">
        <w:rPr>
          <w:sz w:val="32"/>
          <w:szCs w:val="32"/>
        </w:rPr>
        <w:tab/>
      </w:r>
      <w:r w:rsidR="00BB2C9F" w:rsidRPr="008955F6">
        <w:rPr>
          <w:sz w:val="32"/>
          <w:szCs w:val="32"/>
        </w:rPr>
        <w:t>Pgs. 10-15</w:t>
      </w:r>
    </w:p>
    <w:p w14:paraId="7113A811" w14:textId="38AADE09" w:rsidR="004D357B" w:rsidRPr="008955F6" w:rsidRDefault="00972734" w:rsidP="00302BC4">
      <w:pPr>
        <w:spacing w:line="360" w:lineRule="auto"/>
        <w:rPr>
          <w:sz w:val="32"/>
          <w:szCs w:val="32"/>
        </w:rPr>
      </w:pPr>
      <w:r w:rsidRPr="008955F6">
        <w:rPr>
          <w:sz w:val="32"/>
          <w:szCs w:val="32"/>
        </w:rPr>
        <w:t xml:space="preserve">Science Department </w:t>
      </w:r>
      <w:r w:rsidR="00924F58">
        <w:rPr>
          <w:sz w:val="32"/>
          <w:szCs w:val="32"/>
        </w:rPr>
        <w:tab/>
      </w:r>
      <w:r w:rsidR="00924F58">
        <w:rPr>
          <w:sz w:val="32"/>
          <w:szCs w:val="32"/>
        </w:rPr>
        <w:tab/>
      </w:r>
      <w:r w:rsidR="00924F58">
        <w:rPr>
          <w:sz w:val="32"/>
          <w:szCs w:val="32"/>
        </w:rPr>
        <w:tab/>
      </w:r>
      <w:r w:rsidR="00924F58">
        <w:rPr>
          <w:sz w:val="32"/>
          <w:szCs w:val="32"/>
        </w:rPr>
        <w:tab/>
      </w:r>
      <w:r w:rsidR="00924F58">
        <w:rPr>
          <w:sz w:val="32"/>
          <w:szCs w:val="32"/>
        </w:rPr>
        <w:tab/>
      </w:r>
      <w:r w:rsidR="00924F58">
        <w:rPr>
          <w:sz w:val="32"/>
          <w:szCs w:val="32"/>
        </w:rPr>
        <w:tab/>
      </w:r>
      <w:r w:rsidR="00924F58">
        <w:rPr>
          <w:sz w:val="32"/>
          <w:szCs w:val="32"/>
        </w:rPr>
        <w:tab/>
      </w:r>
      <w:r w:rsidR="00924F58">
        <w:rPr>
          <w:sz w:val="32"/>
          <w:szCs w:val="32"/>
        </w:rPr>
        <w:tab/>
      </w:r>
      <w:r w:rsidR="00BB2C9F" w:rsidRPr="008955F6">
        <w:rPr>
          <w:sz w:val="32"/>
          <w:szCs w:val="32"/>
        </w:rPr>
        <w:t>Pgs. 16-20</w:t>
      </w:r>
    </w:p>
    <w:p w14:paraId="1A23762F" w14:textId="0E14D3F1" w:rsidR="004D357B" w:rsidRPr="008955F6" w:rsidRDefault="004D357B" w:rsidP="00302BC4">
      <w:pPr>
        <w:spacing w:line="360" w:lineRule="auto"/>
        <w:rPr>
          <w:sz w:val="32"/>
          <w:szCs w:val="32"/>
        </w:rPr>
      </w:pPr>
      <w:r w:rsidRPr="008955F6">
        <w:rPr>
          <w:sz w:val="32"/>
          <w:szCs w:val="32"/>
        </w:rPr>
        <w:t xml:space="preserve">Social Studies Department </w:t>
      </w:r>
      <w:r w:rsidR="00924F58">
        <w:rPr>
          <w:sz w:val="32"/>
          <w:szCs w:val="32"/>
        </w:rPr>
        <w:tab/>
      </w:r>
      <w:r w:rsidR="00924F58">
        <w:rPr>
          <w:sz w:val="32"/>
          <w:szCs w:val="32"/>
        </w:rPr>
        <w:tab/>
      </w:r>
      <w:r w:rsidR="00924F58">
        <w:rPr>
          <w:sz w:val="32"/>
          <w:szCs w:val="32"/>
        </w:rPr>
        <w:tab/>
      </w:r>
      <w:r w:rsidR="00924F58">
        <w:rPr>
          <w:sz w:val="32"/>
          <w:szCs w:val="32"/>
        </w:rPr>
        <w:tab/>
      </w:r>
      <w:r w:rsidR="00924F58">
        <w:rPr>
          <w:sz w:val="32"/>
          <w:szCs w:val="32"/>
        </w:rPr>
        <w:tab/>
      </w:r>
      <w:r w:rsidR="00924F58">
        <w:rPr>
          <w:sz w:val="32"/>
          <w:szCs w:val="32"/>
        </w:rPr>
        <w:tab/>
      </w:r>
      <w:r w:rsidR="00924F58">
        <w:rPr>
          <w:sz w:val="32"/>
          <w:szCs w:val="32"/>
        </w:rPr>
        <w:tab/>
      </w:r>
      <w:r w:rsidR="00BB2C9F" w:rsidRPr="008955F6">
        <w:rPr>
          <w:sz w:val="32"/>
          <w:szCs w:val="32"/>
        </w:rPr>
        <w:t>Pgs. 21-23</w:t>
      </w:r>
    </w:p>
    <w:p w14:paraId="5D79B307" w14:textId="501381C4" w:rsidR="004D357B" w:rsidRPr="008955F6" w:rsidRDefault="004D357B" w:rsidP="00302BC4">
      <w:pPr>
        <w:spacing w:line="360" w:lineRule="auto"/>
        <w:rPr>
          <w:sz w:val="32"/>
          <w:szCs w:val="32"/>
        </w:rPr>
      </w:pPr>
      <w:r w:rsidRPr="008955F6">
        <w:rPr>
          <w:sz w:val="32"/>
          <w:szCs w:val="32"/>
        </w:rPr>
        <w:t xml:space="preserve">Physical Education Department </w:t>
      </w:r>
      <w:r w:rsidR="00924F58">
        <w:rPr>
          <w:sz w:val="32"/>
          <w:szCs w:val="32"/>
        </w:rPr>
        <w:tab/>
      </w:r>
      <w:r w:rsidR="00924F58">
        <w:rPr>
          <w:sz w:val="32"/>
          <w:szCs w:val="32"/>
        </w:rPr>
        <w:tab/>
      </w:r>
      <w:r w:rsidR="00924F58">
        <w:rPr>
          <w:sz w:val="32"/>
          <w:szCs w:val="32"/>
        </w:rPr>
        <w:tab/>
      </w:r>
      <w:r w:rsidR="00924F58">
        <w:rPr>
          <w:sz w:val="32"/>
          <w:szCs w:val="32"/>
        </w:rPr>
        <w:tab/>
      </w:r>
      <w:r w:rsidR="00924F58">
        <w:rPr>
          <w:sz w:val="32"/>
          <w:szCs w:val="32"/>
        </w:rPr>
        <w:tab/>
      </w:r>
      <w:r w:rsidR="00924F58">
        <w:rPr>
          <w:sz w:val="32"/>
          <w:szCs w:val="32"/>
        </w:rPr>
        <w:tab/>
      </w:r>
      <w:r w:rsidR="00BB2C9F" w:rsidRPr="008955F6">
        <w:rPr>
          <w:sz w:val="32"/>
          <w:szCs w:val="32"/>
        </w:rPr>
        <w:t>Pgs. 24</w:t>
      </w:r>
    </w:p>
    <w:p w14:paraId="033212D4" w14:textId="17662568" w:rsidR="00C01450" w:rsidRPr="008955F6" w:rsidRDefault="00C01450" w:rsidP="00302BC4">
      <w:pPr>
        <w:spacing w:line="360" w:lineRule="auto"/>
        <w:rPr>
          <w:sz w:val="32"/>
          <w:szCs w:val="32"/>
        </w:rPr>
      </w:pPr>
      <w:r w:rsidRPr="008955F6">
        <w:rPr>
          <w:sz w:val="32"/>
          <w:szCs w:val="32"/>
        </w:rPr>
        <w:t xml:space="preserve">Foreign Language Department </w:t>
      </w:r>
      <w:r w:rsidR="00924F58">
        <w:rPr>
          <w:sz w:val="32"/>
          <w:szCs w:val="32"/>
        </w:rPr>
        <w:tab/>
      </w:r>
      <w:r w:rsidR="00924F58">
        <w:rPr>
          <w:sz w:val="32"/>
          <w:szCs w:val="32"/>
        </w:rPr>
        <w:tab/>
      </w:r>
      <w:r w:rsidR="00924F58">
        <w:rPr>
          <w:sz w:val="32"/>
          <w:szCs w:val="32"/>
        </w:rPr>
        <w:tab/>
      </w:r>
      <w:r w:rsidR="00924F58">
        <w:rPr>
          <w:sz w:val="32"/>
          <w:szCs w:val="32"/>
        </w:rPr>
        <w:tab/>
      </w:r>
      <w:r w:rsidR="00924F58">
        <w:rPr>
          <w:sz w:val="32"/>
          <w:szCs w:val="32"/>
        </w:rPr>
        <w:tab/>
      </w:r>
      <w:r w:rsidR="00924F58">
        <w:rPr>
          <w:sz w:val="32"/>
          <w:szCs w:val="32"/>
        </w:rPr>
        <w:tab/>
      </w:r>
      <w:r w:rsidR="00BB2C9F" w:rsidRPr="008955F6">
        <w:rPr>
          <w:sz w:val="32"/>
          <w:szCs w:val="32"/>
        </w:rPr>
        <w:t>Pg. 25</w:t>
      </w:r>
    </w:p>
    <w:p w14:paraId="33090723" w14:textId="44B5BB28" w:rsidR="00C01450" w:rsidRPr="008955F6" w:rsidRDefault="00C01450" w:rsidP="00302BC4">
      <w:pPr>
        <w:spacing w:line="360" w:lineRule="auto"/>
        <w:rPr>
          <w:sz w:val="32"/>
          <w:szCs w:val="32"/>
        </w:rPr>
      </w:pPr>
      <w:r w:rsidRPr="008955F6">
        <w:rPr>
          <w:sz w:val="32"/>
          <w:szCs w:val="32"/>
        </w:rPr>
        <w:t xml:space="preserve">Fine Arts Department </w:t>
      </w:r>
      <w:r w:rsidR="00924F58">
        <w:rPr>
          <w:sz w:val="32"/>
          <w:szCs w:val="32"/>
        </w:rPr>
        <w:tab/>
      </w:r>
      <w:r w:rsidR="00924F58">
        <w:rPr>
          <w:sz w:val="32"/>
          <w:szCs w:val="32"/>
        </w:rPr>
        <w:tab/>
      </w:r>
      <w:r w:rsidR="00924F58">
        <w:rPr>
          <w:sz w:val="32"/>
          <w:szCs w:val="32"/>
        </w:rPr>
        <w:tab/>
      </w:r>
      <w:r w:rsidR="00924F58">
        <w:rPr>
          <w:sz w:val="32"/>
          <w:szCs w:val="32"/>
        </w:rPr>
        <w:tab/>
      </w:r>
      <w:r w:rsidR="00924F58">
        <w:rPr>
          <w:sz w:val="32"/>
          <w:szCs w:val="32"/>
        </w:rPr>
        <w:tab/>
      </w:r>
      <w:r w:rsidR="00924F58">
        <w:rPr>
          <w:sz w:val="32"/>
          <w:szCs w:val="32"/>
        </w:rPr>
        <w:tab/>
      </w:r>
      <w:r w:rsidR="00924F58">
        <w:rPr>
          <w:sz w:val="32"/>
          <w:szCs w:val="32"/>
        </w:rPr>
        <w:tab/>
      </w:r>
      <w:r w:rsidR="00924F58">
        <w:rPr>
          <w:sz w:val="32"/>
          <w:szCs w:val="32"/>
        </w:rPr>
        <w:tab/>
      </w:r>
      <w:r w:rsidR="00BB2C9F" w:rsidRPr="008955F6">
        <w:rPr>
          <w:sz w:val="32"/>
          <w:szCs w:val="32"/>
        </w:rPr>
        <w:t>Pgs. 26-28</w:t>
      </w:r>
    </w:p>
    <w:p w14:paraId="15CE4408" w14:textId="5A6F66BB" w:rsidR="00C01450" w:rsidRPr="008955F6" w:rsidRDefault="00A13510" w:rsidP="00302BC4">
      <w:pPr>
        <w:spacing w:line="360" w:lineRule="auto"/>
        <w:rPr>
          <w:sz w:val="32"/>
          <w:szCs w:val="32"/>
        </w:rPr>
      </w:pPr>
      <w:r>
        <w:rPr>
          <w:sz w:val="32"/>
          <w:szCs w:val="32"/>
        </w:rPr>
        <w:t>Agriculture/Construction/Manufacturing/Auto</w:t>
      </w:r>
      <w:r w:rsidR="00972734" w:rsidRPr="008955F6">
        <w:rPr>
          <w:sz w:val="32"/>
          <w:szCs w:val="32"/>
        </w:rPr>
        <w:tab/>
      </w:r>
      <w:r w:rsidR="00924F58">
        <w:rPr>
          <w:sz w:val="32"/>
          <w:szCs w:val="32"/>
        </w:rPr>
        <w:tab/>
      </w:r>
      <w:r w:rsidR="00924F58">
        <w:rPr>
          <w:sz w:val="32"/>
          <w:szCs w:val="32"/>
        </w:rPr>
        <w:tab/>
      </w:r>
      <w:r>
        <w:rPr>
          <w:sz w:val="32"/>
          <w:szCs w:val="32"/>
        </w:rPr>
        <w:t>Pg</w:t>
      </w:r>
      <w:r w:rsidR="003E2834">
        <w:rPr>
          <w:sz w:val="32"/>
          <w:szCs w:val="32"/>
        </w:rPr>
        <w:t>s. 29-34</w:t>
      </w:r>
    </w:p>
    <w:p w14:paraId="20D5F819" w14:textId="6812C65C" w:rsidR="004D357B" w:rsidRPr="008955F6" w:rsidRDefault="00386C26" w:rsidP="00302BC4">
      <w:pPr>
        <w:spacing w:line="360" w:lineRule="auto"/>
        <w:rPr>
          <w:sz w:val="32"/>
          <w:szCs w:val="32"/>
        </w:rPr>
      </w:pPr>
      <w:r>
        <w:rPr>
          <w:sz w:val="32"/>
          <w:szCs w:val="32"/>
        </w:rPr>
        <w:t>Other Electives</w:t>
      </w:r>
      <w:r>
        <w:rPr>
          <w:sz w:val="32"/>
          <w:szCs w:val="32"/>
        </w:rPr>
        <w:tab/>
      </w:r>
      <w:r>
        <w:rPr>
          <w:sz w:val="32"/>
          <w:szCs w:val="32"/>
        </w:rPr>
        <w:tab/>
      </w:r>
      <w:r w:rsidR="00924F58">
        <w:rPr>
          <w:sz w:val="32"/>
          <w:szCs w:val="32"/>
        </w:rPr>
        <w:tab/>
      </w:r>
      <w:r w:rsidR="00924F58">
        <w:rPr>
          <w:sz w:val="32"/>
          <w:szCs w:val="32"/>
        </w:rPr>
        <w:tab/>
      </w:r>
      <w:r w:rsidR="00924F58">
        <w:rPr>
          <w:sz w:val="32"/>
          <w:szCs w:val="32"/>
        </w:rPr>
        <w:tab/>
      </w:r>
      <w:r w:rsidR="00924F58">
        <w:rPr>
          <w:sz w:val="32"/>
          <w:szCs w:val="32"/>
        </w:rPr>
        <w:tab/>
      </w:r>
      <w:r w:rsidR="00924F58">
        <w:rPr>
          <w:sz w:val="32"/>
          <w:szCs w:val="32"/>
        </w:rPr>
        <w:tab/>
      </w:r>
      <w:r w:rsidR="00924F58">
        <w:rPr>
          <w:sz w:val="32"/>
          <w:szCs w:val="32"/>
        </w:rPr>
        <w:tab/>
      </w:r>
      <w:r w:rsidR="00972734" w:rsidRPr="008955F6">
        <w:rPr>
          <w:sz w:val="32"/>
          <w:szCs w:val="32"/>
        </w:rPr>
        <w:tab/>
      </w:r>
      <w:r w:rsidR="003E2834">
        <w:rPr>
          <w:sz w:val="32"/>
          <w:szCs w:val="32"/>
        </w:rPr>
        <w:t>Pgs. 35-41</w:t>
      </w:r>
    </w:p>
    <w:p w14:paraId="172CE1AB" w14:textId="3A2E4BF8" w:rsidR="00C6743B" w:rsidRPr="008955F6" w:rsidRDefault="00C6743B" w:rsidP="00302BC4">
      <w:pPr>
        <w:spacing w:line="360" w:lineRule="auto"/>
        <w:rPr>
          <w:sz w:val="32"/>
          <w:szCs w:val="32"/>
        </w:rPr>
      </w:pPr>
      <w:r w:rsidRPr="008955F6">
        <w:rPr>
          <w:sz w:val="32"/>
          <w:szCs w:val="32"/>
        </w:rPr>
        <w:t>Online Dual Credit Ele</w:t>
      </w:r>
      <w:r w:rsidR="00972734" w:rsidRPr="008955F6">
        <w:rPr>
          <w:sz w:val="32"/>
          <w:szCs w:val="32"/>
        </w:rPr>
        <w:t>ctives</w:t>
      </w:r>
      <w:r w:rsidR="00924F58">
        <w:rPr>
          <w:sz w:val="32"/>
          <w:szCs w:val="32"/>
        </w:rPr>
        <w:tab/>
      </w:r>
      <w:r w:rsidR="00924F58">
        <w:rPr>
          <w:sz w:val="32"/>
          <w:szCs w:val="32"/>
        </w:rPr>
        <w:tab/>
      </w:r>
      <w:r w:rsidR="00924F58">
        <w:rPr>
          <w:sz w:val="32"/>
          <w:szCs w:val="32"/>
        </w:rPr>
        <w:tab/>
      </w:r>
      <w:r w:rsidR="00924F58">
        <w:rPr>
          <w:sz w:val="32"/>
          <w:szCs w:val="32"/>
        </w:rPr>
        <w:tab/>
      </w:r>
      <w:r w:rsidR="00924F58">
        <w:rPr>
          <w:sz w:val="32"/>
          <w:szCs w:val="32"/>
        </w:rPr>
        <w:tab/>
      </w:r>
      <w:r w:rsidR="00972734" w:rsidRPr="008955F6">
        <w:rPr>
          <w:sz w:val="32"/>
          <w:szCs w:val="32"/>
        </w:rPr>
        <w:tab/>
      </w:r>
      <w:r w:rsidR="003E2834">
        <w:rPr>
          <w:sz w:val="32"/>
          <w:szCs w:val="32"/>
        </w:rPr>
        <w:t>Pg. 44</w:t>
      </w:r>
    </w:p>
    <w:p w14:paraId="719E5644" w14:textId="77777777" w:rsidR="00972734" w:rsidRDefault="00972734" w:rsidP="00972734">
      <w:pPr>
        <w:spacing w:line="276" w:lineRule="auto"/>
        <w:rPr>
          <w:b/>
          <w:sz w:val="32"/>
          <w:szCs w:val="32"/>
        </w:rPr>
      </w:pPr>
    </w:p>
    <w:p w14:paraId="3E4E6AF4" w14:textId="1EBE7759" w:rsidR="00302BC4" w:rsidRPr="00924F58" w:rsidRDefault="00924F58" w:rsidP="00972734">
      <w:pPr>
        <w:spacing w:line="276" w:lineRule="auto"/>
        <w:rPr>
          <w:sz w:val="32"/>
          <w:szCs w:val="32"/>
          <w:u w:val="single"/>
        </w:rPr>
      </w:pPr>
      <w:r w:rsidRPr="00924F58">
        <w:rPr>
          <w:sz w:val="32"/>
          <w:szCs w:val="32"/>
          <w:u w:val="single"/>
        </w:rPr>
        <w:t>Endorsements</w:t>
      </w:r>
      <w:r>
        <w:rPr>
          <w:sz w:val="32"/>
          <w:szCs w:val="32"/>
          <w:u w:val="single"/>
        </w:rPr>
        <w:t xml:space="preserve"> Course List</w:t>
      </w:r>
    </w:p>
    <w:p w14:paraId="2D806F2F" w14:textId="3B29499D" w:rsidR="004D357B" w:rsidRPr="008955F6" w:rsidRDefault="004D357B" w:rsidP="00302BC4">
      <w:pPr>
        <w:spacing w:line="360" w:lineRule="auto"/>
        <w:rPr>
          <w:sz w:val="32"/>
          <w:szCs w:val="32"/>
        </w:rPr>
      </w:pPr>
      <w:r w:rsidRPr="008955F6">
        <w:rPr>
          <w:sz w:val="32"/>
          <w:szCs w:val="32"/>
        </w:rPr>
        <w:t>Arts and Hu</w:t>
      </w:r>
      <w:r w:rsidR="00127FDB" w:rsidRPr="008955F6">
        <w:rPr>
          <w:sz w:val="32"/>
          <w:szCs w:val="32"/>
        </w:rPr>
        <w:t>manities</w:t>
      </w:r>
      <w:r w:rsidR="00924F58">
        <w:rPr>
          <w:sz w:val="32"/>
          <w:szCs w:val="32"/>
        </w:rPr>
        <w:tab/>
      </w:r>
      <w:r w:rsidR="00924F58">
        <w:rPr>
          <w:sz w:val="32"/>
          <w:szCs w:val="32"/>
        </w:rPr>
        <w:tab/>
      </w:r>
      <w:r w:rsidR="00924F58">
        <w:rPr>
          <w:sz w:val="32"/>
          <w:szCs w:val="32"/>
        </w:rPr>
        <w:tab/>
      </w:r>
      <w:r w:rsidR="00924F58">
        <w:rPr>
          <w:sz w:val="32"/>
          <w:szCs w:val="32"/>
        </w:rPr>
        <w:tab/>
      </w:r>
      <w:r w:rsidR="00924F58">
        <w:rPr>
          <w:sz w:val="32"/>
          <w:szCs w:val="32"/>
        </w:rPr>
        <w:tab/>
      </w:r>
      <w:r w:rsidR="00924F58">
        <w:rPr>
          <w:sz w:val="32"/>
          <w:szCs w:val="32"/>
        </w:rPr>
        <w:tab/>
      </w:r>
      <w:r w:rsidR="00924F58">
        <w:rPr>
          <w:sz w:val="32"/>
          <w:szCs w:val="32"/>
        </w:rPr>
        <w:tab/>
      </w:r>
      <w:r w:rsidR="00924F58">
        <w:rPr>
          <w:sz w:val="32"/>
          <w:szCs w:val="32"/>
        </w:rPr>
        <w:tab/>
      </w:r>
      <w:r w:rsidR="003E2834">
        <w:rPr>
          <w:sz w:val="32"/>
          <w:szCs w:val="32"/>
        </w:rPr>
        <w:t>Pg. 45</w:t>
      </w:r>
    </w:p>
    <w:p w14:paraId="33363B83" w14:textId="44B4FFDF" w:rsidR="004D357B" w:rsidRPr="008955F6" w:rsidRDefault="004D357B" w:rsidP="00302BC4">
      <w:pPr>
        <w:spacing w:line="360" w:lineRule="auto"/>
        <w:rPr>
          <w:sz w:val="32"/>
          <w:szCs w:val="32"/>
        </w:rPr>
      </w:pPr>
      <w:r w:rsidRPr="008955F6">
        <w:rPr>
          <w:sz w:val="32"/>
          <w:szCs w:val="32"/>
        </w:rPr>
        <w:t>Business and Industry</w:t>
      </w:r>
      <w:r w:rsidR="00924F58">
        <w:rPr>
          <w:sz w:val="32"/>
          <w:szCs w:val="32"/>
        </w:rPr>
        <w:tab/>
      </w:r>
      <w:r w:rsidR="00924F58">
        <w:rPr>
          <w:sz w:val="32"/>
          <w:szCs w:val="32"/>
        </w:rPr>
        <w:tab/>
      </w:r>
      <w:r w:rsidR="00924F58">
        <w:rPr>
          <w:sz w:val="32"/>
          <w:szCs w:val="32"/>
        </w:rPr>
        <w:tab/>
      </w:r>
      <w:r w:rsidR="00924F58">
        <w:rPr>
          <w:sz w:val="32"/>
          <w:szCs w:val="32"/>
        </w:rPr>
        <w:tab/>
      </w:r>
      <w:r w:rsidR="00924F58">
        <w:rPr>
          <w:sz w:val="32"/>
          <w:szCs w:val="32"/>
        </w:rPr>
        <w:tab/>
      </w:r>
      <w:r w:rsidR="00924F58">
        <w:rPr>
          <w:sz w:val="32"/>
          <w:szCs w:val="32"/>
        </w:rPr>
        <w:tab/>
      </w:r>
      <w:r w:rsidR="00924F58">
        <w:rPr>
          <w:sz w:val="32"/>
          <w:szCs w:val="32"/>
        </w:rPr>
        <w:tab/>
      </w:r>
      <w:r w:rsidR="00972734" w:rsidRPr="008955F6">
        <w:rPr>
          <w:sz w:val="32"/>
          <w:szCs w:val="32"/>
        </w:rPr>
        <w:tab/>
      </w:r>
      <w:r w:rsidR="003E2834">
        <w:rPr>
          <w:sz w:val="32"/>
          <w:szCs w:val="32"/>
        </w:rPr>
        <w:t>Pg. 46</w:t>
      </w:r>
    </w:p>
    <w:p w14:paraId="4295D779" w14:textId="2DC6989C" w:rsidR="004D357B" w:rsidRPr="008955F6" w:rsidRDefault="004D357B" w:rsidP="00302BC4">
      <w:pPr>
        <w:spacing w:line="360" w:lineRule="auto"/>
        <w:rPr>
          <w:sz w:val="32"/>
          <w:szCs w:val="32"/>
        </w:rPr>
      </w:pPr>
      <w:r w:rsidRPr="008955F6">
        <w:rPr>
          <w:sz w:val="32"/>
          <w:szCs w:val="32"/>
        </w:rPr>
        <w:t>Public Service</w:t>
      </w:r>
      <w:r w:rsidR="00924F58">
        <w:rPr>
          <w:sz w:val="32"/>
          <w:szCs w:val="32"/>
        </w:rPr>
        <w:tab/>
      </w:r>
      <w:r w:rsidR="00924F58">
        <w:rPr>
          <w:sz w:val="32"/>
          <w:szCs w:val="32"/>
        </w:rPr>
        <w:tab/>
      </w:r>
      <w:r w:rsidR="00924F58">
        <w:rPr>
          <w:sz w:val="32"/>
          <w:szCs w:val="32"/>
        </w:rPr>
        <w:tab/>
      </w:r>
      <w:r w:rsidR="00924F58">
        <w:rPr>
          <w:sz w:val="32"/>
          <w:szCs w:val="32"/>
        </w:rPr>
        <w:tab/>
      </w:r>
      <w:r w:rsidR="00924F58">
        <w:rPr>
          <w:sz w:val="32"/>
          <w:szCs w:val="32"/>
        </w:rPr>
        <w:tab/>
      </w:r>
      <w:r w:rsidR="00924F58">
        <w:rPr>
          <w:sz w:val="32"/>
          <w:szCs w:val="32"/>
        </w:rPr>
        <w:tab/>
      </w:r>
      <w:r w:rsidR="00924F58">
        <w:rPr>
          <w:sz w:val="32"/>
          <w:szCs w:val="32"/>
        </w:rPr>
        <w:tab/>
      </w:r>
      <w:r w:rsidR="00924F58">
        <w:rPr>
          <w:sz w:val="32"/>
          <w:szCs w:val="32"/>
        </w:rPr>
        <w:tab/>
      </w:r>
      <w:r w:rsidR="00924F58">
        <w:rPr>
          <w:sz w:val="32"/>
          <w:szCs w:val="32"/>
        </w:rPr>
        <w:tab/>
      </w:r>
      <w:r w:rsidR="003E2834">
        <w:rPr>
          <w:sz w:val="32"/>
          <w:szCs w:val="32"/>
        </w:rPr>
        <w:t>Pg. 47</w:t>
      </w:r>
    </w:p>
    <w:p w14:paraId="0978105B" w14:textId="4B170AC9" w:rsidR="004D357B" w:rsidRDefault="00C6743B" w:rsidP="00302BC4">
      <w:pPr>
        <w:spacing w:line="360" w:lineRule="auto"/>
        <w:rPr>
          <w:sz w:val="32"/>
          <w:szCs w:val="32"/>
        </w:rPr>
      </w:pPr>
      <w:r w:rsidRPr="008955F6">
        <w:rPr>
          <w:sz w:val="32"/>
          <w:szCs w:val="32"/>
        </w:rPr>
        <w:t>STEM</w:t>
      </w:r>
      <w:r w:rsidR="00924F58">
        <w:rPr>
          <w:sz w:val="32"/>
          <w:szCs w:val="32"/>
        </w:rPr>
        <w:tab/>
      </w:r>
      <w:r w:rsidR="00924F58">
        <w:rPr>
          <w:sz w:val="32"/>
          <w:szCs w:val="32"/>
        </w:rPr>
        <w:tab/>
      </w:r>
      <w:r w:rsidR="00924F58">
        <w:rPr>
          <w:sz w:val="32"/>
          <w:szCs w:val="32"/>
        </w:rPr>
        <w:tab/>
      </w:r>
      <w:r w:rsidR="00924F58">
        <w:rPr>
          <w:sz w:val="32"/>
          <w:szCs w:val="32"/>
        </w:rPr>
        <w:tab/>
      </w:r>
      <w:r w:rsidR="00924F58">
        <w:rPr>
          <w:sz w:val="32"/>
          <w:szCs w:val="32"/>
        </w:rPr>
        <w:tab/>
      </w:r>
      <w:r w:rsidR="00924F58">
        <w:rPr>
          <w:sz w:val="32"/>
          <w:szCs w:val="32"/>
        </w:rPr>
        <w:tab/>
      </w:r>
      <w:r w:rsidR="00924F58">
        <w:rPr>
          <w:sz w:val="32"/>
          <w:szCs w:val="32"/>
        </w:rPr>
        <w:tab/>
      </w:r>
      <w:r w:rsidR="00924F58">
        <w:rPr>
          <w:sz w:val="32"/>
          <w:szCs w:val="32"/>
        </w:rPr>
        <w:tab/>
      </w:r>
      <w:r w:rsidR="00924F58">
        <w:rPr>
          <w:sz w:val="32"/>
          <w:szCs w:val="32"/>
        </w:rPr>
        <w:tab/>
      </w:r>
      <w:r w:rsidR="00924F58">
        <w:rPr>
          <w:sz w:val="32"/>
          <w:szCs w:val="32"/>
        </w:rPr>
        <w:tab/>
      </w:r>
      <w:r w:rsidR="003E2834">
        <w:rPr>
          <w:sz w:val="32"/>
          <w:szCs w:val="32"/>
        </w:rPr>
        <w:t>Pg. 48</w:t>
      </w:r>
    </w:p>
    <w:p w14:paraId="612D3FDF" w14:textId="77777777" w:rsidR="00924F58" w:rsidRPr="008955F6" w:rsidRDefault="00924F58" w:rsidP="00302BC4">
      <w:pPr>
        <w:spacing w:line="360" w:lineRule="auto"/>
        <w:rPr>
          <w:sz w:val="32"/>
          <w:szCs w:val="32"/>
        </w:rPr>
      </w:pPr>
    </w:p>
    <w:p w14:paraId="0F55CE26" w14:textId="46ED88C9" w:rsidR="00CD1E00" w:rsidRPr="008955F6" w:rsidRDefault="00972734" w:rsidP="00302BC4">
      <w:pPr>
        <w:spacing w:line="360" w:lineRule="auto"/>
        <w:rPr>
          <w:sz w:val="32"/>
          <w:szCs w:val="32"/>
        </w:rPr>
      </w:pPr>
      <w:r w:rsidRPr="008955F6">
        <w:rPr>
          <w:sz w:val="32"/>
          <w:szCs w:val="32"/>
        </w:rPr>
        <w:t xml:space="preserve">CATE Course Sequence Flow </w:t>
      </w:r>
      <w:r w:rsidR="00CD1E00" w:rsidRPr="008955F6">
        <w:rPr>
          <w:sz w:val="32"/>
          <w:szCs w:val="32"/>
        </w:rPr>
        <w:t>Charts</w:t>
      </w:r>
      <w:r w:rsidR="00924F58">
        <w:rPr>
          <w:sz w:val="32"/>
          <w:szCs w:val="32"/>
        </w:rPr>
        <w:tab/>
      </w:r>
      <w:r w:rsidR="00924F58">
        <w:rPr>
          <w:sz w:val="32"/>
          <w:szCs w:val="32"/>
        </w:rPr>
        <w:tab/>
      </w:r>
      <w:r w:rsidR="00924F58">
        <w:rPr>
          <w:sz w:val="32"/>
          <w:szCs w:val="32"/>
        </w:rPr>
        <w:tab/>
      </w:r>
      <w:r w:rsidR="00924F58">
        <w:rPr>
          <w:sz w:val="32"/>
          <w:szCs w:val="32"/>
        </w:rPr>
        <w:tab/>
      </w:r>
      <w:r w:rsidR="00924F58">
        <w:rPr>
          <w:sz w:val="32"/>
          <w:szCs w:val="32"/>
        </w:rPr>
        <w:tab/>
      </w:r>
      <w:r w:rsidR="003E2834">
        <w:rPr>
          <w:sz w:val="32"/>
          <w:szCs w:val="32"/>
        </w:rPr>
        <w:t>Pgs. 49-53</w:t>
      </w:r>
    </w:p>
    <w:p w14:paraId="607F7C72" w14:textId="77777777" w:rsidR="004D357B" w:rsidRDefault="004D357B" w:rsidP="004D357B">
      <w:pPr>
        <w:rPr>
          <w:b/>
          <w:sz w:val="32"/>
          <w:szCs w:val="32"/>
        </w:rPr>
      </w:pPr>
    </w:p>
    <w:p w14:paraId="35549B4A" w14:textId="77777777" w:rsidR="00573EE0" w:rsidRDefault="00573EE0" w:rsidP="004D357B">
      <w:pPr>
        <w:rPr>
          <w:b/>
          <w:sz w:val="32"/>
          <w:szCs w:val="32"/>
        </w:rPr>
      </w:pPr>
    </w:p>
    <w:p w14:paraId="6BC633A1" w14:textId="61656510" w:rsidR="00AB17A1" w:rsidRPr="00972734" w:rsidRDefault="00AB17A1" w:rsidP="00302BC4">
      <w:pPr>
        <w:ind w:right="-342"/>
        <w:jc w:val="center"/>
        <w:rPr>
          <w:rFonts w:ascii="Algerian" w:hAnsi="Algerian"/>
          <w:b/>
          <w:sz w:val="28"/>
          <w:szCs w:val="28"/>
        </w:rPr>
      </w:pPr>
      <w:r w:rsidRPr="00972734">
        <w:rPr>
          <w:rFonts w:ascii="Algerian" w:hAnsi="Algerian"/>
          <w:b/>
          <w:sz w:val="28"/>
          <w:szCs w:val="28"/>
        </w:rPr>
        <w:lastRenderedPageBreak/>
        <w:t>Distinguished Endorsement Foundation High School Program</w:t>
      </w:r>
    </w:p>
    <w:p w14:paraId="2DB79FE6" w14:textId="77777777" w:rsidR="00AB17A1" w:rsidRDefault="00AB17A1" w:rsidP="00302BC4">
      <w:pPr>
        <w:ind w:right="-342"/>
        <w:rPr>
          <w:rFonts w:asciiTheme="majorHAnsi" w:hAnsiTheme="majorHAnsi"/>
          <w:b/>
          <w:sz w:val="28"/>
          <w:szCs w:val="28"/>
        </w:rPr>
      </w:pPr>
      <w:r w:rsidRPr="00972734">
        <w:rPr>
          <w:rFonts w:asciiTheme="majorHAnsi" w:hAnsiTheme="majorHAnsi"/>
          <w:b/>
          <w:sz w:val="28"/>
          <w:szCs w:val="28"/>
        </w:rPr>
        <w:t xml:space="preserve">Plan required if student plans to attend a 4 year university directly after HS graduation. </w:t>
      </w:r>
    </w:p>
    <w:p w14:paraId="550AA3D5" w14:textId="77777777" w:rsidR="00972734" w:rsidRPr="00972734" w:rsidRDefault="00972734" w:rsidP="00AB17A1">
      <w:pPr>
        <w:ind w:right="-342"/>
        <w:jc w:val="center"/>
        <w:rPr>
          <w:rFonts w:asciiTheme="majorHAnsi" w:hAnsiTheme="majorHAnsi"/>
          <w:b/>
          <w:sz w:val="28"/>
          <w:szCs w:val="28"/>
        </w:rPr>
      </w:pPr>
    </w:p>
    <w:p w14:paraId="787E107F" w14:textId="77777777" w:rsidR="00AB17A1" w:rsidRPr="00293F21" w:rsidRDefault="00AB17A1" w:rsidP="00AB17A1">
      <w:pPr>
        <w:pStyle w:val="NoSpacing"/>
        <w:rPr>
          <w:sz w:val="10"/>
          <w:szCs w:val="10"/>
        </w:rPr>
      </w:pPr>
    </w:p>
    <w:tbl>
      <w:tblPr>
        <w:tblStyle w:val="TableGrid"/>
        <w:tblW w:w="11610" w:type="dxa"/>
        <w:tblInd w:w="-162" w:type="dxa"/>
        <w:tblLook w:val="04A0" w:firstRow="1" w:lastRow="0" w:firstColumn="1" w:lastColumn="0" w:noHBand="0" w:noVBand="1"/>
      </w:tblPr>
      <w:tblGrid>
        <w:gridCol w:w="2520"/>
        <w:gridCol w:w="540"/>
        <w:gridCol w:w="2430"/>
        <w:gridCol w:w="2970"/>
        <w:gridCol w:w="3150"/>
      </w:tblGrid>
      <w:tr w:rsidR="00AB17A1" w14:paraId="1056FEC6" w14:textId="77777777" w:rsidTr="00AB17A1">
        <w:tc>
          <w:tcPr>
            <w:tcW w:w="3060" w:type="dxa"/>
            <w:gridSpan w:val="2"/>
          </w:tcPr>
          <w:p w14:paraId="174BBF17" w14:textId="77777777" w:rsidR="00AB17A1" w:rsidRPr="00293F21" w:rsidRDefault="00AB17A1" w:rsidP="00AB17A1">
            <w:pPr>
              <w:ind w:left="72" w:firstLine="90"/>
              <w:jc w:val="center"/>
              <w:rPr>
                <w:b/>
                <w:sz w:val="20"/>
                <w:szCs w:val="20"/>
              </w:rPr>
            </w:pPr>
            <w:r w:rsidRPr="00293F21">
              <w:rPr>
                <w:b/>
                <w:sz w:val="20"/>
                <w:szCs w:val="20"/>
              </w:rPr>
              <w:t>Subject Areas</w:t>
            </w:r>
          </w:p>
        </w:tc>
        <w:tc>
          <w:tcPr>
            <w:tcW w:w="8550" w:type="dxa"/>
            <w:gridSpan w:val="3"/>
          </w:tcPr>
          <w:p w14:paraId="4FEE9F02" w14:textId="77777777" w:rsidR="00AB17A1" w:rsidRPr="00293F21" w:rsidRDefault="00AB17A1" w:rsidP="00AB17A1">
            <w:pPr>
              <w:jc w:val="center"/>
              <w:rPr>
                <w:b/>
                <w:sz w:val="20"/>
                <w:szCs w:val="20"/>
              </w:rPr>
            </w:pPr>
            <w:r w:rsidRPr="00293F21">
              <w:rPr>
                <w:b/>
                <w:sz w:val="20"/>
                <w:szCs w:val="20"/>
              </w:rPr>
              <w:t xml:space="preserve">Number of Credits and Courses (26 Credits Total) </w:t>
            </w:r>
          </w:p>
        </w:tc>
      </w:tr>
      <w:tr w:rsidR="00AB17A1" w14:paraId="55B06A80" w14:textId="77777777" w:rsidTr="00AB17A1">
        <w:tc>
          <w:tcPr>
            <w:tcW w:w="3060" w:type="dxa"/>
            <w:gridSpan w:val="2"/>
          </w:tcPr>
          <w:p w14:paraId="7478ACBF" w14:textId="77777777" w:rsidR="00AB17A1" w:rsidRPr="003A7A70" w:rsidRDefault="00AB17A1" w:rsidP="00AB17A1">
            <w:pPr>
              <w:ind w:left="72" w:firstLine="90"/>
              <w:jc w:val="center"/>
              <w:rPr>
                <w:b/>
              </w:rPr>
            </w:pPr>
            <w:r>
              <w:rPr>
                <w:b/>
              </w:rPr>
              <w:t>English</w:t>
            </w:r>
          </w:p>
        </w:tc>
        <w:tc>
          <w:tcPr>
            <w:tcW w:w="8550" w:type="dxa"/>
            <w:gridSpan w:val="3"/>
          </w:tcPr>
          <w:p w14:paraId="54880BC7" w14:textId="77777777" w:rsidR="00AB17A1" w:rsidRDefault="00AB17A1" w:rsidP="00AB17A1">
            <w:pPr>
              <w:jc w:val="center"/>
            </w:pPr>
            <w:r w:rsidRPr="00AF753C">
              <w:t>4 Credits</w:t>
            </w:r>
          </w:p>
          <w:p w14:paraId="0238BCD2" w14:textId="77777777" w:rsidR="00AB17A1" w:rsidRDefault="00AB17A1" w:rsidP="00AB17A1">
            <w:pPr>
              <w:jc w:val="center"/>
            </w:pPr>
            <w:r>
              <w:rPr>
                <w:sz w:val="20"/>
                <w:szCs w:val="20"/>
              </w:rPr>
              <w:t>English 1,2,3,4</w:t>
            </w:r>
          </w:p>
        </w:tc>
      </w:tr>
      <w:tr w:rsidR="00AB17A1" w14:paraId="7954E5B4" w14:textId="77777777" w:rsidTr="00AB17A1">
        <w:tc>
          <w:tcPr>
            <w:tcW w:w="3060" w:type="dxa"/>
            <w:gridSpan w:val="2"/>
          </w:tcPr>
          <w:p w14:paraId="6BF2A2C4" w14:textId="77777777" w:rsidR="00AB17A1" w:rsidRPr="003A7A70" w:rsidRDefault="00AB17A1" w:rsidP="00AB17A1">
            <w:pPr>
              <w:ind w:left="72" w:firstLine="90"/>
              <w:jc w:val="center"/>
              <w:rPr>
                <w:b/>
              </w:rPr>
            </w:pPr>
            <w:r>
              <w:rPr>
                <w:b/>
              </w:rPr>
              <w:t>Math</w:t>
            </w:r>
          </w:p>
        </w:tc>
        <w:tc>
          <w:tcPr>
            <w:tcW w:w="8550" w:type="dxa"/>
            <w:gridSpan w:val="3"/>
          </w:tcPr>
          <w:p w14:paraId="565B2A1E" w14:textId="77777777" w:rsidR="00AB17A1" w:rsidRDefault="00AB17A1" w:rsidP="00AB17A1">
            <w:pPr>
              <w:jc w:val="center"/>
            </w:pPr>
            <w:r>
              <w:t>4 Credits</w:t>
            </w:r>
          </w:p>
          <w:p w14:paraId="026BB6EA" w14:textId="6DC1D460" w:rsidR="00AB17A1" w:rsidRPr="00B60EBE" w:rsidRDefault="00AB17A1" w:rsidP="00AB17A1">
            <w:pPr>
              <w:jc w:val="center"/>
              <w:rPr>
                <w:sz w:val="20"/>
                <w:szCs w:val="20"/>
              </w:rPr>
            </w:pPr>
            <w:r w:rsidRPr="003A7A70">
              <w:rPr>
                <w:sz w:val="20"/>
                <w:szCs w:val="20"/>
              </w:rPr>
              <w:t>Algebra 1, Geometry,</w:t>
            </w:r>
            <w:r w:rsidR="000C2C7A">
              <w:rPr>
                <w:sz w:val="20"/>
                <w:szCs w:val="20"/>
              </w:rPr>
              <w:t xml:space="preserve"> </w:t>
            </w:r>
            <w:r>
              <w:rPr>
                <w:sz w:val="20"/>
                <w:szCs w:val="20"/>
              </w:rPr>
              <w:t xml:space="preserve">Math and Algebra 2, or Algebra 2 and 1 advanced math </w:t>
            </w:r>
          </w:p>
        </w:tc>
      </w:tr>
      <w:tr w:rsidR="00AB17A1" w14:paraId="5EB6433B" w14:textId="77777777" w:rsidTr="00AB17A1">
        <w:tc>
          <w:tcPr>
            <w:tcW w:w="3060" w:type="dxa"/>
            <w:gridSpan w:val="2"/>
          </w:tcPr>
          <w:p w14:paraId="48FD1B29" w14:textId="77777777" w:rsidR="00AB17A1" w:rsidRPr="003A7A70" w:rsidRDefault="00AB17A1" w:rsidP="00AB17A1">
            <w:pPr>
              <w:ind w:left="162"/>
              <w:jc w:val="center"/>
              <w:rPr>
                <w:b/>
              </w:rPr>
            </w:pPr>
            <w:r>
              <w:rPr>
                <w:b/>
              </w:rPr>
              <w:t>Science</w:t>
            </w:r>
          </w:p>
        </w:tc>
        <w:tc>
          <w:tcPr>
            <w:tcW w:w="8550" w:type="dxa"/>
            <w:gridSpan w:val="3"/>
          </w:tcPr>
          <w:p w14:paraId="3107CC89" w14:textId="77777777" w:rsidR="00AB17A1" w:rsidRDefault="00AB17A1" w:rsidP="00AB17A1">
            <w:pPr>
              <w:jc w:val="center"/>
            </w:pPr>
            <w:r>
              <w:t>4 Credits</w:t>
            </w:r>
          </w:p>
          <w:p w14:paraId="133E790A" w14:textId="46D2E38F" w:rsidR="00AB17A1" w:rsidRDefault="00AB17A1" w:rsidP="00AB17A1">
            <w:pPr>
              <w:jc w:val="center"/>
            </w:pPr>
            <w:r>
              <w:rPr>
                <w:sz w:val="20"/>
                <w:szCs w:val="20"/>
              </w:rPr>
              <w:t>Biology, IPC o</w:t>
            </w:r>
            <w:r w:rsidR="004A3E50">
              <w:rPr>
                <w:sz w:val="20"/>
                <w:szCs w:val="20"/>
              </w:rPr>
              <w:t xml:space="preserve">r Chemistry or Physics or Principles of Tech., </w:t>
            </w:r>
            <w:r>
              <w:rPr>
                <w:sz w:val="20"/>
                <w:szCs w:val="20"/>
              </w:rPr>
              <w:t>2 additional sciences*</w:t>
            </w:r>
          </w:p>
        </w:tc>
      </w:tr>
      <w:tr w:rsidR="00AB17A1" w14:paraId="4E1EDD22" w14:textId="77777777" w:rsidTr="00AB17A1">
        <w:tc>
          <w:tcPr>
            <w:tcW w:w="3060" w:type="dxa"/>
            <w:gridSpan w:val="2"/>
          </w:tcPr>
          <w:p w14:paraId="113E1D08" w14:textId="77777777" w:rsidR="00AB17A1" w:rsidRPr="003A7A70" w:rsidRDefault="00AB17A1" w:rsidP="00AB17A1">
            <w:pPr>
              <w:ind w:left="72" w:firstLine="90"/>
              <w:jc w:val="center"/>
              <w:rPr>
                <w:b/>
              </w:rPr>
            </w:pPr>
            <w:r>
              <w:rPr>
                <w:b/>
              </w:rPr>
              <w:t>Social Studies</w:t>
            </w:r>
          </w:p>
        </w:tc>
        <w:tc>
          <w:tcPr>
            <w:tcW w:w="8550" w:type="dxa"/>
            <w:gridSpan w:val="3"/>
          </w:tcPr>
          <w:p w14:paraId="16EC7348" w14:textId="77777777" w:rsidR="00AB17A1" w:rsidRDefault="00AB17A1" w:rsidP="00AB17A1">
            <w:pPr>
              <w:jc w:val="center"/>
            </w:pPr>
            <w:r>
              <w:t>3 Credits</w:t>
            </w:r>
          </w:p>
          <w:p w14:paraId="080F4D8D" w14:textId="77777777" w:rsidR="00AB17A1" w:rsidRPr="00FC3861" w:rsidRDefault="00AB17A1" w:rsidP="00AB17A1">
            <w:pPr>
              <w:jc w:val="center"/>
              <w:rPr>
                <w:sz w:val="20"/>
                <w:szCs w:val="20"/>
              </w:rPr>
            </w:pPr>
            <w:r>
              <w:rPr>
                <w:sz w:val="20"/>
                <w:szCs w:val="20"/>
              </w:rPr>
              <w:t>World Geography and/or</w:t>
            </w:r>
            <w:r w:rsidRPr="001039EC">
              <w:rPr>
                <w:sz w:val="20"/>
                <w:szCs w:val="20"/>
              </w:rPr>
              <w:t xml:space="preserve"> World History, U.S. History, Government and Economics</w:t>
            </w:r>
          </w:p>
        </w:tc>
      </w:tr>
      <w:tr w:rsidR="00AB17A1" w14:paraId="798A90D8" w14:textId="77777777" w:rsidTr="00AB17A1">
        <w:tc>
          <w:tcPr>
            <w:tcW w:w="3060" w:type="dxa"/>
            <w:gridSpan w:val="2"/>
          </w:tcPr>
          <w:p w14:paraId="11164310" w14:textId="77777777" w:rsidR="00AB17A1" w:rsidRPr="003A7A70" w:rsidRDefault="00AB17A1" w:rsidP="00AB17A1">
            <w:pPr>
              <w:ind w:left="72" w:firstLine="90"/>
              <w:jc w:val="center"/>
              <w:rPr>
                <w:b/>
              </w:rPr>
            </w:pPr>
            <w:r>
              <w:rPr>
                <w:b/>
              </w:rPr>
              <w:t xml:space="preserve">Physical Education </w:t>
            </w:r>
          </w:p>
        </w:tc>
        <w:tc>
          <w:tcPr>
            <w:tcW w:w="8550" w:type="dxa"/>
            <w:gridSpan w:val="3"/>
          </w:tcPr>
          <w:p w14:paraId="1E176AE5" w14:textId="77777777" w:rsidR="00AB17A1" w:rsidRPr="001039EC" w:rsidRDefault="00AB17A1" w:rsidP="00AB17A1">
            <w:pPr>
              <w:jc w:val="center"/>
            </w:pPr>
            <w:r w:rsidRPr="001039EC">
              <w:t>1 Credit</w:t>
            </w:r>
          </w:p>
          <w:p w14:paraId="036CA1DF" w14:textId="471B4CD4" w:rsidR="00AB17A1" w:rsidRPr="003A7A70" w:rsidRDefault="004A3E50" w:rsidP="00AB17A1">
            <w:pPr>
              <w:jc w:val="center"/>
            </w:pPr>
            <w:r>
              <w:rPr>
                <w:sz w:val="20"/>
                <w:szCs w:val="20"/>
              </w:rPr>
              <w:t xml:space="preserve">Athletics, Fall Band, Color Guard, </w:t>
            </w:r>
            <w:r w:rsidR="00AB17A1">
              <w:rPr>
                <w:sz w:val="20"/>
                <w:szCs w:val="20"/>
              </w:rPr>
              <w:t>PE</w:t>
            </w:r>
          </w:p>
        </w:tc>
      </w:tr>
      <w:tr w:rsidR="00AB17A1" w14:paraId="57F5145A" w14:textId="77777777" w:rsidTr="00AB17A1">
        <w:tc>
          <w:tcPr>
            <w:tcW w:w="3060" w:type="dxa"/>
            <w:gridSpan w:val="2"/>
          </w:tcPr>
          <w:p w14:paraId="53E3AE72" w14:textId="77777777" w:rsidR="00AB17A1" w:rsidRPr="003A7A70" w:rsidRDefault="00AB17A1" w:rsidP="00AB17A1">
            <w:pPr>
              <w:pStyle w:val="NoSpacing"/>
              <w:ind w:left="72" w:firstLine="90"/>
              <w:jc w:val="center"/>
              <w:rPr>
                <w:b/>
              </w:rPr>
            </w:pPr>
            <w:r>
              <w:rPr>
                <w:b/>
                <w:szCs w:val="24"/>
              </w:rPr>
              <w:t>Second Language</w:t>
            </w:r>
          </w:p>
        </w:tc>
        <w:tc>
          <w:tcPr>
            <w:tcW w:w="8550" w:type="dxa"/>
            <w:gridSpan w:val="3"/>
          </w:tcPr>
          <w:p w14:paraId="60A82E8B" w14:textId="77777777" w:rsidR="00AB17A1" w:rsidRDefault="00AB17A1" w:rsidP="00AB17A1">
            <w:pPr>
              <w:jc w:val="center"/>
            </w:pPr>
            <w:r>
              <w:t>2 Credits</w:t>
            </w:r>
          </w:p>
          <w:p w14:paraId="2F0E7040" w14:textId="77777777" w:rsidR="00AB17A1" w:rsidRPr="009D03AB" w:rsidRDefault="00AB17A1" w:rsidP="00AB17A1">
            <w:pPr>
              <w:jc w:val="center"/>
              <w:rPr>
                <w:b/>
              </w:rPr>
            </w:pPr>
            <w:r w:rsidRPr="009D03AB">
              <w:rPr>
                <w:sz w:val="20"/>
                <w:szCs w:val="20"/>
              </w:rPr>
              <w:t>Must be the same language</w:t>
            </w:r>
          </w:p>
        </w:tc>
      </w:tr>
      <w:tr w:rsidR="00AB17A1" w14:paraId="7F586E9D" w14:textId="77777777" w:rsidTr="00AB17A1">
        <w:tc>
          <w:tcPr>
            <w:tcW w:w="3060" w:type="dxa"/>
            <w:gridSpan w:val="2"/>
          </w:tcPr>
          <w:p w14:paraId="701A9703" w14:textId="77777777" w:rsidR="00AB17A1" w:rsidRPr="003A7A70" w:rsidRDefault="00AB17A1" w:rsidP="00AB17A1">
            <w:pPr>
              <w:pStyle w:val="NoSpacing"/>
              <w:ind w:left="72" w:firstLine="90"/>
              <w:jc w:val="center"/>
              <w:rPr>
                <w:b/>
              </w:rPr>
            </w:pPr>
            <w:r>
              <w:rPr>
                <w:b/>
                <w:szCs w:val="24"/>
              </w:rPr>
              <w:t>Fine Arts</w:t>
            </w:r>
          </w:p>
        </w:tc>
        <w:tc>
          <w:tcPr>
            <w:tcW w:w="8550" w:type="dxa"/>
            <w:gridSpan w:val="3"/>
          </w:tcPr>
          <w:p w14:paraId="47203185" w14:textId="77777777" w:rsidR="00AB17A1" w:rsidRDefault="00AB17A1" w:rsidP="00AB17A1">
            <w:pPr>
              <w:jc w:val="center"/>
            </w:pPr>
            <w:r>
              <w:t>1 Credit</w:t>
            </w:r>
          </w:p>
          <w:p w14:paraId="391896A8" w14:textId="46F7B109" w:rsidR="00AB17A1" w:rsidRDefault="00AB17A1" w:rsidP="004A3E50">
            <w:pPr>
              <w:jc w:val="center"/>
            </w:pPr>
            <w:r w:rsidRPr="009D03AB">
              <w:rPr>
                <w:sz w:val="20"/>
                <w:szCs w:val="20"/>
              </w:rPr>
              <w:t xml:space="preserve">Art, Band, Choir, </w:t>
            </w:r>
            <w:r>
              <w:rPr>
                <w:sz w:val="20"/>
                <w:szCs w:val="20"/>
              </w:rPr>
              <w:t xml:space="preserve">Color Guard, </w:t>
            </w:r>
            <w:r w:rsidRPr="009D03AB">
              <w:rPr>
                <w:sz w:val="20"/>
                <w:szCs w:val="20"/>
              </w:rPr>
              <w:t>Theater</w:t>
            </w:r>
          </w:p>
        </w:tc>
      </w:tr>
      <w:tr w:rsidR="00AB17A1" w14:paraId="661DEEED" w14:textId="77777777" w:rsidTr="00AB17A1">
        <w:tc>
          <w:tcPr>
            <w:tcW w:w="3060" w:type="dxa"/>
            <w:gridSpan w:val="2"/>
          </w:tcPr>
          <w:p w14:paraId="7E987717" w14:textId="77777777" w:rsidR="00AB17A1" w:rsidRDefault="00AB17A1" w:rsidP="00AB17A1">
            <w:pPr>
              <w:ind w:left="72" w:firstLine="90"/>
              <w:jc w:val="center"/>
              <w:rPr>
                <w:b/>
              </w:rPr>
            </w:pPr>
            <w:r>
              <w:rPr>
                <w:b/>
              </w:rPr>
              <w:t>Speech</w:t>
            </w:r>
          </w:p>
        </w:tc>
        <w:tc>
          <w:tcPr>
            <w:tcW w:w="8550" w:type="dxa"/>
            <w:gridSpan w:val="3"/>
          </w:tcPr>
          <w:p w14:paraId="3A1DA983" w14:textId="77777777" w:rsidR="00AB17A1" w:rsidRDefault="00AB17A1" w:rsidP="00AB17A1">
            <w:pPr>
              <w:jc w:val="center"/>
            </w:pPr>
            <w:r>
              <w:t>Speech</w:t>
            </w:r>
          </w:p>
          <w:p w14:paraId="1EFCDFAF" w14:textId="77777777" w:rsidR="00AB17A1" w:rsidRPr="0096316B" w:rsidRDefault="00AB17A1" w:rsidP="00AB17A1">
            <w:pPr>
              <w:jc w:val="center"/>
              <w:rPr>
                <w:sz w:val="20"/>
                <w:szCs w:val="20"/>
              </w:rPr>
            </w:pPr>
            <w:r w:rsidRPr="0096316B">
              <w:rPr>
                <w:sz w:val="20"/>
                <w:szCs w:val="20"/>
              </w:rPr>
              <w:t>Students’ will demonstrate proficiency in speech in all English classes</w:t>
            </w:r>
          </w:p>
        </w:tc>
      </w:tr>
      <w:tr w:rsidR="00AB17A1" w14:paraId="02226BBA" w14:textId="77777777" w:rsidTr="00AB17A1">
        <w:tc>
          <w:tcPr>
            <w:tcW w:w="11610" w:type="dxa"/>
            <w:gridSpan w:val="5"/>
          </w:tcPr>
          <w:p w14:paraId="2563D656" w14:textId="77777777" w:rsidR="00AB17A1" w:rsidRPr="004F48ED" w:rsidRDefault="00AB17A1" w:rsidP="00AB17A1">
            <w:pPr>
              <w:jc w:val="center"/>
              <w:rPr>
                <w:b/>
                <w:i/>
              </w:rPr>
            </w:pPr>
            <w:r>
              <w:rPr>
                <w:b/>
                <w:i/>
              </w:rPr>
              <w:t xml:space="preserve">7 Credits: </w:t>
            </w:r>
            <w:r w:rsidRPr="004F48ED">
              <w:rPr>
                <w:b/>
                <w:i/>
              </w:rPr>
              <w:t>Choose one or more of the following endorsements.</w:t>
            </w:r>
          </w:p>
        </w:tc>
      </w:tr>
      <w:tr w:rsidR="00AB17A1" w14:paraId="681BC544" w14:textId="77777777" w:rsidTr="00AB17A1">
        <w:tc>
          <w:tcPr>
            <w:tcW w:w="2520" w:type="dxa"/>
          </w:tcPr>
          <w:p w14:paraId="7D8B60CF" w14:textId="77777777" w:rsidR="00AB17A1" w:rsidRDefault="00AB17A1" w:rsidP="00AB17A1">
            <w:pPr>
              <w:ind w:left="72" w:firstLine="90"/>
              <w:jc w:val="center"/>
              <w:rPr>
                <w:b/>
                <w:color w:val="FF0000"/>
              </w:rPr>
            </w:pPr>
            <w:r w:rsidRPr="004F48ED">
              <w:rPr>
                <w:b/>
                <w:color w:val="FF0000"/>
              </w:rPr>
              <w:t>STEM</w:t>
            </w:r>
          </w:p>
          <w:p w14:paraId="670DE5C7" w14:textId="77777777" w:rsidR="00AB17A1" w:rsidRPr="00FD30EC" w:rsidRDefault="00AB17A1" w:rsidP="00AB17A1">
            <w:pPr>
              <w:ind w:left="72" w:firstLine="90"/>
              <w:jc w:val="center"/>
              <w:rPr>
                <w:i/>
              </w:rPr>
            </w:pPr>
            <w:r>
              <w:rPr>
                <w:i/>
              </w:rPr>
              <w:t xml:space="preserve">Chemistry and </w:t>
            </w:r>
            <w:r w:rsidRPr="00FD30EC">
              <w:rPr>
                <w:i/>
              </w:rPr>
              <w:t xml:space="preserve"> Physics</w:t>
            </w:r>
            <w:r>
              <w:rPr>
                <w:i/>
              </w:rPr>
              <w:t xml:space="preserve"> </w:t>
            </w:r>
            <w:r w:rsidRPr="00FD30EC">
              <w:rPr>
                <w:i/>
              </w:rPr>
              <w:t>Required</w:t>
            </w:r>
          </w:p>
        </w:tc>
        <w:tc>
          <w:tcPr>
            <w:tcW w:w="2970" w:type="dxa"/>
            <w:gridSpan w:val="2"/>
          </w:tcPr>
          <w:p w14:paraId="1B34E886" w14:textId="77777777" w:rsidR="00AB17A1" w:rsidRPr="00FD30EC" w:rsidRDefault="00AB17A1" w:rsidP="00AB17A1">
            <w:pPr>
              <w:jc w:val="center"/>
            </w:pPr>
            <w:r w:rsidRPr="00FD30EC">
              <w:t>4 STEM Endorsement Elective Credits</w:t>
            </w:r>
          </w:p>
          <w:p w14:paraId="57C91F5D" w14:textId="77777777" w:rsidR="00AB17A1" w:rsidRDefault="00AB17A1" w:rsidP="00AB17A1">
            <w:pPr>
              <w:jc w:val="center"/>
              <w:rPr>
                <w:i/>
                <w:sz w:val="20"/>
                <w:szCs w:val="20"/>
              </w:rPr>
            </w:pPr>
            <w:r>
              <w:rPr>
                <w:i/>
                <w:sz w:val="20"/>
                <w:szCs w:val="20"/>
              </w:rPr>
              <w:t xml:space="preserve">3 of </w:t>
            </w:r>
            <w:r w:rsidRPr="004F48ED">
              <w:rPr>
                <w:i/>
                <w:sz w:val="20"/>
                <w:szCs w:val="20"/>
              </w:rPr>
              <w:t>the 4 credits must be from the same career cluster with one being an advanced course</w:t>
            </w:r>
          </w:p>
          <w:p w14:paraId="59C525F3" w14:textId="77777777" w:rsidR="00AB17A1" w:rsidRPr="00FD30EC" w:rsidRDefault="00AB17A1" w:rsidP="00AB17A1">
            <w:pPr>
              <w:jc w:val="center"/>
            </w:pPr>
            <w:r w:rsidRPr="00FD30EC">
              <w:t>AND 3 General Elective Credits</w:t>
            </w:r>
          </w:p>
        </w:tc>
        <w:tc>
          <w:tcPr>
            <w:tcW w:w="2970" w:type="dxa"/>
          </w:tcPr>
          <w:p w14:paraId="7B4DBC15" w14:textId="77777777" w:rsidR="00AB17A1" w:rsidRPr="00FD30EC" w:rsidRDefault="00AB17A1" w:rsidP="00AB17A1">
            <w:r w:rsidRPr="00FD30EC">
              <w:t xml:space="preserve">2 Advanced Math for a total of 5 Math Credits </w:t>
            </w:r>
            <w:r w:rsidRPr="00FD30EC">
              <w:rPr>
                <w:sz w:val="20"/>
                <w:szCs w:val="20"/>
              </w:rPr>
              <w:t>(Financial Math will not count</w:t>
            </w:r>
            <w:r>
              <w:rPr>
                <w:sz w:val="20"/>
                <w:szCs w:val="20"/>
              </w:rPr>
              <w:t>, PNT can replace Physics as science credit</w:t>
            </w:r>
            <w:r w:rsidRPr="00FD30EC">
              <w:rPr>
                <w:sz w:val="20"/>
                <w:szCs w:val="20"/>
              </w:rPr>
              <w:t>)</w:t>
            </w:r>
          </w:p>
          <w:p w14:paraId="7035658A" w14:textId="77777777" w:rsidR="00AB17A1" w:rsidRPr="00FD30EC" w:rsidRDefault="00AB17A1" w:rsidP="00AB17A1">
            <w:r w:rsidRPr="00FD30EC">
              <w:t>AND 6 General Elective Credits</w:t>
            </w:r>
          </w:p>
        </w:tc>
        <w:tc>
          <w:tcPr>
            <w:tcW w:w="3150" w:type="dxa"/>
          </w:tcPr>
          <w:p w14:paraId="4B855F56" w14:textId="77777777" w:rsidR="00AB17A1" w:rsidRPr="00FD30EC" w:rsidRDefault="00AB17A1" w:rsidP="00AB17A1">
            <w:pPr>
              <w:rPr>
                <w:sz w:val="20"/>
                <w:szCs w:val="20"/>
              </w:rPr>
            </w:pPr>
            <w:r>
              <w:t>2</w:t>
            </w:r>
            <w:r w:rsidRPr="00FD30EC">
              <w:t xml:space="preserve"> Additional Science for a total of 5 Science Credits </w:t>
            </w:r>
            <w:r w:rsidRPr="00FD30EC">
              <w:rPr>
                <w:sz w:val="20"/>
                <w:szCs w:val="20"/>
              </w:rPr>
              <w:t>(IPC and PNT will not count)</w:t>
            </w:r>
          </w:p>
          <w:p w14:paraId="56A737FD" w14:textId="77777777" w:rsidR="00AB17A1" w:rsidRPr="00FD30EC" w:rsidRDefault="00AB17A1" w:rsidP="00AB17A1">
            <w:r w:rsidRPr="00FD30EC">
              <w:t>AND 6 General Elective Credits</w:t>
            </w:r>
          </w:p>
        </w:tc>
      </w:tr>
      <w:tr w:rsidR="00AB17A1" w14:paraId="2061499E" w14:textId="77777777" w:rsidTr="00AB17A1">
        <w:tc>
          <w:tcPr>
            <w:tcW w:w="2520" w:type="dxa"/>
          </w:tcPr>
          <w:p w14:paraId="0C6BB22D" w14:textId="77777777" w:rsidR="00AB17A1" w:rsidRPr="003A7A70" w:rsidRDefault="00AB17A1" w:rsidP="00AB17A1">
            <w:pPr>
              <w:ind w:left="72" w:firstLine="90"/>
              <w:jc w:val="center"/>
              <w:rPr>
                <w:b/>
              </w:rPr>
            </w:pPr>
            <w:r w:rsidRPr="004F48ED">
              <w:rPr>
                <w:b/>
                <w:color w:val="0070C0"/>
              </w:rPr>
              <w:t>Business and Industry</w:t>
            </w:r>
          </w:p>
        </w:tc>
        <w:tc>
          <w:tcPr>
            <w:tcW w:w="9090" w:type="dxa"/>
            <w:gridSpan w:val="4"/>
          </w:tcPr>
          <w:p w14:paraId="1A9F0E1D" w14:textId="77777777" w:rsidR="00AB17A1" w:rsidRPr="004F48ED" w:rsidRDefault="00AB17A1" w:rsidP="00AB17A1">
            <w:pPr>
              <w:jc w:val="center"/>
            </w:pPr>
            <w:r>
              <w:t>4 B&amp;I Endorsement Elective Credits</w:t>
            </w:r>
          </w:p>
          <w:p w14:paraId="62ED36FD" w14:textId="77777777" w:rsidR="00AB17A1" w:rsidRDefault="00AB17A1" w:rsidP="00AB17A1">
            <w:pPr>
              <w:jc w:val="center"/>
              <w:rPr>
                <w:i/>
                <w:sz w:val="20"/>
                <w:szCs w:val="20"/>
              </w:rPr>
            </w:pPr>
            <w:r>
              <w:rPr>
                <w:i/>
                <w:sz w:val="20"/>
                <w:szCs w:val="20"/>
              </w:rPr>
              <w:t xml:space="preserve">3 of </w:t>
            </w:r>
            <w:r w:rsidRPr="004F48ED">
              <w:rPr>
                <w:i/>
                <w:sz w:val="20"/>
                <w:szCs w:val="20"/>
              </w:rPr>
              <w:t>the 4 credits must be from the same career cluster with one being an advanced course</w:t>
            </w:r>
          </w:p>
          <w:p w14:paraId="41637A8D" w14:textId="77777777" w:rsidR="00AB17A1" w:rsidRPr="00FD30EC" w:rsidRDefault="00AB17A1" w:rsidP="00AB17A1">
            <w:pPr>
              <w:jc w:val="center"/>
            </w:pPr>
            <w:r w:rsidRPr="00FD30EC">
              <w:t>AND 3 General Elective Credits</w:t>
            </w:r>
          </w:p>
        </w:tc>
      </w:tr>
      <w:tr w:rsidR="00AB17A1" w14:paraId="3E2070C9" w14:textId="77777777" w:rsidTr="00AB17A1">
        <w:tc>
          <w:tcPr>
            <w:tcW w:w="2520" w:type="dxa"/>
          </w:tcPr>
          <w:p w14:paraId="4F51F66F" w14:textId="77777777" w:rsidR="00AB17A1" w:rsidRPr="004F48ED" w:rsidRDefault="00AB17A1" w:rsidP="00AB17A1">
            <w:pPr>
              <w:ind w:left="72" w:firstLine="90"/>
              <w:jc w:val="center"/>
              <w:rPr>
                <w:b/>
                <w:color w:val="0070C0"/>
              </w:rPr>
            </w:pPr>
            <w:r w:rsidRPr="00ED6D65">
              <w:rPr>
                <w:b/>
                <w:color w:val="00B050"/>
              </w:rPr>
              <w:t>Arts and Humanities</w:t>
            </w:r>
          </w:p>
        </w:tc>
        <w:tc>
          <w:tcPr>
            <w:tcW w:w="5940" w:type="dxa"/>
            <w:gridSpan w:val="3"/>
          </w:tcPr>
          <w:p w14:paraId="1667D778" w14:textId="77777777" w:rsidR="00AB17A1" w:rsidRPr="001A3A7A" w:rsidRDefault="00AB17A1" w:rsidP="00AB17A1">
            <w:pPr>
              <w:jc w:val="center"/>
            </w:pPr>
            <w:r>
              <w:t xml:space="preserve">2 Additional </w:t>
            </w:r>
            <w:r w:rsidRPr="001A3A7A">
              <w:t xml:space="preserve">Social Studies OR LOTE Credits </w:t>
            </w:r>
          </w:p>
          <w:p w14:paraId="28C1D396" w14:textId="77777777" w:rsidR="00AB17A1" w:rsidRPr="001A3A7A" w:rsidRDefault="00AB17A1" w:rsidP="00AB17A1">
            <w:pPr>
              <w:jc w:val="center"/>
              <w:rPr>
                <w:i/>
                <w:sz w:val="20"/>
                <w:szCs w:val="20"/>
              </w:rPr>
            </w:pPr>
            <w:r w:rsidRPr="001A3A7A">
              <w:rPr>
                <w:i/>
                <w:sz w:val="20"/>
                <w:szCs w:val="20"/>
              </w:rPr>
              <w:t>same language</w:t>
            </w:r>
          </w:p>
          <w:p w14:paraId="2EDEF5CA" w14:textId="77777777" w:rsidR="00AB17A1" w:rsidRPr="00FD30EC" w:rsidRDefault="00AB17A1" w:rsidP="00AB17A1">
            <w:pPr>
              <w:jc w:val="center"/>
            </w:pPr>
            <w:r w:rsidRPr="00FD30EC">
              <w:t>AND 5 General Elective Credits</w:t>
            </w:r>
          </w:p>
        </w:tc>
        <w:tc>
          <w:tcPr>
            <w:tcW w:w="3150" w:type="dxa"/>
          </w:tcPr>
          <w:p w14:paraId="3A88071F" w14:textId="77777777" w:rsidR="00AB17A1" w:rsidRDefault="00AB17A1" w:rsidP="00AB17A1">
            <w:pPr>
              <w:jc w:val="center"/>
            </w:pPr>
            <w:r>
              <w:t>4 Fine Arts Credits Total</w:t>
            </w:r>
          </w:p>
          <w:p w14:paraId="0F8607B5" w14:textId="77777777" w:rsidR="00AB17A1" w:rsidRPr="001A3A7A" w:rsidRDefault="00AB17A1" w:rsidP="00AB17A1">
            <w:pPr>
              <w:jc w:val="center"/>
              <w:rPr>
                <w:i/>
                <w:sz w:val="20"/>
                <w:szCs w:val="20"/>
              </w:rPr>
            </w:pPr>
            <w:r w:rsidRPr="001A3A7A">
              <w:rPr>
                <w:i/>
                <w:sz w:val="20"/>
                <w:szCs w:val="20"/>
              </w:rPr>
              <w:t>in no more than 2 categories</w:t>
            </w:r>
          </w:p>
          <w:p w14:paraId="23E25D42" w14:textId="77777777" w:rsidR="00AB17A1" w:rsidRPr="00FD30EC" w:rsidRDefault="00AB17A1" w:rsidP="00AB17A1">
            <w:pPr>
              <w:jc w:val="center"/>
            </w:pPr>
            <w:r w:rsidRPr="00FD30EC">
              <w:t>AND 4 General Elective Credits</w:t>
            </w:r>
          </w:p>
        </w:tc>
      </w:tr>
      <w:tr w:rsidR="00AB17A1" w14:paraId="405DD3E4" w14:textId="77777777" w:rsidTr="00AB17A1">
        <w:tc>
          <w:tcPr>
            <w:tcW w:w="2520" w:type="dxa"/>
          </w:tcPr>
          <w:p w14:paraId="7D93B79E" w14:textId="77777777" w:rsidR="00AB17A1" w:rsidRPr="00ED6D65" w:rsidRDefault="00AB17A1" w:rsidP="00AB17A1">
            <w:pPr>
              <w:ind w:left="72" w:firstLine="90"/>
              <w:jc w:val="center"/>
              <w:rPr>
                <w:b/>
                <w:color w:val="00B050"/>
              </w:rPr>
            </w:pPr>
            <w:r w:rsidRPr="001A3A7A">
              <w:rPr>
                <w:b/>
                <w:color w:val="7030A0"/>
              </w:rPr>
              <w:t>Public Services</w:t>
            </w:r>
          </w:p>
        </w:tc>
        <w:tc>
          <w:tcPr>
            <w:tcW w:w="9090" w:type="dxa"/>
            <w:gridSpan w:val="4"/>
          </w:tcPr>
          <w:p w14:paraId="26F8181E" w14:textId="77777777" w:rsidR="00AB17A1" w:rsidRDefault="00AB17A1" w:rsidP="00AB17A1">
            <w:pPr>
              <w:jc w:val="center"/>
            </w:pPr>
            <w:r>
              <w:t>4 PS Endorsement Elective Credits</w:t>
            </w:r>
          </w:p>
          <w:p w14:paraId="16C20A26" w14:textId="77777777" w:rsidR="00AB17A1" w:rsidRDefault="00AB17A1" w:rsidP="00AB17A1">
            <w:pPr>
              <w:jc w:val="center"/>
              <w:rPr>
                <w:i/>
                <w:sz w:val="20"/>
                <w:szCs w:val="20"/>
              </w:rPr>
            </w:pPr>
            <w:r>
              <w:rPr>
                <w:i/>
                <w:sz w:val="20"/>
                <w:szCs w:val="20"/>
              </w:rPr>
              <w:t>3 of</w:t>
            </w:r>
            <w:r w:rsidRPr="004F48ED">
              <w:rPr>
                <w:i/>
                <w:sz w:val="20"/>
                <w:szCs w:val="20"/>
              </w:rPr>
              <w:t xml:space="preserve"> the 4 credits must be from the same career cluster with one being an advanced course</w:t>
            </w:r>
          </w:p>
          <w:p w14:paraId="2D0BFFB7" w14:textId="77777777" w:rsidR="00AB17A1" w:rsidRPr="00FD30EC" w:rsidRDefault="00AB17A1" w:rsidP="00AB17A1">
            <w:pPr>
              <w:jc w:val="center"/>
            </w:pPr>
            <w:r>
              <w:t xml:space="preserve">AND </w:t>
            </w:r>
            <w:r w:rsidRPr="00FD30EC">
              <w:t>3 General Elective Credits</w:t>
            </w:r>
          </w:p>
        </w:tc>
      </w:tr>
      <w:tr w:rsidR="00AB17A1" w14:paraId="7CFD4704" w14:textId="77777777" w:rsidTr="00AB17A1">
        <w:tc>
          <w:tcPr>
            <w:tcW w:w="2520" w:type="dxa"/>
          </w:tcPr>
          <w:p w14:paraId="6A96A572" w14:textId="77777777" w:rsidR="00AB17A1" w:rsidRDefault="00AB17A1" w:rsidP="00AB17A1">
            <w:pPr>
              <w:ind w:left="72" w:firstLine="90"/>
              <w:jc w:val="center"/>
              <w:rPr>
                <w:b/>
              </w:rPr>
            </w:pPr>
            <w:r w:rsidRPr="001A3A7A">
              <w:rPr>
                <w:b/>
              </w:rPr>
              <w:t>Multidisciplinary Studies</w:t>
            </w:r>
          </w:p>
          <w:p w14:paraId="3055FB87" w14:textId="77777777" w:rsidR="00AB17A1" w:rsidRPr="00FD30EC" w:rsidRDefault="00AB17A1" w:rsidP="00AB17A1">
            <w:pPr>
              <w:ind w:left="72" w:firstLine="90"/>
              <w:jc w:val="center"/>
              <w:rPr>
                <w:i/>
                <w:color w:val="7030A0"/>
              </w:rPr>
            </w:pPr>
            <w:r w:rsidRPr="00FD30EC">
              <w:rPr>
                <w:i/>
              </w:rPr>
              <w:t>Chemistry Required</w:t>
            </w:r>
          </w:p>
        </w:tc>
        <w:tc>
          <w:tcPr>
            <w:tcW w:w="5940" w:type="dxa"/>
            <w:gridSpan w:val="3"/>
          </w:tcPr>
          <w:p w14:paraId="6D9F4035" w14:textId="77777777" w:rsidR="00AB17A1" w:rsidRDefault="00AB17A1" w:rsidP="00AB17A1">
            <w:pPr>
              <w:jc w:val="center"/>
            </w:pPr>
            <w:r>
              <w:t>1 Additional Social Studies Credit</w:t>
            </w:r>
          </w:p>
          <w:p w14:paraId="116F2D1D" w14:textId="77777777" w:rsidR="00AB17A1" w:rsidRPr="00FD30EC" w:rsidRDefault="00AB17A1" w:rsidP="00AB17A1">
            <w:pPr>
              <w:jc w:val="center"/>
            </w:pPr>
            <w:r w:rsidRPr="00FD30EC">
              <w:t>AND 6 General Elective Credits</w:t>
            </w:r>
          </w:p>
          <w:p w14:paraId="71226EC0" w14:textId="77777777" w:rsidR="00AB17A1" w:rsidRPr="001A3A7A" w:rsidRDefault="00AB17A1" w:rsidP="00AB17A1">
            <w:pPr>
              <w:jc w:val="center"/>
            </w:pPr>
          </w:p>
        </w:tc>
        <w:tc>
          <w:tcPr>
            <w:tcW w:w="3150" w:type="dxa"/>
          </w:tcPr>
          <w:p w14:paraId="50FFA4F3" w14:textId="77777777" w:rsidR="00AB17A1" w:rsidRPr="00FD30EC" w:rsidRDefault="00AB17A1" w:rsidP="00AB17A1">
            <w:pPr>
              <w:jc w:val="center"/>
            </w:pPr>
            <w:r w:rsidRPr="00FD30EC">
              <w:t>4 AP or Dual Credit Courses in English, math, science, social studies, LOTE, or fine arts</w:t>
            </w:r>
          </w:p>
          <w:p w14:paraId="7A67D903" w14:textId="77777777" w:rsidR="00AB17A1" w:rsidRPr="00FD30EC" w:rsidRDefault="00AB17A1" w:rsidP="00AB17A1">
            <w:pPr>
              <w:jc w:val="center"/>
            </w:pPr>
            <w:r w:rsidRPr="00FD30EC">
              <w:t>AND</w:t>
            </w:r>
            <w:r>
              <w:t xml:space="preserve"> </w:t>
            </w:r>
            <w:r w:rsidRPr="00FD30EC">
              <w:t>7 General Elective Credits</w:t>
            </w:r>
          </w:p>
        </w:tc>
      </w:tr>
    </w:tbl>
    <w:p w14:paraId="143C15FF" w14:textId="77777777" w:rsidR="00972734" w:rsidRDefault="00972734" w:rsidP="00FB6FE5">
      <w:pPr>
        <w:rPr>
          <w:b/>
          <w:sz w:val="20"/>
          <w:szCs w:val="20"/>
        </w:rPr>
      </w:pPr>
    </w:p>
    <w:p w14:paraId="60249587" w14:textId="77777777" w:rsidR="00972734" w:rsidRDefault="00972734" w:rsidP="00FB6FE5">
      <w:pPr>
        <w:rPr>
          <w:b/>
          <w:sz w:val="20"/>
          <w:szCs w:val="20"/>
        </w:rPr>
      </w:pPr>
    </w:p>
    <w:p w14:paraId="0003D6C2" w14:textId="77777777" w:rsidR="00FB6FE5" w:rsidRPr="00972734" w:rsidRDefault="00FB6FE5" w:rsidP="00FB6FE5">
      <w:r w:rsidRPr="00972734">
        <w:rPr>
          <w:b/>
        </w:rPr>
        <w:t>General Electives</w:t>
      </w:r>
      <w:r w:rsidRPr="00972734">
        <w:t xml:space="preserve"> include all endorsement electives and all other electives.</w:t>
      </w:r>
    </w:p>
    <w:p w14:paraId="2E528FCB" w14:textId="77777777" w:rsidR="004D357B" w:rsidRPr="004D357B" w:rsidRDefault="004D357B" w:rsidP="004D357B">
      <w:pPr>
        <w:spacing w:after="80"/>
        <w:ind w:left="288"/>
        <w:contextualSpacing/>
        <w:rPr>
          <w:rFonts w:ascii="Calibri" w:eastAsia="Calibri" w:hAnsi="Calibri"/>
        </w:rPr>
      </w:pPr>
    </w:p>
    <w:p w14:paraId="306324E2" w14:textId="77777777" w:rsidR="004D357B" w:rsidRPr="004D357B" w:rsidRDefault="004D357B" w:rsidP="004D357B">
      <w:pPr>
        <w:spacing w:after="80"/>
        <w:ind w:left="288"/>
        <w:contextualSpacing/>
        <w:rPr>
          <w:rFonts w:ascii="Calibri" w:eastAsia="Calibri" w:hAnsi="Calibri"/>
        </w:rPr>
      </w:pPr>
    </w:p>
    <w:p w14:paraId="668AB400" w14:textId="77777777" w:rsidR="004D357B" w:rsidRDefault="004D357B" w:rsidP="004D357B">
      <w:pPr>
        <w:spacing w:after="80"/>
        <w:ind w:left="288"/>
        <w:contextualSpacing/>
        <w:rPr>
          <w:rFonts w:ascii="Calibri" w:eastAsia="Calibri" w:hAnsi="Calibri"/>
        </w:rPr>
      </w:pPr>
    </w:p>
    <w:p w14:paraId="178C6545" w14:textId="77777777" w:rsidR="00AB17A1" w:rsidRDefault="00AB17A1" w:rsidP="004D357B">
      <w:pPr>
        <w:spacing w:after="80"/>
        <w:ind w:left="288"/>
        <w:contextualSpacing/>
        <w:rPr>
          <w:rFonts w:ascii="Calibri" w:eastAsia="Calibri" w:hAnsi="Calibri"/>
        </w:rPr>
      </w:pPr>
    </w:p>
    <w:p w14:paraId="623CC814" w14:textId="77777777" w:rsidR="00302BC4" w:rsidRDefault="00302BC4" w:rsidP="00302BC4">
      <w:pPr>
        <w:spacing w:after="80"/>
        <w:contextualSpacing/>
        <w:rPr>
          <w:rFonts w:ascii="Calibri" w:eastAsia="Calibri" w:hAnsi="Calibri"/>
        </w:rPr>
      </w:pPr>
    </w:p>
    <w:p w14:paraId="7228478A" w14:textId="0F1BF90D" w:rsidR="004D357B" w:rsidRPr="00302BC4" w:rsidRDefault="00306759" w:rsidP="00302BC4">
      <w:pPr>
        <w:spacing w:after="80"/>
        <w:contextualSpacing/>
        <w:jc w:val="center"/>
        <w:rPr>
          <w:rFonts w:ascii="Calibri" w:eastAsia="Calibri" w:hAnsi="Calibri"/>
          <w:b/>
          <w:sz w:val="28"/>
          <w:szCs w:val="28"/>
        </w:rPr>
      </w:pPr>
      <w:r w:rsidRPr="00302BC4">
        <w:rPr>
          <w:rFonts w:ascii="Calibri" w:eastAsia="Calibri" w:hAnsi="Calibri"/>
          <w:b/>
          <w:sz w:val="28"/>
          <w:szCs w:val="28"/>
        </w:rPr>
        <w:t>Comparison of Foundation and Distinguished Endorsement High School Program</w:t>
      </w:r>
    </w:p>
    <w:p w14:paraId="43A5B43D" w14:textId="77777777" w:rsidR="00306759" w:rsidRPr="004D357B" w:rsidRDefault="00306759" w:rsidP="00306759">
      <w:pPr>
        <w:spacing w:after="80"/>
        <w:ind w:left="288"/>
        <w:contextualSpacing/>
        <w:jc w:val="center"/>
        <w:rPr>
          <w:rFonts w:ascii="Calibri" w:eastAsia="Calibri" w:hAnsi="Calibri"/>
        </w:rPr>
      </w:pPr>
    </w:p>
    <w:tbl>
      <w:tblPr>
        <w:tblStyle w:val="TableGrid"/>
        <w:tblW w:w="11610" w:type="dxa"/>
        <w:tblInd w:w="-162" w:type="dxa"/>
        <w:tblLook w:val="04A0" w:firstRow="1" w:lastRow="0" w:firstColumn="1" w:lastColumn="0" w:noHBand="0" w:noVBand="1"/>
      </w:tblPr>
      <w:tblGrid>
        <w:gridCol w:w="2492"/>
        <w:gridCol w:w="4078"/>
        <w:gridCol w:w="5040"/>
      </w:tblGrid>
      <w:tr w:rsidR="00306759" w14:paraId="03B60796" w14:textId="77777777" w:rsidTr="00306759">
        <w:tc>
          <w:tcPr>
            <w:tcW w:w="2492" w:type="dxa"/>
          </w:tcPr>
          <w:p w14:paraId="7E326217" w14:textId="77777777" w:rsidR="00306759" w:rsidRPr="00214D57" w:rsidRDefault="00306759" w:rsidP="00306759">
            <w:pPr>
              <w:ind w:left="72" w:firstLine="90"/>
              <w:jc w:val="center"/>
              <w:rPr>
                <w:b/>
                <w:sz w:val="28"/>
                <w:szCs w:val="28"/>
              </w:rPr>
            </w:pPr>
            <w:r w:rsidRPr="00214D57">
              <w:rPr>
                <w:b/>
                <w:sz w:val="28"/>
                <w:szCs w:val="28"/>
              </w:rPr>
              <w:t>Subject Areas</w:t>
            </w:r>
          </w:p>
        </w:tc>
        <w:tc>
          <w:tcPr>
            <w:tcW w:w="4078" w:type="dxa"/>
          </w:tcPr>
          <w:p w14:paraId="6DEA13AC" w14:textId="77777777" w:rsidR="00306759" w:rsidRPr="00214D57" w:rsidRDefault="00306759" w:rsidP="00306759">
            <w:pPr>
              <w:jc w:val="center"/>
              <w:rPr>
                <w:b/>
                <w:sz w:val="28"/>
                <w:szCs w:val="28"/>
              </w:rPr>
            </w:pPr>
            <w:r w:rsidRPr="00214D57">
              <w:rPr>
                <w:b/>
                <w:sz w:val="28"/>
                <w:szCs w:val="28"/>
              </w:rPr>
              <w:t>Foundation High School Program</w:t>
            </w:r>
            <w:r w:rsidRPr="00214D57">
              <w:rPr>
                <w:b/>
                <w:sz w:val="28"/>
                <w:szCs w:val="28"/>
                <w:vertAlign w:val="superscript"/>
              </w:rPr>
              <w:t xml:space="preserve"> 2</w:t>
            </w:r>
          </w:p>
        </w:tc>
        <w:tc>
          <w:tcPr>
            <w:tcW w:w="5040" w:type="dxa"/>
          </w:tcPr>
          <w:p w14:paraId="4801AF7C" w14:textId="77777777" w:rsidR="00306759" w:rsidRPr="00214D57" w:rsidRDefault="00306759" w:rsidP="00306759">
            <w:pPr>
              <w:jc w:val="center"/>
              <w:rPr>
                <w:b/>
                <w:sz w:val="28"/>
                <w:szCs w:val="28"/>
              </w:rPr>
            </w:pPr>
            <w:r w:rsidRPr="00214D57">
              <w:rPr>
                <w:b/>
                <w:sz w:val="28"/>
                <w:szCs w:val="28"/>
              </w:rPr>
              <w:t>Distinguished Endorsement</w:t>
            </w:r>
            <w:r>
              <w:rPr>
                <w:b/>
                <w:sz w:val="28"/>
                <w:szCs w:val="28"/>
              </w:rPr>
              <w:t xml:space="preserve"> Foundation</w:t>
            </w:r>
            <w:r w:rsidRPr="00214D57">
              <w:rPr>
                <w:b/>
                <w:sz w:val="28"/>
                <w:szCs w:val="28"/>
              </w:rPr>
              <w:t xml:space="preserve"> </w:t>
            </w:r>
            <w:r>
              <w:rPr>
                <w:b/>
                <w:sz w:val="28"/>
                <w:szCs w:val="28"/>
              </w:rPr>
              <w:t>High School Program</w:t>
            </w:r>
          </w:p>
        </w:tc>
      </w:tr>
      <w:tr w:rsidR="00306759" w14:paraId="5050FDF0" w14:textId="77777777" w:rsidTr="00306759">
        <w:tc>
          <w:tcPr>
            <w:tcW w:w="2492" w:type="dxa"/>
          </w:tcPr>
          <w:p w14:paraId="794DA94E" w14:textId="77777777" w:rsidR="00306759" w:rsidRPr="00214D57" w:rsidRDefault="00306759" w:rsidP="00306759">
            <w:pPr>
              <w:ind w:left="72" w:firstLine="90"/>
              <w:jc w:val="center"/>
              <w:rPr>
                <w:b/>
                <w:sz w:val="28"/>
                <w:szCs w:val="28"/>
              </w:rPr>
            </w:pPr>
            <w:r w:rsidRPr="00214D57">
              <w:rPr>
                <w:b/>
                <w:sz w:val="28"/>
                <w:szCs w:val="28"/>
              </w:rPr>
              <w:t>English</w:t>
            </w:r>
          </w:p>
        </w:tc>
        <w:tc>
          <w:tcPr>
            <w:tcW w:w="9118" w:type="dxa"/>
            <w:gridSpan w:val="2"/>
          </w:tcPr>
          <w:p w14:paraId="33650ECC" w14:textId="77777777" w:rsidR="00306759" w:rsidRPr="00214D57" w:rsidRDefault="00306759" w:rsidP="00306759">
            <w:pPr>
              <w:jc w:val="center"/>
              <w:rPr>
                <w:sz w:val="28"/>
                <w:szCs w:val="28"/>
              </w:rPr>
            </w:pPr>
            <w:r w:rsidRPr="00214D57">
              <w:rPr>
                <w:sz w:val="28"/>
                <w:szCs w:val="28"/>
              </w:rPr>
              <w:t>4 Credits</w:t>
            </w:r>
          </w:p>
          <w:p w14:paraId="46F56C85" w14:textId="77777777" w:rsidR="00306759" w:rsidRPr="00214D57" w:rsidRDefault="00306759" w:rsidP="00306759">
            <w:pPr>
              <w:jc w:val="center"/>
            </w:pPr>
            <w:r>
              <w:t>English 1,2,3,4</w:t>
            </w:r>
          </w:p>
        </w:tc>
      </w:tr>
      <w:tr w:rsidR="00306759" w14:paraId="1535AB1D" w14:textId="77777777" w:rsidTr="00306759">
        <w:tc>
          <w:tcPr>
            <w:tcW w:w="2492" w:type="dxa"/>
          </w:tcPr>
          <w:p w14:paraId="4E2AAEF0" w14:textId="77777777" w:rsidR="00306759" w:rsidRPr="00214D57" w:rsidRDefault="00306759" w:rsidP="00306759">
            <w:pPr>
              <w:ind w:left="72" w:firstLine="90"/>
              <w:jc w:val="center"/>
              <w:rPr>
                <w:b/>
                <w:sz w:val="28"/>
                <w:szCs w:val="28"/>
              </w:rPr>
            </w:pPr>
            <w:r w:rsidRPr="00214D57">
              <w:rPr>
                <w:b/>
                <w:sz w:val="28"/>
                <w:szCs w:val="28"/>
              </w:rPr>
              <w:t>Math</w:t>
            </w:r>
          </w:p>
        </w:tc>
        <w:tc>
          <w:tcPr>
            <w:tcW w:w="4078" w:type="dxa"/>
          </w:tcPr>
          <w:p w14:paraId="5686035B" w14:textId="77777777" w:rsidR="00306759" w:rsidRPr="00214D57" w:rsidRDefault="00306759" w:rsidP="00306759">
            <w:pPr>
              <w:jc w:val="center"/>
              <w:rPr>
                <w:sz w:val="28"/>
                <w:szCs w:val="28"/>
              </w:rPr>
            </w:pPr>
            <w:r w:rsidRPr="00214D57">
              <w:rPr>
                <w:sz w:val="28"/>
                <w:szCs w:val="28"/>
              </w:rPr>
              <w:t>3 Credits</w:t>
            </w:r>
          </w:p>
          <w:p w14:paraId="6E3B8F8D" w14:textId="77777777" w:rsidR="00306759" w:rsidRPr="00B927C1" w:rsidRDefault="00306759" w:rsidP="00306759">
            <w:pPr>
              <w:pStyle w:val="ListParagraph"/>
              <w:numPr>
                <w:ilvl w:val="0"/>
                <w:numId w:val="8"/>
              </w:numPr>
            </w:pPr>
            <w:r w:rsidRPr="00B927C1">
              <w:t>Algebra 1</w:t>
            </w:r>
          </w:p>
          <w:p w14:paraId="7DFEF7B9" w14:textId="77777777" w:rsidR="00306759" w:rsidRPr="00B927C1" w:rsidRDefault="00306759" w:rsidP="00306759">
            <w:pPr>
              <w:pStyle w:val="ListParagraph"/>
              <w:numPr>
                <w:ilvl w:val="0"/>
                <w:numId w:val="8"/>
              </w:numPr>
            </w:pPr>
            <w:r w:rsidRPr="00B927C1">
              <w:t>Geometry</w:t>
            </w:r>
          </w:p>
          <w:p w14:paraId="39727CCD" w14:textId="49FD533E" w:rsidR="00306759" w:rsidRPr="00B927C1" w:rsidRDefault="00B15742" w:rsidP="004A3E50">
            <w:pPr>
              <w:pStyle w:val="ListParagraph"/>
              <w:numPr>
                <w:ilvl w:val="0"/>
                <w:numId w:val="8"/>
              </w:numPr>
            </w:pPr>
            <w:r>
              <w:t>Math</w:t>
            </w:r>
          </w:p>
        </w:tc>
        <w:tc>
          <w:tcPr>
            <w:tcW w:w="5040" w:type="dxa"/>
          </w:tcPr>
          <w:p w14:paraId="782AA367" w14:textId="77777777" w:rsidR="00306759" w:rsidRPr="00214D57" w:rsidRDefault="00306759" w:rsidP="00306759">
            <w:pPr>
              <w:jc w:val="center"/>
              <w:rPr>
                <w:sz w:val="28"/>
                <w:szCs w:val="28"/>
              </w:rPr>
            </w:pPr>
            <w:r w:rsidRPr="00214D57">
              <w:rPr>
                <w:sz w:val="28"/>
                <w:szCs w:val="28"/>
              </w:rPr>
              <w:t>4 Credits</w:t>
            </w:r>
          </w:p>
          <w:p w14:paraId="16CBABF1" w14:textId="77777777" w:rsidR="00306759" w:rsidRPr="00B927C1" w:rsidRDefault="00306759" w:rsidP="00306759">
            <w:pPr>
              <w:pStyle w:val="ListParagraph"/>
              <w:numPr>
                <w:ilvl w:val="0"/>
                <w:numId w:val="9"/>
              </w:numPr>
            </w:pPr>
            <w:r w:rsidRPr="00B927C1">
              <w:t xml:space="preserve">Algebra 1 </w:t>
            </w:r>
          </w:p>
          <w:p w14:paraId="1E900A67" w14:textId="77777777" w:rsidR="00306759" w:rsidRPr="00B927C1" w:rsidRDefault="00306759" w:rsidP="00306759">
            <w:pPr>
              <w:pStyle w:val="ListParagraph"/>
              <w:numPr>
                <w:ilvl w:val="0"/>
                <w:numId w:val="9"/>
              </w:numPr>
            </w:pPr>
            <w:r w:rsidRPr="00B927C1">
              <w:t>Geometry</w:t>
            </w:r>
          </w:p>
          <w:p w14:paraId="16EBE0B2" w14:textId="3DE88235" w:rsidR="00306759" w:rsidRDefault="00306759" w:rsidP="00306759">
            <w:pPr>
              <w:pStyle w:val="ListParagraph"/>
              <w:numPr>
                <w:ilvl w:val="0"/>
                <w:numId w:val="9"/>
              </w:numPr>
            </w:pPr>
            <w:r w:rsidRPr="00B927C1">
              <w:t>Math</w:t>
            </w:r>
            <w:r w:rsidR="00B15742">
              <w:t xml:space="preserve"> Models</w:t>
            </w:r>
            <w:r w:rsidRPr="00B927C1">
              <w:t xml:space="preserve"> and</w:t>
            </w:r>
            <w:r>
              <w:t xml:space="preserve"> Algebra 2</w:t>
            </w:r>
          </w:p>
          <w:p w14:paraId="7217C6E1" w14:textId="77777777" w:rsidR="00306759" w:rsidRPr="00B927C1" w:rsidRDefault="00306759" w:rsidP="00306759">
            <w:pPr>
              <w:pStyle w:val="ListParagraph"/>
            </w:pPr>
            <w:r>
              <w:t xml:space="preserve"> OR Algebra 2 and</w:t>
            </w:r>
            <w:r w:rsidRPr="00B927C1">
              <w:t xml:space="preserve"> Advanced Math</w:t>
            </w:r>
          </w:p>
        </w:tc>
      </w:tr>
      <w:tr w:rsidR="00306759" w14:paraId="1D4995B6" w14:textId="77777777" w:rsidTr="00306759">
        <w:tc>
          <w:tcPr>
            <w:tcW w:w="2492" w:type="dxa"/>
          </w:tcPr>
          <w:p w14:paraId="46F2374D" w14:textId="77777777" w:rsidR="00306759" w:rsidRPr="00214D57" w:rsidRDefault="00306759" w:rsidP="00306759">
            <w:pPr>
              <w:ind w:left="162"/>
              <w:jc w:val="center"/>
              <w:rPr>
                <w:b/>
                <w:sz w:val="28"/>
                <w:szCs w:val="28"/>
              </w:rPr>
            </w:pPr>
            <w:r w:rsidRPr="00214D57">
              <w:rPr>
                <w:b/>
                <w:sz w:val="28"/>
                <w:szCs w:val="28"/>
              </w:rPr>
              <w:t>Science</w:t>
            </w:r>
          </w:p>
        </w:tc>
        <w:tc>
          <w:tcPr>
            <w:tcW w:w="4078" w:type="dxa"/>
          </w:tcPr>
          <w:p w14:paraId="55404E8D" w14:textId="77777777" w:rsidR="00306759" w:rsidRPr="00214D57" w:rsidRDefault="00306759" w:rsidP="00306759">
            <w:pPr>
              <w:jc w:val="center"/>
              <w:rPr>
                <w:sz w:val="28"/>
                <w:szCs w:val="28"/>
              </w:rPr>
            </w:pPr>
            <w:r w:rsidRPr="00214D57">
              <w:rPr>
                <w:sz w:val="28"/>
                <w:szCs w:val="28"/>
              </w:rPr>
              <w:t>3 Credits</w:t>
            </w:r>
          </w:p>
          <w:p w14:paraId="1F125F4D" w14:textId="77777777" w:rsidR="00306759" w:rsidRPr="00B927C1" w:rsidRDefault="00306759" w:rsidP="00306759">
            <w:pPr>
              <w:pStyle w:val="ListParagraph"/>
              <w:numPr>
                <w:ilvl w:val="0"/>
                <w:numId w:val="10"/>
              </w:numPr>
            </w:pPr>
            <w:r w:rsidRPr="00B927C1">
              <w:t>Biology</w:t>
            </w:r>
          </w:p>
          <w:p w14:paraId="1EDECBEA" w14:textId="77777777" w:rsidR="00306759" w:rsidRPr="00B927C1" w:rsidRDefault="00306759" w:rsidP="00306759">
            <w:pPr>
              <w:pStyle w:val="ListParagraph"/>
              <w:numPr>
                <w:ilvl w:val="0"/>
                <w:numId w:val="10"/>
              </w:numPr>
            </w:pPr>
            <w:r w:rsidRPr="00B927C1">
              <w:t>IPC or Chemistry or Physics or Prin</w:t>
            </w:r>
            <w:r>
              <w:t>cipals of Technology</w:t>
            </w:r>
          </w:p>
          <w:p w14:paraId="644199A9" w14:textId="77777777" w:rsidR="00306759" w:rsidRDefault="00306759" w:rsidP="00306759">
            <w:pPr>
              <w:pStyle w:val="ListParagraph"/>
              <w:numPr>
                <w:ilvl w:val="0"/>
                <w:numId w:val="10"/>
              </w:numPr>
            </w:pPr>
            <w:r w:rsidRPr="00B927C1">
              <w:t xml:space="preserve">1 </w:t>
            </w:r>
            <w:r>
              <w:t>A</w:t>
            </w:r>
            <w:r w:rsidRPr="00B927C1">
              <w:t>dditional</w:t>
            </w:r>
            <w:r>
              <w:t xml:space="preserve"> S</w:t>
            </w:r>
            <w:r w:rsidRPr="00B927C1">
              <w:t xml:space="preserve">cience </w:t>
            </w:r>
          </w:p>
          <w:p w14:paraId="43B0D770" w14:textId="77777777" w:rsidR="00306759" w:rsidRPr="00F86CCA" w:rsidRDefault="00306759" w:rsidP="00306759">
            <w:pPr>
              <w:rPr>
                <w:i/>
                <w:sz w:val="20"/>
                <w:szCs w:val="20"/>
              </w:rPr>
            </w:pPr>
            <w:r w:rsidRPr="00F86CCA">
              <w:rPr>
                <w:i/>
                <w:sz w:val="20"/>
                <w:szCs w:val="20"/>
              </w:rPr>
              <w:t>Can’t earn credit for both Physics and Principals of Technology</w:t>
            </w:r>
          </w:p>
        </w:tc>
        <w:tc>
          <w:tcPr>
            <w:tcW w:w="5040" w:type="dxa"/>
          </w:tcPr>
          <w:p w14:paraId="7245C4DE" w14:textId="77777777" w:rsidR="00306759" w:rsidRPr="00214D57" w:rsidRDefault="00306759" w:rsidP="00306759">
            <w:pPr>
              <w:jc w:val="center"/>
              <w:rPr>
                <w:sz w:val="28"/>
                <w:szCs w:val="28"/>
              </w:rPr>
            </w:pPr>
            <w:r w:rsidRPr="00214D57">
              <w:rPr>
                <w:sz w:val="28"/>
                <w:szCs w:val="28"/>
              </w:rPr>
              <w:t>4 Credits</w:t>
            </w:r>
          </w:p>
          <w:p w14:paraId="799E690A" w14:textId="77777777" w:rsidR="00306759" w:rsidRPr="00B927C1" w:rsidRDefault="00306759" w:rsidP="00306759">
            <w:pPr>
              <w:pStyle w:val="ListParagraph"/>
              <w:numPr>
                <w:ilvl w:val="0"/>
                <w:numId w:val="10"/>
              </w:numPr>
            </w:pPr>
            <w:r w:rsidRPr="00B927C1">
              <w:t>Biology</w:t>
            </w:r>
          </w:p>
          <w:p w14:paraId="4D309028" w14:textId="77777777" w:rsidR="00306759" w:rsidRPr="00F86CCA" w:rsidRDefault="00306759" w:rsidP="00306759">
            <w:pPr>
              <w:pStyle w:val="ListParagraph"/>
              <w:numPr>
                <w:ilvl w:val="0"/>
                <w:numId w:val="10"/>
              </w:numPr>
            </w:pPr>
            <w:r w:rsidRPr="00B927C1">
              <w:t xml:space="preserve">IPC or Chemistry or Physics or </w:t>
            </w:r>
            <w:r>
              <w:t xml:space="preserve">         </w:t>
            </w:r>
            <w:r w:rsidRPr="00F86CCA">
              <w:t>Principals of Technology</w:t>
            </w:r>
          </w:p>
          <w:p w14:paraId="5B171B2E" w14:textId="77777777" w:rsidR="00306759" w:rsidRDefault="00306759" w:rsidP="00306759">
            <w:pPr>
              <w:pStyle w:val="ListParagraph"/>
              <w:numPr>
                <w:ilvl w:val="0"/>
                <w:numId w:val="10"/>
              </w:numPr>
            </w:pPr>
            <w:r>
              <w:t>2</w:t>
            </w:r>
            <w:r w:rsidRPr="00B927C1">
              <w:t xml:space="preserve"> </w:t>
            </w:r>
            <w:r>
              <w:t>A</w:t>
            </w:r>
            <w:r w:rsidRPr="00B927C1">
              <w:t>dditional</w:t>
            </w:r>
            <w:r>
              <w:t xml:space="preserve"> S</w:t>
            </w:r>
            <w:r w:rsidRPr="00B927C1">
              <w:t>cience</w:t>
            </w:r>
            <w:r>
              <w:t>s</w:t>
            </w:r>
          </w:p>
          <w:p w14:paraId="207AACF2" w14:textId="77777777" w:rsidR="00306759" w:rsidRPr="00F86CCA" w:rsidRDefault="00306759" w:rsidP="00306759">
            <w:r w:rsidRPr="00F86CCA">
              <w:rPr>
                <w:i/>
                <w:sz w:val="20"/>
                <w:szCs w:val="20"/>
              </w:rPr>
              <w:t>Can’t earn credit for both Physics and Principals of Technology</w:t>
            </w:r>
          </w:p>
        </w:tc>
      </w:tr>
      <w:tr w:rsidR="00306759" w14:paraId="0BD733B4" w14:textId="77777777" w:rsidTr="00306759">
        <w:tc>
          <w:tcPr>
            <w:tcW w:w="2492" w:type="dxa"/>
          </w:tcPr>
          <w:p w14:paraId="2B0119C5" w14:textId="77777777" w:rsidR="00306759" w:rsidRPr="00214D57" w:rsidRDefault="00306759" w:rsidP="00306759">
            <w:pPr>
              <w:ind w:left="72" w:firstLine="90"/>
              <w:jc w:val="center"/>
              <w:rPr>
                <w:b/>
                <w:sz w:val="28"/>
                <w:szCs w:val="28"/>
              </w:rPr>
            </w:pPr>
            <w:r w:rsidRPr="00214D57">
              <w:rPr>
                <w:b/>
                <w:sz w:val="28"/>
                <w:szCs w:val="28"/>
              </w:rPr>
              <w:t>Social Studies</w:t>
            </w:r>
          </w:p>
        </w:tc>
        <w:tc>
          <w:tcPr>
            <w:tcW w:w="9118" w:type="dxa"/>
            <w:gridSpan w:val="2"/>
          </w:tcPr>
          <w:p w14:paraId="64466C50" w14:textId="77777777" w:rsidR="00306759" w:rsidRPr="00214D57" w:rsidRDefault="00306759" w:rsidP="00306759">
            <w:pPr>
              <w:jc w:val="center"/>
              <w:rPr>
                <w:sz w:val="28"/>
                <w:szCs w:val="28"/>
              </w:rPr>
            </w:pPr>
            <w:r w:rsidRPr="00214D57">
              <w:rPr>
                <w:sz w:val="28"/>
                <w:szCs w:val="28"/>
              </w:rPr>
              <w:t>3 Credits</w:t>
            </w:r>
          </w:p>
          <w:p w14:paraId="7CB6196B" w14:textId="77777777" w:rsidR="00306759" w:rsidRPr="00B927C1" w:rsidRDefault="00306759" w:rsidP="00306759">
            <w:pPr>
              <w:pStyle w:val="ListParagraph"/>
              <w:numPr>
                <w:ilvl w:val="0"/>
                <w:numId w:val="11"/>
              </w:numPr>
            </w:pPr>
            <w:r w:rsidRPr="00B927C1">
              <w:t>World Geography and/or World History</w:t>
            </w:r>
            <w:r>
              <w:t xml:space="preserve"> </w:t>
            </w:r>
            <w:r w:rsidRPr="00B927C1">
              <w:rPr>
                <w:i/>
              </w:rPr>
              <w:t>(both recommended)</w:t>
            </w:r>
          </w:p>
          <w:p w14:paraId="70FA0E56" w14:textId="77777777" w:rsidR="00306759" w:rsidRPr="00B927C1" w:rsidRDefault="00306759" w:rsidP="00306759">
            <w:pPr>
              <w:pStyle w:val="ListParagraph"/>
              <w:numPr>
                <w:ilvl w:val="0"/>
                <w:numId w:val="11"/>
              </w:numPr>
            </w:pPr>
            <w:r w:rsidRPr="00B927C1">
              <w:t>U.S. History</w:t>
            </w:r>
          </w:p>
          <w:p w14:paraId="4404EBCF" w14:textId="77777777" w:rsidR="00306759" w:rsidRPr="00214D57" w:rsidRDefault="00306759" w:rsidP="00306759">
            <w:pPr>
              <w:pStyle w:val="ListParagraph"/>
              <w:numPr>
                <w:ilvl w:val="0"/>
                <w:numId w:val="11"/>
              </w:numPr>
              <w:rPr>
                <w:i/>
              </w:rPr>
            </w:pPr>
            <w:r w:rsidRPr="00B927C1">
              <w:t>Government and Economics</w:t>
            </w:r>
          </w:p>
        </w:tc>
      </w:tr>
      <w:tr w:rsidR="00306759" w14:paraId="088FE1F2" w14:textId="77777777" w:rsidTr="00306759">
        <w:tc>
          <w:tcPr>
            <w:tcW w:w="2492" w:type="dxa"/>
          </w:tcPr>
          <w:p w14:paraId="59E72926" w14:textId="77777777" w:rsidR="00306759" w:rsidRPr="00214D57" w:rsidRDefault="00306759" w:rsidP="00306759">
            <w:pPr>
              <w:ind w:left="72" w:firstLine="90"/>
              <w:jc w:val="center"/>
              <w:rPr>
                <w:b/>
                <w:sz w:val="28"/>
                <w:szCs w:val="28"/>
              </w:rPr>
            </w:pPr>
            <w:r w:rsidRPr="00214D57">
              <w:rPr>
                <w:b/>
                <w:sz w:val="28"/>
                <w:szCs w:val="28"/>
              </w:rPr>
              <w:t xml:space="preserve">Physical Education </w:t>
            </w:r>
          </w:p>
        </w:tc>
        <w:tc>
          <w:tcPr>
            <w:tcW w:w="9118" w:type="dxa"/>
            <w:gridSpan w:val="2"/>
          </w:tcPr>
          <w:p w14:paraId="14228FD1" w14:textId="77777777" w:rsidR="00306759" w:rsidRPr="00214D57" w:rsidRDefault="00306759" w:rsidP="00306759">
            <w:pPr>
              <w:jc w:val="center"/>
              <w:rPr>
                <w:sz w:val="28"/>
                <w:szCs w:val="28"/>
              </w:rPr>
            </w:pPr>
            <w:r w:rsidRPr="00214D57">
              <w:rPr>
                <w:sz w:val="28"/>
                <w:szCs w:val="28"/>
              </w:rPr>
              <w:t>1 Credit</w:t>
            </w:r>
          </w:p>
          <w:p w14:paraId="0CF405D1" w14:textId="1BAB3959" w:rsidR="00306759" w:rsidRPr="00214D57" w:rsidRDefault="00306759" w:rsidP="00FB444C">
            <w:pPr>
              <w:jc w:val="center"/>
            </w:pPr>
            <w:r>
              <w:t xml:space="preserve">Athletics, </w:t>
            </w:r>
            <w:r w:rsidRPr="00214D57">
              <w:t xml:space="preserve">Fall Band, </w:t>
            </w:r>
            <w:r w:rsidR="00FB444C">
              <w:t>Color Guard</w:t>
            </w:r>
            <w:r>
              <w:t xml:space="preserve">, </w:t>
            </w:r>
            <w:r w:rsidRPr="00214D57">
              <w:t>PE</w:t>
            </w:r>
          </w:p>
        </w:tc>
      </w:tr>
      <w:tr w:rsidR="00306759" w14:paraId="2227589D" w14:textId="77777777" w:rsidTr="00306759">
        <w:tc>
          <w:tcPr>
            <w:tcW w:w="2492" w:type="dxa"/>
          </w:tcPr>
          <w:p w14:paraId="12DBAB2D" w14:textId="77777777" w:rsidR="00306759" w:rsidRPr="00214D57" w:rsidRDefault="00306759" w:rsidP="00306759">
            <w:pPr>
              <w:pStyle w:val="NoSpacing"/>
              <w:ind w:left="72" w:firstLine="90"/>
              <w:jc w:val="center"/>
              <w:rPr>
                <w:b/>
                <w:sz w:val="28"/>
                <w:szCs w:val="28"/>
              </w:rPr>
            </w:pPr>
            <w:r w:rsidRPr="00214D57">
              <w:rPr>
                <w:b/>
                <w:sz w:val="28"/>
                <w:szCs w:val="28"/>
              </w:rPr>
              <w:t>Second Language</w:t>
            </w:r>
          </w:p>
        </w:tc>
        <w:tc>
          <w:tcPr>
            <w:tcW w:w="9118" w:type="dxa"/>
            <w:gridSpan w:val="2"/>
          </w:tcPr>
          <w:p w14:paraId="1042A1E9" w14:textId="77777777" w:rsidR="00306759" w:rsidRPr="00214D57" w:rsidRDefault="00306759" w:rsidP="00306759">
            <w:pPr>
              <w:jc w:val="center"/>
              <w:rPr>
                <w:sz w:val="28"/>
                <w:szCs w:val="28"/>
              </w:rPr>
            </w:pPr>
            <w:r w:rsidRPr="00214D57">
              <w:rPr>
                <w:sz w:val="28"/>
                <w:szCs w:val="28"/>
              </w:rPr>
              <w:t>2 Credits</w:t>
            </w:r>
          </w:p>
          <w:p w14:paraId="674A22D6" w14:textId="77777777" w:rsidR="00306759" w:rsidRPr="00214D57" w:rsidRDefault="00306759" w:rsidP="00306759">
            <w:pPr>
              <w:jc w:val="center"/>
              <w:rPr>
                <w:b/>
              </w:rPr>
            </w:pPr>
            <w:r w:rsidRPr="00214D57">
              <w:t>Must be the same language</w:t>
            </w:r>
            <w:r w:rsidRPr="00214D57">
              <w:rPr>
                <w:vertAlign w:val="superscript"/>
              </w:rPr>
              <w:t>3</w:t>
            </w:r>
          </w:p>
        </w:tc>
      </w:tr>
      <w:tr w:rsidR="00306759" w14:paraId="5818C011" w14:textId="77777777" w:rsidTr="00306759">
        <w:tc>
          <w:tcPr>
            <w:tcW w:w="2492" w:type="dxa"/>
          </w:tcPr>
          <w:p w14:paraId="5A7F55F3" w14:textId="77777777" w:rsidR="00306759" w:rsidRPr="00214D57" w:rsidRDefault="00306759" w:rsidP="00306759">
            <w:pPr>
              <w:pStyle w:val="NoSpacing"/>
              <w:ind w:left="72" w:firstLine="90"/>
              <w:jc w:val="center"/>
              <w:rPr>
                <w:b/>
                <w:sz w:val="28"/>
                <w:szCs w:val="28"/>
              </w:rPr>
            </w:pPr>
            <w:r w:rsidRPr="00214D57">
              <w:rPr>
                <w:b/>
                <w:sz w:val="28"/>
                <w:szCs w:val="28"/>
              </w:rPr>
              <w:t>Fine Arts</w:t>
            </w:r>
          </w:p>
        </w:tc>
        <w:tc>
          <w:tcPr>
            <w:tcW w:w="9118" w:type="dxa"/>
            <w:gridSpan w:val="2"/>
          </w:tcPr>
          <w:p w14:paraId="62114017" w14:textId="77777777" w:rsidR="00306759" w:rsidRPr="00214D57" w:rsidRDefault="00306759" w:rsidP="00306759">
            <w:pPr>
              <w:jc w:val="center"/>
              <w:rPr>
                <w:sz w:val="28"/>
                <w:szCs w:val="28"/>
              </w:rPr>
            </w:pPr>
            <w:r w:rsidRPr="00214D57">
              <w:rPr>
                <w:sz w:val="28"/>
                <w:szCs w:val="28"/>
              </w:rPr>
              <w:t>1 Credit</w:t>
            </w:r>
          </w:p>
          <w:p w14:paraId="4AD49303" w14:textId="662A1A4A" w:rsidR="00306759" w:rsidRPr="00214D57" w:rsidRDefault="00306759" w:rsidP="00FB444C">
            <w:pPr>
              <w:jc w:val="center"/>
            </w:pPr>
            <w:r w:rsidRPr="00214D57">
              <w:t xml:space="preserve">Art, Band, Choir, </w:t>
            </w:r>
            <w:r w:rsidR="00FB444C">
              <w:t>Color Guard,</w:t>
            </w:r>
            <w:r w:rsidRPr="00214D57">
              <w:t xml:space="preserve"> Theater</w:t>
            </w:r>
          </w:p>
        </w:tc>
      </w:tr>
      <w:tr w:rsidR="00306759" w14:paraId="736C3FED" w14:textId="77777777" w:rsidTr="00306759">
        <w:tc>
          <w:tcPr>
            <w:tcW w:w="2492" w:type="dxa"/>
          </w:tcPr>
          <w:p w14:paraId="488D2E2F" w14:textId="77777777" w:rsidR="00306759" w:rsidRPr="00214D57" w:rsidRDefault="00306759" w:rsidP="00306759">
            <w:pPr>
              <w:ind w:left="72" w:firstLine="90"/>
              <w:jc w:val="center"/>
              <w:rPr>
                <w:b/>
                <w:sz w:val="28"/>
                <w:szCs w:val="28"/>
              </w:rPr>
            </w:pPr>
            <w:r w:rsidRPr="00214D57">
              <w:rPr>
                <w:b/>
                <w:sz w:val="28"/>
                <w:szCs w:val="28"/>
              </w:rPr>
              <w:t>Speech</w:t>
            </w:r>
          </w:p>
        </w:tc>
        <w:tc>
          <w:tcPr>
            <w:tcW w:w="9118" w:type="dxa"/>
            <w:gridSpan w:val="2"/>
          </w:tcPr>
          <w:p w14:paraId="6B318B07" w14:textId="77777777" w:rsidR="00306759" w:rsidRPr="00214D57" w:rsidRDefault="00306759" w:rsidP="00306759">
            <w:pPr>
              <w:jc w:val="center"/>
              <w:rPr>
                <w:sz w:val="28"/>
                <w:szCs w:val="28"/>
              </w:rPr>
            </w:pPr>
            <w:r w:rsidRPr="00214D57">
              <w:rPr>
                <w:sz w:val="28"/>
                <w:szCs w:val="28"/>
              </w:rPr>
              <w:t>Speech</w:t>
            </w:r>
          </w:p>
          <w:p w14:paraId="66AF7018" w14:textId="77777777" w:rsidR="00306759" w:rsidRPr="00214D57" w:rsidRDefault="00306759" w:rsidP="00306759">
            <w:pPr>
              <w:jc w:val="center"/>
            </w:pPr>
            <w:r>
              <w:t>Students’ will demonstrate proficiency in speech in all English classes</w:t>
            </w:r>
          </w:p>
        </w:tc>
      </w:tr>
      <w:tr w:rsidR="00306759" w14:paraId="3AC9837F" w14:textId="77777777" w:rsidTr="00306759">
        <w:tc>
          <w:tcPr>
            <w:tcW w:w="2492" w:type="dxa"/>
          </w:tcPr>
          <w:p w14:paraId="1ADD66EE" w14:textId="77777777" w:rsidR="00306759" w:rsidRPr="00214D57" w:rsidRDefault="00306759" w:rsidP="00306759">
            <w:pPr>
              <w:ind w:left="72" w:firstLine="90"/>
              <w:jc w:val="center"/>
              <w:rPr>
                <w:b/>
                <w:sz w:val="28"/>
                <w:szCs w:val="28"/>
              </w:rPr>
            </w:pPr>
            <w:r w:rsidRPr="00214D57">
              <w:rPr>
                <w:b/>
                <w:sz w:val="28"/>
                <w:szCs w:val="28"/>
              </w:rPr>
              <w:t>Endorsement</w:t>
            </w:r>
          </w:p>
          <w:p w14:paraId="3AC26771" w14:textId="3FFD6701" w:rsidR="00306759" w:rsidRPr="00214D57" w:rsidRDefault="00306759" w:rsidP="00306759">
            <w:pPr>
              <w:ind w:left="72" w:firstLine="90"/>
              <w:jc w:val="center"/>
              <w:rPr>
                <w:b/>
                <w:sz w:val="28"/>
                <w:szCs w:val="28"/>
              </w:rPr>
            </w:pPr>
            <w:r>
              <w:rPr>
                <w:b/>
                <w:sz w:val="28"/>
                <w:szCs w:val="28"/>
              </w:rPr>
              <w:t xml:space="preserve">and/or </w:t>
            </w:r>
            <w:r w:rsidRPr="00214D57">
              <w:rPr>
                <w:b/>
                <w:sz w:val="28"/>
                <w:szCs w:val="28"/>
              </w:rPr>
              <w:t>Electives</w:t>
            </w:r>
          </w:p>
        </w:tc>
        <w:tc>
          <w:tcPr>
            <w:tcW w:w="4078" w:type="dxa"/>
          </w:tcPr>
          <w:p w14:paraId="4F072F9E" w14:textId="77777777" w:rsidR="00306759" w:rsidRPr="00214D57" w:rsidRDefault="00306759" w:rsidP="00306759">
            <w:pPr>
              <w:jc w:val="center"/>
              <w:rPr>
                <w:sz w:val="28"/>
                <w:szCs w:val="28"/>
              </w:rPr>
            </w:pPr>
            <w:r w:rsidRPr="00214D57">
              <w:rPr>
                <w:sz w:val="28"/>
                <w:szCs w:val="28"/>
              </w:rPr>
              <w:t>5 Credits</w:t>
            </w:r>
          </w:p>
        </w:tc>
        <w:tc>
          <w:tcPr>
            <w:tcW w:w="5040" w:type="dxa"/>
          </w:tcPr>
          <w:p w14:paraId="61BAAADF" w14:textId="77777777" w:rsidR="00306759" w:rsidRPr="00214D57" w:rsidRDefault="00306759" w:rsidP="00306759">
            <w:pPr>
              <w:jc w:val="center"/>
              <w:rPr>
                <w:sz w:val="28"/>
                <w:szCs w:val="28"/>
              </w:rPr>
            </w:pPr>
            <w:r w:rsidRPr="00214D57">
              <w:rPr>
                <w:sz w:val="28"/>
                <w:szCs w:val="28"/>
              </w:rPr>
              <w:t>7 Credits</w:t>
            </w:r>
          </w:p>
          <w:p w14:paraId="513A0B1F" w14:textId="77777777" w:rsidR="00306759" w:rsidRPr="00EA6F27" w:rsidRDefault="00306759" w:rsidP="00306759">
            <w:pPr>
              <w:jc w:val="center"/>
            </w:pPr>
            <w:r w:rsidRPr="00EA6F27">
              <w:t>See requirements of selected endorsement(s)</w:t>
            </w:r>
          </w:p>
        </w:tc>
      </w:tr>
      <w:tr w:rsidR="00306759" w14:paraId="6EEF9C69" w14:textId="77777777" w:rsidTr="00306759">
        <w:tc>
          <w:tcPr>
            <w:tcW w:w="2492" w:type="dxa"/>
          </w:tcPr>
          <w:p w14:paraId="5FC673CE" w14:textId="77777777" w:rsidR="00306759" w:rsidRPr="00214D57" w:rsidRDefault="00306759" w:rsidP="00306759">
            <w:pPr>
              <w:ind w:left="72" w:firstLine="90"/>
              <w:jc w:val="center"/>
              <w:rPr>
                <w:b/>
                <w:sz w:val="28"/>
                <w:szCs w:val="28"/>
              </w:rPr>
            </w:pPr>
            <w:r w:rsidRPr="00214D57">
              <w:rPr>
                <w:b/>
                <w:sz w:val="28"/>
                <w:szCs w:val="28"/>
              </w:rPr>
              <w:t>Total Credits</w:t>
            </w:r>
          </w:p>
        </w:tc>
        <w:tc>
          <w:tcPr>
            <w:tcW w:w="4078" w:type="dxa"/>
          </w:tcPr>
          <w:p w14:paraId="5B55896A" w14:textId="77777777" w:rsidR="00306759" w:rsidRPr="00214D57" w:rsidRDefault="00306759" w:rsidP="00306759">
            <w:pPr>
              <w:jc w:val="center"/>
              <w:rPr>
                <w:sz w:val="28"/>
                <w:szCs w:val="28"/>
              </w:rPr>
            </w:pPr>
            <w:r w:rsidRPr="00214D57">
              <w:rPr>
                <w:sz w:val="28"/>
                <w:szCs w:val="28"/>
              </w:rPr>
              <w:t>22 Credits</w:t>
            </w:r>
          </w:p>
        </w:tc>
        <w:tc>
          <w:tcPr>
            <w:tcW w:w="5040" w:type="dxa"/>
          </w:tcPr>
          <w:p w14:paraId="7B8590B4" w14:textId="77777777" w:rsidR="00306759" w:rsidRPr="00214D57" w:rsidRDefault="00306759" w:rsidP="00306759">
            <w:pPr>
              <w:jc w:val="center"/>
              <w:rPr>
                <w:sz w:val="28"/>
                <w:szCs w:val="28"/>
              </w:rPr>
            </w:pPr>
            <w:r w:rsidRPr="00214D57">
              <w:rPr>
                <w:sz w:val="28"/>
                <w:szCs w:val="28"/>
              </w:rPr>
              <w:t>26 Credits</w:t>
            </w:r>
          </w:p>
          <w:p w14:paraId="4E0D4A7E" w14:textId="77777777" w:rsidR="00306759" w:rsidRPr="00214D57" w:rsidRDefault="00306759" w:rsidP="00306759">
            <w:pPr>
              <w:jc w:val="center"/>
            </w:pPr>
            <w:r w:rsidRPr="00214D57">
              <w:t xml:space="preserve">Performance acknowledgement </w:t>
            </w:r>
            <w:r>
              <w:rPr>
                <w:vertAlign w:val="superscript"/>
              </w:rPr>
              <w:t>4</w:t>
            </w:r>
          </w:p>
        </w:tc>
      </w:tr>
    </w:tbl>
    <w:p w14:paraId="62CCFD85" w14:textId="77777777" w:rsidR="004D357B" w:rsidRDefault="004D357B" w:rsidP="00F903E1">
      <w:pPr>
        <w:spacing w:after="80"/>
        <w:contextualSpacing/>
        <w:rPr>
          <w:rFonts w:eastAsia="Calibri"/>
        </w:rPr>
      </w:pPr>
    </w:p>
    <w:p w14:paraId="4A0CEBCF" w14:textId="77777777" w:rsidR="00F903E1" w:rsidRDefault="00F903E1" w:rsidP="00F903E1">
      <w:pPr>
        <w:spacing w:after="80"/>
        <w:contextualSpacing/>
        <w:rPr>
          <w:rFonts w:eastAsia="Calibri"/>
        </w:rPr>
      </w:pPr>
    </w:p>
    <w:p w14:paraId="6CBF2F80" w14:textId="77777777" w:rsidR="00F903E1" w:rsidRDefault="00F903E1" w:rsidP="00F903E1">
      <w:pPr>
        <w:spacing w:after="80"/>
        <w:contextualSpacing/>
        <w:rPr>
          <w:rFonts w:eastAsia="Calibri"/>
        </w:rPr>
      </w:pPr>
    </w:p>
    <w:p w14:paraId="7D8E3064" w14:textId="77777777" w:rsidR="00F903E1" w:rsidRDefault="00F903E1" w:rsidP="00F903E1">
      <w:pPr>
        <w:spacing w:after="80"/>
        <w:contextualSpacing/>
        <w:rPr>
          <w:rFonts w:eastAsia="Calibri"/>
        </w:rPr>
      </w:pPr>
    </w:p>
    <w:p w14:paraId="52E365F0" w14:textId="77777777" w:rsidR="00F903E1" w:rsidRDefault="00F903E1" w:rsidP="00F903E1">
      <w:pPr>
        <w:spacing w:after="80"/>
        <w:contextualSpacing/>
        <w:rPr>
          <w:rFonts w:eastAsia="Calibri"/>
        </w:rPr>
      </w:pPr>
    </w:p>
    <w:p w14:paraId="78CA7A88" w14:textId="77777777" w:rsidR="00F903E1" w:rsidRDefault="00F903E1" w:rsidP="00F903E1">
      <w:pPr>
        <w:spacing w:after="80"/>
        <w:contextualSpacing/>
        <w:rPr>
          <w:rFonts w:eastAsia="Calibri"/>
        </w:rPr>
      </w:pPr>
    </w:p>
    <w:p w14:paraId="2EC2A510" w14:textId="77777777" w:rsidR="00423B47" w:rsidRDefault="00423B47" w:rsidP="00F903E1">
      <w:pPr>
        <w:spacing w:after="80"/>
        <w:contextualSpacing/>
        <w:rPr>
          <w:rFonts w:eastAsia="Calibri"/>
        </w:rPr>
      </w:pPr>
    </w:p>
    <w:p w14:paraId="7C432F4D" w14:textId="77777777" w:rsidR="00423B47" w:rsidRDefault="00423B47" w:rsidP="00F903E1">
      <w:pPr>
        <w:spacing w:after="80"/>
        <w:contextualSpacing/>
        <w:rPr>
          <w:rFonts w:eastAsia="Calibri"/>
        </w:rPr>
      </w:pPr>
    </w:p>
    <w:p w14:paraId="387A8AAB" w14:textId="77777777" w:rsidR="00423B47" w:rsidRDefault="00423B47" w:rsidP="00F903E1">
      <w:pPr>
        <w:spacing w:after="80"/>
        <w:contextualSpacing/>
        <w:rPr>
          <w:rFonts w:eastAsia="Calibri"/>
        </w:rPr>
      </w:pPr>
    </w:p>
    <w:p w14:paraId="502698F6" w14:textId="77777777" w:rsidR="00423B47" w:rsidRDefault="00423B47" w:rsidP="00F903E1">
      <w:pPr>
        <w:spacing w:after="80"/>
        <w:contextualSpacing/>
        <w:rPr>
          <w:rFonts w:eastAsia="Calibri"/>
        </w:rPr>
      </w:pPr>
    </w:p>
    <w:p w14:paraId="73C70336" w14:textId="77777777" w:rsidR="00423B47" w:rsidRDefault="00423B47" w:rsidP="00F903E1">
      <w:pPr>
        <w:spacing w:after="80"/>
        <w:contextualSpacing/>
        <w:rPr>
          <w:rFonts w:eastAsia="Calibri"/>
        </w:rPr>
      </w:pPr>
    </w:p>
    <w:p w14:paraId="0ACBA527" w14:textId="77777777" w:rsidR="00F903E1" w:rsidRPr="00A93A29" w:rsidRDefault="00F903E1" w:rsidP="00F903E1">
      <w:pPr>
        <w:spacing w:after="80"/>
        <w:contextualSpacing/>
        <w:rPr>
          <w:rFonts w:eastAsia="Calibri"/>
        </w:rPr>
      </w:pPr>
    </w:p>
    <w:p w14:paraId="6D26C66F" w14:textId="77777777" w:rsidR="004D357B" w:rsidRPr="00A93A29" w:rsidRDefault="004D357B" w:rsidP="004D357B">
      <w:pPr>
        <w:numPr>
          <w:ilvl w:val="0"/>
          <w:numId w:val="1"/>
        </w:numPr>
        <w:spacing w:after="80"/>
        <w:ind w:left="288"/>
        <w:contextualSpacing/>
        <w:rPr>
          <w:rFonts w:eastAsia="Calibri"/>
        </w:rPr>
      </w:pPr>
      <w:r w:rsidRPr="00A93A29">
        <w:rPr>
          <w:rFonts w:eastAsia="Calibri"/>
        </w:rPr>
        <w:t xml:space="preserve">Permission to change </w:t>
      </w:r>
      <w:r w:rsidR="00FB6FE5" w:rsidRPr="00A93A29">
        <w:rPr>
          <w:rFonts w:eastAsia="Calibri"/>
        </w:rPr>
        <w:t>diploma</w:t>
      </w:r>
      <w:r w:rsidRPr="00A93A29">
        <w:rPr>
          <w:rFonts w:eastAsia="Calibri"/>
        </w:rPr>
        <w:t xml:space="preserve"> plans or endorsements must be agreed to in writing and signed by the student, student’s parent, and a school counselor or school administrator.</w:t>
      </w:r>
    </w:p>
    <w:p w14:paraId="0397787B" w14:textId="77777777" w:rsidR="00767A80" w:rsidRPr="00A93A29" w:rsidRDefault="00767A80" w:rsidP="00767A80">
      <w:pPr>
        <w:spacing w:after="80"/>
        <w:ind w:left="288"/>
        <w:contextualSpacing/>
        <w:rPr>
          <w:rFonts w:eastAsia="Calibri"/>
        </w:rPr>
      </w:pPr>
    </w:p>
    <w:p w14:paraId="64F5A660" w14:textId="77777777" w:rsidR="004D357B" w:rsidRPr="00A93A29" w:rsidRDefault="004D357B" w:rsidP="004D357B">
      <w:pPr>
        <w:numPr>
          <w:ilvl w:val="0"/>
          <w:numId w:val="1"/>
        </w:numPr>
        <w:spacing w:after="80"/>
        <w:ind w:left="288"/>
        <w:contextualSpacing/>
        <w:rPr>
          <w:rFonts w:eastAsia="Calibri"/>
        </w:rPr>
      </w:pPr>
      <w:r w:rsidRPr="00A93A29">
        <w:rPr>
          <w:rFonts w:eastAsia="Calibri"/>
        </w:rPr>
        <w:t xml:space="preserve">The </w:t>
      </w:r>
      <w:r w:rsidR="00FB6FE5" w:rsidRPr="00A93A29">
        <w:rPr>
          <w:rFonts w:eastAsia="Calibri"/>
        </w:rPr>
        <w:t>foundation diploma plan</w:t>
      </w:r>
      <w:r w:rsidRPr="00A93A29">
        <w:rPr>
          <w:rFonts w:eastAsia="Calibri"/>
        </w:rPr>
        <w:t xml:space="preserve"> will not be accepted by 4 year universiti</w:t>
      </w:r>
      <w:r w:rsidR="00FB6FE5" w:rsidRPr="00A93A29">
        <w:rPr>
          <w:rFonts w:eastAsia="Calibri"/>
        </w:rPr>
        <w:t>es. Students graduating on this diploma plan</w:t>
      </w:r>
      <w:r w:rsidRPr="00A93A29">
        <w:rPr>
          <w:rFonts w:eastAsia="Calibri"/>
        </w:rPr>
        <w:t xml:space="preserve"> will be required to go to a 2 year college before they can transfer to a 4 year college.</w:t>
      </w:r>
    </w:p>
    <w:p w14:paraId="3EFCAAB5" w14:textId="77777777" w:rsidR="00767A80" w:rsidRPr="00A93A29" w:rsidRDefault="00767A80" w:rsidP="00767A80">
      <w:pPr>
        <w:spacing w:after="80"/>
        <w:contextualSpacing/>
        <w:rPr>
          <w:rFonts w:eastAsia="Calibri"/>
        </w:rPr>
      </w:pPr>
    </w:p>
    <w:p w14:paraId="7E2DC8ED" w14:textId="77777777" w:rsidR="004D357B" w:rsidRPr="00A93A29" w:rsidRDefault="004D357B" w:rsidP="004D357B">
      <w:pPr>
        <w:numPr>
          <w:ilvl w:val="0"/>
          <w:numId w:val="1"/>
        </w:numPr>
        <w:spacing w:after="80"/>
        <w:ind w:left="288"/>
        <w:contextualSpacing/>
        <w:rPr>
          <w:rFonts w:eastAsia="Calibri"/>
        </w:rPr>
      </w:pPr>
      <w:r w:rsidRPr="00A93A29">
        <w:rPr>
          <w:rFonts w:eastAsia="Calibri"/>
        </w:rPr>
        <w:t>Students may earn performance acknowledgements outstanding performances in:</w:t>
      </w:r>
    </w:p>
    <w:p w14:paraId="3D8230DF" w14:textId="4D7A963B" w:rsidR="004D357B" w:rsidRPr="00A93A29" w:rsidRDefault="000C2C7A" w:rsidP="004D357B">
      <w:pPr>
        <w:numPr>
          <w:ilvl w:val="0"/>
          <w:numId w:val="4"/>
        </w:numPr>
        <w:spacing w:after="80"/>
        <w:contextualSpacing/>
        <w:rPr>
          <w:rFonts w:eastAsia="Calibri"/>
        </w:rPr>
      </w:pPr>
      <w:r>
        <w:rPr>
          <w:rFonts w:eastAsia="Calibri"/>
        </w:rPr>
        <w:t>dual credit- earn a</w:t>
      </w:r>
      <w:r w:rsidR="004D357B" w:rsidRPr="00A93A29">
        <w:rPr>
          <w:rFonts w:eastAsia="Calibri"/>
        </w:rPr>
        <w:t xml:space="preserve"> minimum of 12 college hours with a score of 80 (B) or above </w:t>
      </w:r>
    </w:p>
    <w:p w14:paraId="4699AFC1" w14:textId="77777777" w:rsidR="004D357B" w:rsidRPr="00A93A29" w:rsidRDefault="004D357B" w:rsidP="004D357B">
      <w:pPr>
        <w:numPr>
          <w:ilvl w:val="0"/>
          <w:numId w:val="4"/>
        </w:numPr>
        <w:spacing w:after="80"/>
        <w:contextualSpacing/>
        <w:rPr>
          <w:rFonts w:eastAsia="Calibri"/>
        </w:rPr>
      </w:pPr>
      <w:r w:rsidRPr="00A93A29">
        <w:rPr>
          <w:rFonts w:eastAsia="Calibri"/>
        </w:rPr>
        <w:t>bilingualism- earning an 80 or higher in all required English classes, and earning an 80 or higher in 3 levels of a language other than English</w:t>
      </w:r>
    </w:p>
    <w:p w14:paraId="10F869AA" w14:textId="77777777" w:rsidR="004D357B" w:rsidRPr="00A93A29" w:rsidRDefault="004D357B" w:rsidP="004D357B">
      <w:pPr>
        <w:numPr>
          <w:ilvl w:val="0"/>
          <w:numId w:val="4"/>
        </w:numPr>
        <w:spacing w:after="80"/>
        <w:contextualSpacing/>
        <w:rPr>
          <w:rFonts w:eastAsia="Calibri"/>
        </w:rPr>
      </w:pPr>
      <w:r w:rsidRPr="00A93A29">
        <w:rPr>
          <w:rFonts w:eastAsia="Calibri"/>
        </w:rPr>
        <w:t>AP test- earning a score of 3 or higher on a college board advanced placement examination</w:t>
      </w:r>
    </w:p>
    <w:p w14:paraId="24FA5D7A" w14:textId="77777777" w:rsidR="004D357B" w:rsidRPr="00A93A29" w:rsidRDefault="004D357B" w:rsidP="004D357B">
      <w:pPr>
        <w:numPr>
          <w:ilvl w:val="0"/>
          <w:numId w:val="4"/>
        </w:numPr>
        <w:spacing w:after="80"/>
        <w:contextualSpacing/>
        <w:rPr>
          <w:rFonts w:eastAsia="Calibri"/>
        </w:rPr>
      </w:pPr>
      <w:r w:rsidRPr="00A93A29">
        <w:rPr>
          <w:rFonts w:eastAsia="Calibri"/>
        </w:rPr>
        <w:t xml:space="preserve"> PSAT, ACT-PLAN, SAT, or ACT- earning a PSAT score that qualifies the student for recognition as a commended scholar or higher, earning the college readiness bench mark score on 2 or the 4 subject areas on the ACT-PLAN, earning a combined reading and math score of 1250 or higher on the SAT, earning a composite score of 28 on the ACT. </w:t>
      </w:r>
    </w:p>
    <w:p w14:paraId="33E0C612" w14:textId="77777777" w:rsidR="004D357B" w:rsidRPr="00A93A29" w:rsidRDefault="004D357B" w:rsidP="004D357B">
      <w:pPr>
        <w:numPr>
          <w:ilvl w:val="0"/>
          <w:numId w:val="4"/>
        </w:numPr>
        <w:spacing w:after="80"/>
        <w:contextualSpacing/>
        <w:rPr>
          <w:rFonts w:eastAsia="Calibri"/>
        </w:rPr>
      </w:pPr>
      <w:r w:rsidRPr="00A93A29">
        <w:rPr>
          <w:rFonts w:eastAsia="Calibri"/>
        </w:rPr>
        <w:t>Certification: earning a nationally recognized business or industry certification or licensures.</w:t>
      </w:r>
    </w:p>
    <w:p w14:paraId="511B7595" w14:textId="77777777" w:rsidR="00767A80" w:rsidRPr="00A93A29" w:rsidRDefault="00767A80" w:rsidP="00767A80">
      <w:pPr>
        <w:spacing w:after="80"/>
        <w:ind w:left="1008"/>
        <w:contextualSpacing/>
        <w:rPr>
          <w:rFonts w:eastAsia="Calibri"/>
        </w:rPr>
      </w:pPr>
    </w:p>
    <w:p w14:paraId="6F85C707" w14:textId="34C3C3C0" w:rsidR="004D357B" w:rsidRPr="000C2C7A" w:rsidRDefault="004D357B" w:rsidP="000C2C7A">
      <w:pPr>
        <w:numPr>
          <w:ilvl w:val="0"/>
          <w:numId w:val="1"/>
        </w:numPr>
        <w:spacing w:after="80"/>
        <w:ind w:left="288"/>
        <w:contextualSpacing/>
        <w:rPr>
          <w:rFonts w:eastAsia="Calibri"/>
        </w:rPr>
        <w:sectPr w:rsidR="004D357B" w:rsidRPr="000C2C7A" w:rsidSect="000C2C7A">
          <w:headerReference w:type="default" r:id="rId9"/>
          <w:footerReference w:type="even" r:id="rId10"/>
          <w:footerReference w:type="default" r:id="rId11"/>
          <w:pgSz w:w="12240" w:h="15840"/>
          <w:pgMar w:top="576" w:right="360" w:bottom="432" w:left="576" w:header="720" w:footer="720" w:gutter="0"/>
          <w:cols w:space="720"/>
          <w:titlePg/>
          <w:docGrid w:linePitch="360"/>
        </w:sectPr>
      </w:pPr>
      <w:r w:rsidRPr="00A93A29">
        <w:rPr>
          <w:rFonts w:eastAsia="Calibri"/>
        </w:rPr>
        <w:t>Advanced measures consist of any combination of the following measures:</w:t>
      </w:r>
    </w:p>
    <w:p w14:paraId="56607092" w14:textId="77777777" w:rsidR="004D357B" w:rsidRPr="00A93A29" w:rsidRDefault="004D357B" w:rsidP="004D357B">
      <w:pPr>
        <w:spacing w:after="80"/>
        <w:rPr>
          <w:rFonts w:eastAsia="Calibri"/>
          <w:b/>
        </w:rPr>
        <w:sectPr w:rsidR="004D357B" w:rsidRPr="00A93A29" w:rsidSect="004D357B">
          <w:type w:val="continuous"/>
          <w:pgSz w:w="12240" w:h="15840"/>
          <w:pgMar w:top="720" w:right="720" w:bottom="720" w:left="720" w:header="720" w:footer="720" w:gutter="0"/>
          <w:cols w:space="720"/>
          <w:docGrid w:linePitch="360"/>
        </w:sectPr>
      </w:pPr>
    </w:p>
    <w:p w14:paraId="21F8534F" w14:textId="77777777" w:rsidR="000C2C7A" w:rsidRPr="000C2C7A" w:rsidRDefault="000C2C7A" w:rsidP="000C2C7A">
      <w:pPr>
        <w:pStyle w:val="ListParagraph"/>
        <w:numPr>
          <w:ilvl w:val="0"/>
          <w:numId w:val="12"/>
        </w:numPr>
        <w:rPr>
          <w:rFonts w:eastAsia="Calibri"/>
        </w:rPr>
      </w:pPr>
      <w:r w:rsidRPr="000C2C7A">
        <w:rPr>
          <w:rFonts w:eastAsia="Calibri"/>
        </w:rPr>
        <w:lastRenderedPageBreak/>
        <w:t>Score 3 or higher on AP exam.</w:t>
      </w:r>
      <w:r w:rsidRPr="000C2C7A">
        <w:rPr>
          <w:rFonts w:eastAsia="Calibri"/>
        </w:rPr>
        <w:tab/>
      </w:r>
      <w:r w:rsidRPr="000C2C7A">
        <w:rPr>
          <w:rFonts w:eastAsia="Calibri"/>
        </w:rPr>
        <w:tab/>
      </w:r>
      <w:r w:rsidRPr="000C2C7A">
        <w:rPr>
          <w:rFonts w:eastAsia="Calibri"/>
        </w:rPr>
        <w:tab/>
      </w:r>
    </w:p>
    <w:p w14:paraId="4EA0D391" w14:textId="77777777" w:rsidR="000C2C7A" w:rsidRPr="00A93A29" w:rsidRDefault="000C2C7A" w:rsidP="000C2C7A">
      <w:pPr>
        <w:numPr>
          <w:ilvl w:val="0"/>
          <w:numId w:val="2"/>
        </w:numPr>
        <w:spacing w:after="80"/>
        <w:ind w:left="576"/>
        <w:contextualSpacing/>
        <w:rPr>
          <w:rFonts w:eastAsia="Calibri"/>
        </w:rPr>
      </w:pPr>
      <w:r w:rsidRPr="00A93A29">
        <w:rPr>
          <w:rFonts w:eastAsia="Calibri"/>
        </w:rPr>
        <w:t>Make a 3.0 (B) in a college (dual credit) course.</w:t>
      </w:r>
    </w:p>
    <w:p w14:paraId="0AE141AA" w14:textId="77777777" w:rsidR="000C2C7A" w:rsidRPr="00A93A29" w:rsidRDefault="000C2C7A" w:rsidP="000C2C7A">
      <w:pPr>
        <w:numPr>
          <w:ilvl w:val="0"/>
          <w:numId w:val="2"/>
        </w:numPr>
        <w:spacing w:after="80"/>
        <w:ind w:left="576"/>
        <w:contextualSpacing/>
        <w:rPr>
          <w:rFonts w:eastAsia="Calibri"/>
        </w:rPr>
      </w:pPr>
      <w:r w:rsidRPr="00A93A29">
        <w:rPr>
          <w:rFonts w:eastAsia="Calibri"/>
        </w:rPr>
        <w:lastRenderedPageBreak/>
        <w:t>Be a commended scholar or higher on PSAT.</w:t>
      </w:r>
    </w:p>
    <w:p w14:paraId="7EA0BE04" w14:textId="77777777" w:rsidR="000C2C7A" w:rsidRPr="00A93A29" w:rsidRDefault="000C2C7A" w:rsidP="000C2C7A">
      <w:pPr>
        <w:numPr>
          <w:ilvl w:val="0"/>
          <w:numId w:val="2"/>
        </w:numPr>
        <w:spacing w:after="80"/>
        <w:ind w:left="576"/>
        <w:contextualSpacing/>
        <w:rPr>
          <w:rFonts w:eastAsia="Calibri"/>
        </w:rPr>
        <w:sectPr w:rsidR="000C2C7A" w:rsidRPr="00A93A29" w:rsidSect="000C2C7A">
          <w:type w:val="continuous"/>
          <w:pgSz w:w="12240" w:h="15840"/>
          <w:pgMar w:top="720" w:right="720" w:bottom="720" w:left="720" w:header="720" w:footer="720" w:gutter="0"/>
          <w:cols w:num="2" w:space="720"/>
          <w:docGrid w:linePitch="360"/>
        </w:sectPr>
      </w:pPr>
      <w:r w:rsidRPr="00A93A29">
        <w:rPr>
          <w:rFonts w:eastAsia="Calibri"/>
        </w:rPr>
        <w:t>Complete a research project under supervision.</w:t>
      </w:r>
    </w:p>
    <w:p w14:paraId="77A6A68C" w14:textId="77777777" w:rsidR="000C2C7A" w:rsidRPr="00A93A29" w:rsidRDefault="000C2C7A" w:rsidP="000C2C7A">
      <w:pPr>
        <w:spacing w:after="80"/>
        <w:rPr>
          <w:rFonts w:eastAsia="Calibri"/>
        </w:rPr>
      </w:pPr>
    </w:p>
    <w:p w14:paraId="4CCB66FB" w14:textId="77777777" w:rsidR="004D357B" w:rsidRPr="00A93A29" w:rsidRDefault="004D357B" w:rsidP="004D357B">
      <w:pPr>
        <w:rPr>
          <w:rFonts w:eastAsia="Calibri"/>
          <w:b/>
        </w:rPr>
      </w:pPr>
    </w:p>
    <w:p w14:paraId="323A9223" w14:textId="77777777" w:rsidR="004D357B" w:rsidRPr="00A93A29" w:rsidRDefault="004D357B" w:rsidP="004D357B">
      <w:pPr>
        <w:rPr>
          <w:rFonts w:eastAsia="Calibri"/>
          <w:b/>
        </w:rPr>
      </w:pPr>
    </w:p>
    <w:p w14:paraId="0C051239" w14:textId="77777777" w:rsidR="004D357B" w:rsidRPr="00A93A29" w:rsidRDefault="004D357B" w:rsidP="004D357B">
      <w:pPr>
        <w:rPr>
          <w:rFonts w:eastAsia="Calibri"/>
          <w:b/>
        </w:rPr>
      </w:pPr>
      <w:r w:rsidRPr="00A93A29">
        <w:rPr>
          <w:rFonts w:eastAsia="Calibri"/>
          <w:b/>
        </w:rPr>
        <w:t>Endorsements:</w:t>
      </w:r>
    </w:p>
    <w:p w14:paraId="3998CF74" w14:textId="77777777" w:rsidR="004D357B" w:rsidRPr="00A93A29" w:rsidRDefault="004D357B" w:rsidP="004D357B">
      <w:pPr>
        <w:rPr>
          <w:rFonts w:eastAsia="Calibri"/>
        </w:rPr>
      </w:pPr>
    </w:p>
    <w:p w14:paraId="365B5834" w14:textId="068BF2C2" w:rsidR="004D357B" w:rsidRPr="00A93A29" w:rsidRDefault="004D357B" w:rsidP="004D357B">
      <w:pPr>
        <w:numPr>
          <w:ilvl w:val="0"/>
          <w:numId w:val="3"/>
        </w:numPr>
        <w:rPr>
          <w:rFonts w:eastAsia="Calibri"/>
        </w:rPr>
      </w:pPr>
      <w:r w:rsidRPr="00A93A29">
        <w:rPr>
          <w:rFonts w:eastAsia="Calibri"/>
        </w:rPr>
        <w:t xml:space="preserve">STEM- </w:t>
      </w:r>
      <w:r w:rsidR="00980AAD">
        <w:rPr>
          <w:rFonts w:eastAsia="Calibri"/>
        </w:rPr>
        <w:t>science, technology, engineering, math</w:t>
      </w:r>
    </w:p>
    <w:p w14:paraId="69538C2B" w14:textId="77777777" w:rsidR="004D357B" w:rsidRPr="00A93A29" w:rsidRDefault="004D357B" w:rsidP="004D357B">
      <w:pPr>
        <w:rPr>
          <w:rFonts w:eastAsia="Calibri"/>
        </w:rPr>
      </w:pPr>
    </w:p>
    <w:p w14:paraId="45354030" w14:textId="77777777" w:rsidR="004D357B" w:rsidRPr="00A93A29" w:rsidRDefault="004D357B" w:rsidP="004D357B">
      <w:pPr>
        <w:numPr>
          <w:ilvl w:val="0"/>
          <w:numId w:val="3"/>
        </w:numPr>
        <w:rPr>
          <w:rFonts w:eastAsia="Calibri"/>
        </w:rPr>
      </w:pPr>
      <w:r w:rsidRPr="00A93A29">
        <w:rPr>
          <w:rFonts w:eastAsia="Calibri"/>
        </w:rPr>
        <w:t>Business &amp; Industry- information technology, communication, accounting, finance marketing, graphic design, architecture, construction, welding, automotive, agriculture</w:t>
      </w:r>
    </w:p>
    <w:p w14:paraId="26EC40DD" w14:textId="77777777" w:rsidR="004D357B" w:rsidRPr="00A93A29" w:rsidRDefault="004D357B" w:rsidP="004D357B">
      <w:pPr>
        <w:rPr>
          <w:rFonts w:eastAsia="Calibri"/>
        </w:rPr>
      </w:pPr>
    </w:p>
    <w:p w14:paraId="50812671" w14:textId="77777777" w:rsidR="004D357B" w:rsidRPr="00A93A29" w:rsidRDefault="004D357B" w:rsidP="004D357B">
      <w:pPr>
        <w:numPr>
          <w:ilvl w:val="0"/>
          <w:numId w:val="3"/>
        </w:numPr>
        <w:rPr>
          <w:rFonts w:eastAsia="Calibri"/>
        </w:rPr>
      </w:pPr>
      <w:r w:rsidRPr="00A93A29">
        <w:rPr>
          <w:rFonts w:eastAsia="Calibri"/>
        </w:rPr>
        <w:t>Public Service- Health science, education, law enforcement, culinary arts, hospitality</w:t>
      </w:r>
    </w:p>
    <w:p w14:paraId="05AC93D2" w14:textId="77777777" w:rsidR="004D357B" w:rsidRPr="00A93A29" w:rsidRDefault="004D357B" w:rsidP="004D357B">
      <w:pPr>
        <w:rPr>
          <w:rFonts w:eastAsia="Calibri"/>
        </w:rPr>
      </w:pPr>
    </w:p>
    <w:p w14:paraId="48AF9FCD" w14:textId="77777777" w:rsidR="004D357B" w:rsidRPr="00A93A29" w:rsidRDefault="004D357B" w:rsidP="004D357B">
      <w:pPr>
        <w:numPr>
          <w:ilvl w:val="0"/>
          <w:numId w:val="3"/>
        </w:numPr>
        <w:rPr>
          <w:rFonts w:eastAsia="Calibri"/>
        </w:rPr>
      </w:pPr>
      <w:r w:rsidRPr="00A93A29">
        <w:rPr>
          <w:rFonts w:eastAsia="Calibri"/>
        </w:rPr>
        <w:t>Arts &amp; Humanities- political science, world languages, cultural studies, English, history, fine arts</w:t>
      </w:r>
    </w:p>
    <w:p w14:paraId="14926460" w14:textId="77777777" w:rsidR="004D357B" w:rsidRPr="00A93A29" w:rsidRDefault="004D357B" w:rsidP="004D357B">
      <w:pPr>
        <w:rPr>
          <w:rFonts w:eastAsia="Calibri"/>
        </w:rPr>
      </w:pPr>
    </w:p>
    <w:p w14:paraId="4F2175BD" w14:textId="77777777" w:rsidR="004D357B" w:rsidRPr="00A93A29" w:rsidRDefault="004D357B" w:rsidP="00767A80">
      <w:pPr>
        <w:numPr>
          <w:ilvl w:val="0"/>
          <w:numId w:val="3"/>
        </w:numPr>
        <w:rPr>
          <w:rFonts w:eastAsia="Calibri"/>
        </w:rPr>
      </w:pPr>
      <w:r w:rsidRPr="00A93A29">
        <w:rPr>
          <w:rFonts w:eastAsia="Calibri"/>
        </w:rPr>
        <w:t>Multidisciplinary Studies- combination</w:t>
      </w:r>
      <w:r w:rsidR="00767A80" w:rsidRPr="00A93A29">
        <w:rPr>
          <w:rFonts w:eastAsia="Calibri"/>
        </w:rPr>
        <w:t xml:space="preserve"> on 2 or more other endorsement</w:t>
      </w:r>
    </w:p>
    <w:p w14:paraId="51AEBCB5" w14:textId="77777777" w:rsidR="00767A80" w:rsidRPr="00A93A29" w:rsidRDefault="00767A80" w:rsidP="00767A80">
      <w:pPr>
        <w:rPr>
          <w:rFonts w:eastAsia="Calibri"/>
        </w:rPr>
      </w:pPr>
    </w:p>
    <w:p w14:paraId="378A5EEB" w14:textId="77777777" w:rsidR="00767A80" w:rsidRPr="00A93A29" w:rsidRDefault="00767A80" w:rsidP="00767A80">
      <w:pPr>
        <w:rPr>
          <w:rFonts w:eastAsia="Calibri"/>
        </w:rPr>
      </w:pPr>
    </w:p>
    <w:p w14:paraId="52683E2D" w14:textId="77777777" w:rsidR="00767A80" w:rsidRPr="00A93A29" w:rsidRDefault="00767A80" w:rsidP="00767A80">
      <w:pPr>
        <w:rPr>
          <w:rFonts w:eastAsia="Calibri"/>
          <w:b/>
        </w:rPr>
      </w:pPr>
      <w:r w:rsidRPr="00A93A29">
        <w:rPr>
          <w:rFonts w:eastAsia="Calibri"/>
          <w:b/>
        </w:rPr>
        <w:t>STAAR-EOC Requirements for Graduation</w:t>
      </w:r>
    </w:p>
    <w:p w14:paraId="04263844" w14:textId="6A11FA4B" w:rsidR="00767A80" w:rsidRPr="00A93A29" w:rsidRDefault="00767A80" w:rsidP="00767A80">
      <w:pPr>
        <w:rPr>
          <w:rFonts w:eastAsia="Calibri"/>
        </w:rPr>
        <w:sectPr w:rsidR="00767A80" w:rsidRPr="00A93A29" w:rsidSect="004D357B">
          <w:type w:val="continuous"/>
          <w:pgSz w:w="12240" w:h="15840"/>
          <w:pgMar w:top="720" w:right="720" w:bottom="720" w:left="720" w:header="720" w:footer="720" w:gutter="0"/>
          <w:cols w:space="720"/>
          <w:docGrid w:linePitch="360"/>
        </w:sectPr>
      </w:pPr>
      <w:r w:rsidRPr="00A93A29">
        <w:rPr>
          <w:rFonts w:eastAsia="Calibri"/>
        </w:rPr>
        <w:t>Meet Passing Standards for:  English I, English II, Alg</w:t>
      </w:r>
      <w:r w:rsidR="00CD3ECE">
        <w:rPr>
          <w:rFonts w:eastAsia="Calibri"/>
        </w:rPr>
        <w:t>e</w:t>
      </w:r>
      <w:r w:rsidR="00F903E1">
        <w:rPr>
          <w:rFonts w:eastAsia="Calibri"/>
        </w:rPr>
        <w:t>bra I, Biology, and US. History</w:t>
      </w:r>
    </w:p>
    <w:p w14:paraId="1993A284" w14:textId="1B4F4003" w:rsidR="004D357B" w:rsidRPr="004D357B" w:rsidRDefault="004D357B" w:rsidP="00F903E1">
      <w:pPr>
        <w:jc w:val="center"/>
        <w:rPr>
          <w:rFonts w:ascii="Monotype Corsiva" w:eastAsia="Arial Unicode MS" w:hAnsi="Monotype Corsiva" w:cs="Arial Unicode MS"/>
          <w:b/>
          <w:bCs/>
          <w:color w:val="000000"/>
          <w:sz w:val="44"/>
          <w:szCs w:val="44"/>
        </w:rPr>
      </w:pPr>
      <w:r w:rsidRPr="004D357B">
        <w:rPr>
          <w:rFonts w:ascii="Monotype Corsiva" w:eastAsia="Arial Unicode MS" w:hAnsi="Monotype Corsiva" w:cs="Arial Unicode MS"/>
          <w:b/>
          <w:bCs/>
          <w:color w:val="000000"/>
          <w:sz w:val="44"/>
          <w:szCs w:val="44"/>
        </w:rPr>
        <w:lastRenderedPageBreak/>
        <w:t>English Department</w:t>
      </w:r>
      <w:r>
        <w:rPr>
          <w:rFonts w:ascii="Monotype Corsiva" w:eastAsia="Arial Unicode MS" w:hAnsi="Monotype Corsiva" w:cs="Arial Unicode MS"/>
          <w:noProof/>
          <w:color w:val="000000"/>
          <w:sz w:val="44"/>
          <w:szCs w:val="44"/>
        </w:rPr>
        <w:drawing>
          <wp:anchor distT="0" distB="0" distL="114300" distR="114300" simplePos="0" relativeHeight="251659264" behindDoc="0" locked="0" layoutInCell="1" allowOverlap="0" wp14:anchorId="59BDB6EF" wp14:editId="5E1FC597">
            <wp:simplePos x="0" y="0"/>
            <wp:positionH relativeFrom="column">
              <wp:align>right</wp:align>
            </wp:positionH>
            <wp:positionV relativeFrom="paragraph">
              <wp:posOffset>0</wp:posOffset>
            </wp:positionV>
            <wp:extent cx="1028700" cy="676275"/>
            <wp:effectExtent l="0" t="0" r="0" b="9525"/>
            <wp:wrapTight wrapText="bothSides">
              <wp:wrapPolygon edited="0">
                <wp:start x="6000" y="0"/>
                <wp:lineTo x="0" y="608"/>
                <wp:lineTo x="0" y="12169"/>
                <wp:lineTo x="800" y="14603"/>
                <wp:lineTo x="3600" y="21296"/>
                <wp:lineTo x="16400" y="21296"/>
                <wp:lineTo x="16800" y="20687"/>
                <wp:lineTo x="21200" y="16428"/>
                <wp:lineTo x="20000" y="8518"/>
                <wp:lineTo x="16800" y="1217"/>
                <wp:lineTo x="10400" y="0"/>
                <wp:lineTo x="6000" y="0"/>
              </wp:wrapPolygon>
            </wp:wrapTight>
            <wp:docPr id="2" name="Picture 2" descr="BS0055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S00554_"/>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28700"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CE591A" w14:textId="77777777" w:rsidR="004D357B" w:rsidRPr="004D357B" w:rsidRDefault="004D357B" w:rsidP="004D357B">
      <w:pPr>
        <w:rPr>
          <w:rFonts w:ascii="Arial" w:eastAsia="Arial Unicode MS" w:hAnsi="Arial" w:cs="Arial Unicode MS"/>
          <w:b/>
          <w:bCs/>
          <w:color w:val="000000"/>
        </w:rPr>
      </w:pPr>
    </w:p>
    <w:p w14:paraId="3A3D084C" w14:textId="77777777" w:rsidR="004D357B" w:rsidRPr="004D357B" w:rsidRDefault="004D357B" w:rsidP="004D357B">
      <w:pPr>
        <w:rPr>
          <w:rFonts w:ascii="Arial" w:eastAsia="Arial Unicode MS" w:hAnsi="Arial" w:cs="Arial Unicode MS"/>
          <w:b/>
          <w:bCs/>
          <w:color w:val="000000"/>
          <w:u w:val="single"/>
        </w:rPr>
      </w:pPr>
    </w:p>
    <w:p w14:paraId="52741AE2" w14:textId="77777777" w:rsidR="004D357B" w:rsidRPr="00A93A29" w:rsidRDefault="004D357B" w:rsidP="004D357B">
      <w:pPr>
        <w:rPr>
          <w:rFonts w:eastAsia="Arial Unicode MS"/>
          <w:b/>
          <w:bCs/>
          <w:color w:val="000000"/>
          <w:u w:val="single"/>
        </w:rPr>
      </w:pPr>
      <w:r w:rsidRPr="00A93A29">
        <w:rPr>
          <w:rFonts w:eastAsia="Arial Unicode MS"/>
          <w:b/>
          <w:bCs/>
          <w:color w:val="000000"/>
          <w:u w:val="single"/>
        </w:rPr>
        <w:t>English 1</w:t>
      </w:r>
    </w:p>
    <w:p w14:paraId="4B3830AF" w14:textId="7871B13D" w:rsidR="004D357B" w:rsidRPr="00A93A29" w:rsidRDefault="004D357B" w:rsidP="004D357B">
      <w:pPr>
        <w:rPr>
          <w:rFonts w:eastAsia="Times New Roman"/>
          <w:b/>
          <w:bCs/>
        </w:rPr>
      </w:pPr>
      <w:r w:rsidRPr="00A93A29">
        <w:rPr>
          <w:rFonts w:eastAsia="Times New Roman"/>
          <w:b/>
          <w:bCs/>
        </w:rPr>
        <w:t>Semester(s):</w:t>
      </w:r>
      <w:r w:rsidRPr="00A93A29">
        <w:rPr>
          <w:rFonts w:eastAsia="Times New Roman"/>
        </w:rPr>
        <w:t xml:space="preserve">  </w:t>
      </w:r>
      <w:r w:rsidRPr="00A93A29">
        <w:rPr>
          <w:rFonts w:eastAsia="Times New Roman"/>
          <w:b/>
          <w:bCs/>
        </w:rPr>
        <w:t>2</w:t>
      </w:r>
      <w:r w:rsidRPr="00A93A29">
        <w:rPr>
          <w:rFonts w:eastAsia="Times New Roman"/>
        </w:rPr>
        <w:t xml:space="preserve">                              </w:t>
      </w:r>
      <w:r w:rsidRPr="00A93A29">
        <w:rPr>
          <w:rFonts w:eastAsia="Times New Roman"/>
        </w:rPr>
        <w:tab/>
      </w:r>
      <w:r w:rsidRPr="00A93A29">
        <w:rPr>
          <w:rFonts w:eastAsia="Times New Roman"/>
        </w:rPr>
        <w:tab/>
      </w:r>
      <w:r w:rsidRPr="00A93A29">
        <w:rPr>
          <w:rFonts w:eastAsia="Times New Roman"/>
          <w:b/>
          <w:bCs/>
        </w:rPr>
        <w:t>Credit:</w:t>
      </w:r>
      <w:r w:rsidRPr="00A93A29">
        <w:rPr>
          <w:rFonts w:eastAsia="Times New Roman"/>
        </w:rPr>
        <w:t xml:space="preserve"> </w:t>
      </w:r>
      <w:r w:rsidRPr="00A93A29">
        <w:rPr>
          <w:rFonts w:eastAsia="Times New Roman"/>
          <w:b/>
          <w:bCs/>
        </w:rPr>
        <w:t>1</w:t>
      </w:r>
    </w:p>
    <w:p w14:paraId="45B08895" w14:textId="77777777" w:rsidR="004D357B" w:rsidRPr="00A93A29" w:rsidRDefault="004D357B" w:rsidP="004D357B">
      <w:pPr>
        <w:rPr>
          <w:rFonts w:eastAsia="Times New Roman"/>
          <w:b/>
          <w:bCs/>
        </w:rPr>
      </w:pPr>
      <w:r w:rsidRPr="00A93A29">
        <w:rPr>
          <w:rFonts w:eastAsia="Times New Roman"/>
          <w:b/>
          <w:bCs/>
        </w:rPr>
        <w:t>Grade: 9</w:t>
      </w:r>
    </w:p>
    <w:p w14:paraId="2074A242" w14:textId="467C24DB" w:rsidR="004D357B" w:rsidRPr="006F43C4" w:rsidRDefault="004D357B" w:rsidP="004D357B">
      <w:pPr>
        <w:rPr>
          <w:rFonts w:eastAsia="Times New Roman"/>
        </w:rPr>
      </w:pPr>
      <w:r w:rsidRPr="006F43C4">
        <w:rPr>
          <w:rFonts w:eastAsia="Times New Roman"/>
        </w:rPr>
        <w:t>High school students are expected to plan, draft, and complete written compositions on a regular basis.  Students edit their papers for clarity, engaging language, and the correct use to the conventions and mechanics of written English and produce final, error-proof drafts.  In English 1, students practice all forms of writing.  An emphasis is placed on organizing logical arguments with clearly expressed related definitions, theses, and evidence. English 1 students read extensively in multiple genres from world literature such as selected stories, dramas, novels, and poetry originally written in English or translated to English from oriental, classical Greek, European, African, South American, and North American cultures.  Students learn literary forms and terms associated with selections being read. Students interpret the possible influences of the historical context on a literary work.</w:t>
      </w:r>
      <w:r w:rsidR="006F43C4" w:rsidRPr="006F43C4">
        <w:rPr>
          <w:rFonts w:eastAsia="Times New Roman"/>
        </w:rPr>
        <w:t xml:space="preserve">  Student will demonstrate proficiency in speech.</w:t>
      </w:r>
    </w:p>
    <w:p w14:paraId="3581878F" w14:textId="77777777" w:rsidR="004D357B" w:rsidRPr="00A93A29" w:rsidRDefault="004D357B" w:rsidP="004D357B">
      <w:pPr>
        <w:rPr>
          <w:rFonts w:eastAsia="Times New Roman"/>
        </w:rPr>
      </w:pPr>
    </w:p>
    <w:p w14:paraId="453A3AA9" w14:textId="77777777" w:rsidR="00767A80" w:rsidRPr="00A93A29" w:rsidRDefault="00767A80" w:rsidP="004D357B">
      <w:pPr>
        <w:rPr>
          <w:rFonts w:eastAsia="Times New Roman"/>
        </w:rPr>
      </w:pPr>
    </w:p>
    <w:p w14:paraId="65E94AB2" w14:textId="77777777" w:rsidR="004D357B" w:rsidRPr="00A93A29" w:rsidRDefault="004D357B" w:rsidP="004D357B">
      <w:pPr>
        <w:rPr>
          <w:rFonts w:eastAsia="Times New Roman"/>
          <w:b/>
          <w:bCs/>
          <w:u w:val="single"/>
        </w:rPr>
      </w:pPr>
      <w:r w:rsidRPr="00A93A29">
        <w:rPr>
          <w:rFonts w:eastAsia="Times New Roman"/>
          <w:b/>
          <w:bCs/>
          <w:u w:val="single"/>
        </w:rPr>
        <w:t>English 1 PAP</w:t>
      </w:r>
    </w:p>
    <w:p w14:paraId="41E37EAF" w14:textId="7D672134" w:rsidR="004D357B" w:rsidRPr="00A93A29" w:rsidRDefault="004D357B" w:rsidP="004D357B">
      <w:pPr>
        <w:rPr>
          <w:rFonts w:eastAsia="Times New Roman"/>
          <w:b/>
          <w:bCs/>
        </w:rPr>
      </w:pPr>
      <w:r w:rsidRPr="00A93A29">
        <w:rPr>
          <w:rFonts w:eastAsia="Times New Roman"/>
          <w:b/>
          <w:bCs/>
        </w:rPr>
        <w:t>Semester(s):  2</w:t>
      </w:r>
      <w:r w:rsidRPr="00A93A29">
        <w:rPr>
          <w:rFonts w:eastAsia="Times New Roman"/>
        </w:rPr>
        <w:t xml:space="preserve">         </w:t>
      </w:r>
      <w:r w:rsidR="00CD1E00">
        <w:rPr>
          <w:rFonts w:eastAsia="Times New Roman"/>
        </w:rPr>
        <w:t xml:space="preserve">                             </w:t>
      </w:r>
      <w:r w:rsidR="00CD1E00">
        <w:rPr>
          <w:rFonts w:eastAsia="Times New Roman"/>
        </w:rPr>
        <w:tab/>
      </w:r>
      <w:r w:rsidRPr="00A93A29">
        <w:rPr>
          <w:rFonts w:eastAsia="Times New Roman"/>
          <w:b/>
          <w:bCs/>
        </w:rPr>
        <w:t>Credit:</w:t>
      </w:r>
      <w:r w:rsidRPr="00A93A29">
        <w:rPr>
          <w:rFonts w:eastAsia="Times New Roman"/>
        </w:rPr>
        <w:t xml:space="preserve">  </w:t>
      </w:r>
      <w:r w:rsidRPr="00A93A29">
        <w:rPr>
          <w:rFonts w:eastAsia="Times New Roman"/>
          <w:b/>
          <w:bCs/>
        </w:rPr>
        <w:t>1</w:t>
      </w:r>
    </w:p>
    <w:p w14:paraId="4F7FC841" w14:textId="77777777" w:rsidR="004D357B" w:rsidRPr="00A93A29" w:rsidRDefault="004D357B" w:rsidP="004D357B">
      <w:pPr>
        <w:rPr>
          <w:rFonts w:eastAsia="Times New Roman"/>
          <w:b/>
          <w:bCs/>
          <w:u w:val="single"/>
        </w:rPr>
      </w:pPr>
      <w:r w:rsidRPr="00A93A29">
        <w:rPr>
          <w:rFonts w:eastAsia="Times New Roman"/>
          <w:b/>
          <w:bCs/>
        </w:rPr>
        <w:t>Grade: 9</w:t>
      </w:r>
    </w:p>
    <w:p w14:paraId="743246CB" w14:textId="59CCEFF1" w:rsidR="004D357B" w:rsidRPr="006F43C4" w:rsidRDefault="004D357B" w:rsidP="004D357B">
      <w:pPr>
        <w:rPr>
          <w:rFonts w:eastAsia="Times New Roman"/>
        </w:rPr>
      </w:pPr>
      <w:r w:rsidRPr="006F43C4">
        <w:rPr>
          <w:rFonts w:eastAsia="Times New Roman"/>
        </w:rPr>
        <w:t>English 1 Pre-Advanced Placement is designed to prepare the student in the basics of exposition and literary explication, while simultaneously emphasizing objectives from four fundamental aspects; grammar, reading, writing, and listening.  The student will identify and discuss various authors’ use of particular literary devices or techniques to create a composition from selected works of literature.  The compositions should be a minimum of three pages each in length.  The student shall compose a composition based upon a free-response question as well.  This question shall be based upon the student’s prior readings in class.  The student is expected to cite specific examples and/or lines from the specific works he selects.  Each of these compositions must include the following aspects: creative opening, author title, link from opening to tone, three to five particular aspects, blended or partial quotations, elaboration, clincher sentence, and closing thought provoker.</w:t>
      </w:r>
      <w:r w:rsidR="006F43C4" w:rsidRPr="006F43C4">
        <w:rPr>
          <w:rFonts w:eastAsia="Times New Roman"/>
        </w:rPr>
        <w:t xml:space="preserve">  Student will demonstrate proficiency in speech.</w:t>
      </w:r>
    </w:p>
    <w:p w14:paraId="47D2CA23" w14:textId="77777777" w:rsidR="004D357B" w:rsidRPr="00A93A29" w:rsidRDefault="004D357B" w:rsidP="004D357B">
      <w:pPr>
        <w:rPr>
          <w:rFonts w:eastAsia="Times New Roman"/>
        </w:rPr>
      </w:pPr>
    </w:p>
    <w:p w14:paraId="7CA18C3C" w14:textId="77777777" w:rsidR="00767A80" w:rsidRPr="00A93A29" w:rsidRDefault="00767A80" w:rsidP="004D357B">
      <w:pPr>
        <w:rPr>
          <w:rFonts w:eastAsia="Times New Roman"/>
        </w:rPr>
      </w:pPr>
    </w:p>
    <w:p w14:paraId="5C8DCCBC" w14:textId="77777777" w:rsidR="004D357B" w:rsidRPr="00A93A29" w:rsidRDefault="004D357B" w:rsidP="004D357B">
      <w:pPr>
        <w:rPr>
          <w:rFonts w:eastAsia="Times New Roman"/>
          <w:b/>
          <w:bCs/>
          <w:u w:val="single"/>
        </w:rPr>
      </w:pPr>
      <w:r w:rsidRPr="00A93A29">
        <w:rPr>
          <w:rFonts w:eastAsia="Times New Roman"/>
          <w:b/>
          <w:bCs/>
          <w:u w:val="single"/>
        </w:rPr>
        <w:t>English 2</w:t>
      </w:r>
    </w:p>
    <w:p w14:paraId="46F43AB6" w14:textId="77777777" w:rsidR="004D357B" w:rsidRPr="00A93A29" w:rsidRDefault="004D357B" w:rsidP="004D357B">
      <w:pPr>
        <w:rPr>
          <w:rFonts w:eastAsia="Times New Roman"/>
        </w:rPr>
      </w:pPr>
      <w:r w:rsidRPr="00A93A29">
        <w:rPr>
          <w:rFonts w:eastAsia="Times New Roman"/>
          <w:b/>
          <w:bCs/>
        </w:rPr>
        <w:t>Semester(s):</w:t>
      </w:r>
      <w:r w:rsidRPr="00A93A29">
        <w:rPr>
          <w:rFonts w:eastAsia="Times New Roman"/>
        </w:rPr>
        <w:t xml:space="preserve">  </w:t>
      </w:r>
      <w:r w:rsidRPr="00A93A29">
        <w:rPr>
          <w:rFonts w:eastAsia="Times New Roman"/>
          <w:b/>
          <w:bCs/>
        </w:rPr>
        <w:t>2</w:t>
      </w:r>
      <w:r w:rsidRPr="00A93A29">
        <w:rPr>
          <w:rFonts w:eastAsia="Times New Roman"/>
        </w:rPr>
        <w:t xml:space="preserve">                                       </w:t>
      </w:r>
      <w:r w:rsidRPr="00A93A29">
        <w:rPr>
          <w:rFonts w:eastAsia="Times New Roman"/>
        </w:rPr>
        <w:tab/>
      </w:r>
      <w:r w:rsidRPr="00A93A29">
        <w:rPr>
          <w:rFonts w:eastAsia="Times New Roman"/>
          <w:b/>
        </w:rPr>
        <w:t>C</w:t>
      </w:r>
      <w:r w:rsidRPr="00A93A29">
        <w:rPr>
          <w:rFonts w:eastAsia="Times New Roman"/>
          <w:b/>
          <w:bCs/>
        </w:rPr>
        <w:t>redit:</w:t>
      </w:r>
      <w:r w:rsidRPr="00A93A29">
        <w:rPr>
          <w:rFonts w:eastAsia="Times New Roman"/>
        </w:rPr>
        <w:t xml:space="preserve">  </w:t>
      </w:r>
      <w:r w:rsidRPr="00A93A29">
        <w:rPr>
          <w:rFonts w:eastAsia="Times New Roman"/>
          <w:b/>
          <w:bCs/>
        </w:rPr>
        <w:t>1</w:t>
      </w:r>
    </w:p>
    <w:p w14:paraId="227D3FF8" w14:textId="2FAD81A6" w:rsidR="004D357B" w:rsidRPr="00A93A29" w:rsidRDefault="00CD1E00" w:rsidP="004D357B">
      <w:pPr>
        <w:rPr>
          <w:rFonts w:eastAsia="Times New Roman"/>
        </w:rPr>
      </w:pPr>
      <w:r>
        <w:rPr>
          <w:rFonts w:eastAsia="Times New Roman"/>
          <w:b/>
          <w:bCs/>
        </w:rPr>
        <w:t>Grade: 10</w:t>
      </w:r>
      <w:r>
        <w:rPr>
          <w:rFonts w:eastAsia="Times New Roman"/>
          <w:b/>
          <w:bCs/>
        </w:rPr>
        <w:tab/>
      </w:r>
      <w:r>
        <w:rPr>
          <w:rFonts w:eastAsia="Times New Roman"/>
          <w:b/>
          <w:bCs/>
        </w:rPr>
        <w:tab/>
      </w:r>
      <w:r>
        <w:rPr>
          <w:rFonts w:eastAsia="Times New Roman"/>
          <w:b/>
          <w:bCs/>
        </w:rPr>
        <w:tab/>
      </w:r>
      <w:r>
        <w:rPr>
          <w:rFonts w:eastAsia="Times New Roman"/>
          <w:b/>
          <w:bCs/>
        </w:rPr>
        <w:tab/>
      </w:r>
      <w:r>
        <w:rPr>
          <w:rFonts w:eastAsia="Times New Roman"/>
          <w:b/>
          <w:bCs/>
        </w:rPr>
        <w:tab/>
      </w:r>
      <w:r w:rsidR="004D357B" w:rsidRPr="00A93A29">
        <w:rPr>
          <w:rFonts w:eastAsia="Times New Roman"/>
          <w:b/>
          <w:bCs/>
        </w:rPr>
        <w:t>Prerequisite:</w:t>
      </w:r>
      <w:r w:rsidR="004D357B" w:rsidRPr="00A93A29">
        <w:rPr>
          <w:rFonts w:eastAsia="Times New Roman"/>
        </w:rPr>
        <w:t xml:space="preserve">  </w:t>
      </w:r>
      <w:r w:rsidR="004D357B" w:rsidRPr="00A93A29">
        <w:rPr>
          <w:rFonts w:eastAsia="Times New Roman"/>
          <w:b/>
          <w:bCs/>
          <w:iCs/>
        </w:rPr>
        <w:t xml:space="preserve">English 1 </w:t>
      </w:r>
    </w:p>
    <w:p w14:paraId="3A0BDD7E" w14:textId="261DC9CB" w:rsidR="004D357B" w:rsidRPr="006F43C4" w:rsidRDefault="004D357B" w:rsidP="004D357B">
      <w:pPr>
        <w:rPr>
          <w:rFonts w:eastAsia="Times New Roman"/>
        </w:rPr>
      </w:pPr>
      <w:r w:rsidRPr="006F43C4">
        <w:rPr>
          <w:rFonts w:eastAsia="Times New Roman"/>
        </w:rPr>
        <w:t xml:space="preserve">An emphasis is placed on expressive forms of writing such as logical arguments, expressions of opinion, and personal forms of writing.  These may include a response to literature, a reflective essay, or an autobiographical narrative.  English 2 students read extensively in multiple genres from world literature such as selected stories, dramas, novels, and poetry originally written in English or translated to English from oriental, classical Greek, European, African, South American, and North American cultures.  Students learn literary forms and terms associated with selections being read.  Students interpret the possible influences of the historical context on a literary work.  </w:t>
      </w:r>
      <w:r w:rsidR="006F43C4" w:rsidRPr="006F43C4">
        <w:rPr>
          <w:rFonts w:eastAsia="Times New Roman"/>
        </w:rPr>
        <w:t>Student will demonstrate proficiency in speech.</w:t>
      </w:r>
    </w:p>
    <w:p w14:paraId="743D00CA" w14:textId="77777777" w:rsidR="004D357B" w:rsidRPr="00A93A29" w:rsidRDefault="004D357B" w:rsidP="004D357B">
      <w:pPr>
        <w:rPr>
          <w:rFonts w:eastAsia="Times New Roman"/>
        </w:rPr>
      </w:pPr>
    </w:p>
    <w:p w14:paraId="57948714" w14:textId="77777777" w:rsidR="00573EE0" w:rsidRDefault="00573EE0" w:rsidP="004D357B">
      <w:pPr>
        <w:rPr>
          <w:rFonts w:eastAsia="Times New Roman"/>
          <w:b/>
          <w:bCs/>
          <w:u w:val="single"/>
        </w:rPr>
      </w:pPr>
    </w:p>
    <w:p w14:paraId="780EFBDB" w14:textId="77777777" w:rsidR="00573EE0" w:rsidRDefault="00573EE0" w:rsidP="004D357B">
      <w:pPr>
        <w:rPr>
          <w:rFonts w:eastAsia="Times New Roman"/>
          <w:b/>
          <w:bCs/>
          <w:u w:val="single"/>
        </w:rPr>
      </w:pPr>
    </w:p>
    <w:p w14:paraId="71E0E87B" w14:textId="77777777" w:rsidR="00573EE0" w:rsidRDefault="00573EE0" w:rsidP="004D357B">
      <w:pPr>
        <w:rPr>
          <w:rFonts w:eastAsia="Times New Roman"/>
          <w:b/>
          <w:bCs/>
          <w:u w:val="single"/>
        </w:rPr>
      </w:pPr>
    </w:p>
    <w:p w14:paraId="5C43B47D" w14:textId="77777777" w:rsidR="00573EE0" w:rsidRDefault="00573EE0" w:rsidP="004D357B">
      <w:pPr>
        <w:rPr>
          <w:rFonts w:eastAsia="Times New Roman"/>
          <w:b/>
          <w:bCs/>
          <w:u w:val="single"/>
        </w:rPr>
      </w:pPr>
    </w:p>
    <w:p w14:paraId="4EBBF73F" w14:textId="77777777" w:rsidR="00F903E1" w:rsidRDefault="00F903E1" w:rsidP="004D357B">
      <w:pPr>
        <w:rPr>
          <w:rFonts w:eastAsia="Times New Roman"/>
          <w:b/>
          <w:bCs/>
          <w:u w:val="single"/>
        </w:rPr>
      </w:pPr>
    </w:p>
    <w:p w14:paraId="5882983A" w14:textId="77777777" w:rsidR="004D357B" w:rsidRPr="00A93A29" w:rsidRDefault="004D357B" w:rsidP="004D357B">
      <w:pPr>
        <w:rPr>
          <w:rFonts w:eastAsia="Times New Roman"/>
          <w:b/>
          <w:bCs/>
          <w:u w:val="single"/>
        </w:rPr>
      </w:pPr>
      <w:r w:rsidRPr="00A93A29">
        <w:rPr>
          <w:rFonts w:eastAsia="Times New Roman"/>
          <w:b/>
          <w:bCs/>
          <w:u w:val="single"/>
        </w:rPr>
        <w:lastRenderedPageBreak/>
        <w:t>English 2 PAP</w:t>
      </w:r>
    </w:p>
    <w:p w14:paraId="2516CBD4" w14:textId="77777777" w:rsidR="004D357B" w:rsidRPr="00A93A29" w:rsidRDefault="004D357B" w:rsidP="004D357B">
      <w:pPr>
        <w:rPr>
          <w:rFonts w:eastAsia="Times New Roman"/>
        </w:rPr>
      </w:pPr>
      <w:r w:rsidRPr="00A93A29">
        <w:rPr>
          <w:rFonts w:eastAsia="Times New Roman"/>
          <w:b/>
          <w:bCs/>
        </w:rPr>
        <w:t>Semester(s):</w:t>
      </w:r>
      <w:r w:rsidRPr="00A93A29">
        <w:rPr>
          <w:rFonts w:eastAsia="Times New Roman"/>
        </w:rPr>
        <w:t xml:space="preserve">  </w:t>
      </w:r>
      <w:r w:rsidRPr="00A93A29">
        <w:rPr>
          <w:rFonts w:eastAsia="Times New Roman"/>
          <w:b/>
          <w:bCs/>
        </w:rPr>
        <w:t>2</w:t>
      </w:r>
      <w:r w:rsidRPr="00A93A29">
        <w:rPr>
          <w:rFonts w:eastAsia="Times New Roman"/>
        </w:rPr>
        <w:t xml:space="preserve">                                       </w:t>
      </w:r>
      <w:r w:rsidRPr="00A93A29">
        <w:rPr>
          <w:rFonts w:eastAsia="Times New Roman"/>
        </w:rPr>
        <w:tab/>
      </w:r>
      <w:r w:rsidRPr="00A93A29">
        <w:rPr>
          <w:rFonts w:eastAsia="Times New Roman"/>
          <w:b/>
          <w:bCs/>
        </w:rPr>
        <w:t>Credit:</w:t>
      </w:r>
      <w:r w:rsidRPr="00A93A29">
        <w:rPr>
          <w:rFonts w:eastAsia="Times New Roman"/>
        </w:rPr>
        <w:t xml:space="preserve">  </w:t>
      </w:r>
      <w:r w:rsidRPr="00A93A29">
        <w:rPr>
          <w:rFonts w:eastAsia="Times New Roman"/>
          <w:b/>
          <w:bCs/>
        </w:rPr>
        <w:t>1</w:t>
      </w:r>
    </w:p>
    <w:p w14:paraId="769646EC" w14:textId="0149B58E" w:rsidR="004D357B" w:rsidRPr="00A93A29" w:rsidRDefault="00CD1E00" w:rsidP="004D357B">
      <w:pPr>
        <w:rPr>
          <w:rFonts w:eastAsia="Times New Roman"/>
        </w:rPr>
      </w:pPr>
      <w:r>
        <w:rPr>
          <w:rFonts w:eastAsia="Times New Roman"/>
          <w:b/>
          <w:bCs/>
        </w:rPr>
        <w:t>Grade: 10</w:t>
      </w:r>
      <w:r>
        <w:rPr>
          <w:rFonts w:eastAsia="Times New Roman"/>
          <w:b/>
          <w:bCs/>
        </w:rPr>
        <w:tab/>
      </w:r>
      <w:r>
        <w:rPr>
          <w:rFonts w:eastAsia="Times New Roman"/>
          <w:b/>
          <w:bCs/>
        </w:rPr>
        <w:tab/>
      </w:r>
      <w:r>
        <w:rPr>
          <w:rFonts w:eastAsia="Times New Roman"/>
          <w:b/>
          <w:bCs/>
        </w:rPr>
        <w:tab/>
      </w:r>
      <w:r>
        <w:rPr>
          <w:rFonts w:eastAsia="Times New Roman"/>
          <w:b/>
          <w:bCs/>
        </w:rPr>
        <w:tab/>
      </w:r>
      <w:r>
        <w:rPr>
          <w:rFonts w:eastAsia="Times New Roman"/>
          <w:b/>
          <w:bCs/>
        </w:rPr>
        <w:tab/>
      </w:r>
      <w:r w:rsidR="004D357B" w:rsidRPr="00A93A29">
        <w:rPr>
          <w:rFonts w:eastAsia="Times New Roman"/>
          <w:b/>
          <w:bCs/>
        </w:rPr>
        <w:t>Prerequisite:</w:t>
      </w:r>
      <w:r w:rsidR="004D357B" w:rsidRPr="00A93A29">
        <w:rPr>
          <w:rFonts w:eastAsia="Times New Roman"/>
        </w:rPr>
        <w:t xml:space="preserve">  </w:t>
      </w:r>
      <w:r w:rsidR="004D357B" w:rsidRPr="00A93A29">
        <w:rPr>
          <w:rFonts w:eastAsia="Times New Roman"/>
          <w:b/>
          <w:bCs/>
          <w:iCs/>
        </w:rPr>
        <w:t xml:space="preserve">English 1 </w:t>
      </w:r>
    </w:p>
    <w:p w14:paraId="4EB94AE8" w14:textId="440CFA44" w:rsidR="004D357B" w:rsidRPr="00593F67" w:rsidRDefault="004D357B" w:rsidP="004D357B">
      <w:pPr>
        <w:rPr>
          <w:rFonts w:eastAsia="Times New Roman"/>
        </w:rPr>
      </w:pPr>
      <w:r w:rsidRPr="00593F67">
        <w:rPr>
          <w:rFonts w:eastAsia="Times New Roman"/>
        </w:rPr>
        <w:t>The objectives of this course include those of all English 2 courses.  In addition, English 2 AP objectives are integrated.  Students will learn about the times in which some texts were written so that they can see a historical work in its original context as well as in the context of human experience today.  Goals for writing are not necessarily limited to analytical essays about literature.  More outside reading is required.  In order to be successful in English 2 Pre-AP, students need to plan to dedicate an average of 45 minutes to one hour each day on outside class preparation.  Major assignments will require even more time.  Extended independent study will help students to accumulate a body of knowledge about topics, which might be a single work or several related works by one or more authors.  Much of the work is individualized in that students learn to develop their own ideas and capabilities.  In this class, students will frequently view film clips of classical literature and contemporary works.  These are useful to help students recognize much of the figurative techniques and better understand and analyze the styles of the authors.  These are not planned to replace the reading of the works, only to enhance them.</w:t>
      </w:r>
      <w:r w:rsidR="006F43C4" w:rsidRPr="00593F67">
        <w:rPr>
          <w:rFonts w:eastAsia="Times New Roman"/>
        </w:rPr>
        <w:t xml:space="preserve">  Student will demonstrate proficiency in speech.</w:t>
      </w:r>
    </w:p>
    <w:p w14:paraId="357B7C86" w14:textId="77777777" w:rsidR="004D357B" w:rsidRDefault="004D357B" w:rsidP="004D357B">
      <w:pPr>
        <w:rPr>
          <w:rFonts w:eastAsia="Times New Roman"/>
        </w:rPr>
      </w:pPr>
    </w:p>
    <w:p w14:paraId="53075D7E" w14:textId="77777777" w:rsidR="00CD3ECE" w:rsidRDefault="00CD3ECE" w:rsidP="004D357B">
      <w:pPr>
        <w:rPr>
          <w:rFonts w:eastAsia="Times New Roman"/>
        </w:rPr>
      </w:pPr>
    </w:p>
    <w:p w14:paraId="5C9A8450" w14:textId="77777777" w:rsidR="00CD3ECE" w:rsidRPr="00A93A29" w:rsidRDefault="00CD3ECE" w:rsidP="004D357B">
      <w:pPr>
        <w:rPr>
          <w:rFonts w:eastAsia="Times New Roman"/>
        </w:rPr>
      </w:pPr>
    </w:p>
    <w:p w14:paraId="5D64FD24" w14:textId="77777777" w:rsidR="004D357B" w:rsidRPr="00A93A29" w:rsidRDefault="004D357B" w:rsidP="004D357B">
      <w:pPr>
        <w:rPr>
          <w:rFonts w:eastAsia="Times New Roman"/>
          <w:b/>
          <w:bCs/>
          <w:u w:val="single"/>
        </w:rPr>
      </w:pPr>
      <w:r w:rsidRPr="00A93A29">
        <w:rPr>
          <w:rFonts w:eastAsia="Times New Roman"/>
          <w:b/>
          <w:bCs/>
          <w:u w:val="single"/>
        </w:rPr>
        <w:t>English 3</w:t>
      </w:r>
    </w:p>
    <w:p w14:paraId="06502D77" w14:textId="03C6B027" w:rsidR="004D357B" w:rsidRPr="00A93A29" w:rsidRDefault="004D357B" w:rsidP="004D357B">
      <w:pPr>
        <w:rPr>
          <w:rFonts w:eastAsia="Times New Roman"/>
        </w:rPr>
      </w:pPr>
      <w:r w:rsidRPr="00A93A29">
        <w:rPr>
          <w:rFonts w:eastAsia="Times New Roman"/>
          <w:b/>
          <w:bCs/>
        </w:rPr>
        <w:t>Semester:</w:t>
      </w:r>
      <w:r w:rsidRPr="00A93A29">
        <w:rPr>
          <w:rFonts w:eastAsia="Times New Roman"/>
        </w:rPr>
        <w:t xml:space="preserve">  </w:t>
      </w:r>
      <w:r w:rsidRPr="00A93A29">
        <w:rPr>
          <w:rFonts w:eastAsia="Times New Roman"/>
          <w:b/>
          <w:bCs/>
        </w:rPr>
        <w:t>2</w:t>
      </w:r>
      <w:r w:rsidRPr="00A93A29">
        <w:rPr>
          <w:rFonts w:eastAsia="Times New Roman"/>
        </w:rPr>
        <w:t xml:space="preserve">                                           </w:t>
      </w:r>
      <w:r w:rsidRPr="00A93A29">
        <w:rPr>
          <w:rFonts w:eastAsia="Times New Roman"/>
        </w:rPr>
        <w:tab/>
      </w:r>
      <w:r w:rsidRPr="00A93A29">
        <w:rPr>
          <w:rFonts w:eastAsia="Times New Roman"/>
          <w:b/>
          <w:bCs/>
        </w:rPr>
        <w:t>Credit:</w:t>
      </w:r>
      <w:r w:rsidRPr="00A93A29">
        <w:rPr>
          <w:rFonts w:eastAsia="Times New Roman"/>
        </w:rPr>
        <w:t xml:space="preserve">  </w:t>
      </w:r>
      <w:r w:rsidRPr="00A93A29">
        <w:rPr>
          <w:rFonts w:eastAsia="Times New Roman"/>
          <w:b/>
          <w:bCs/>
        </w:rPr>
        <w:t>1</w:t>
      </w:r>
    </w:p>
    <w:p w14:paraId="4CECEA79" w14:textId="27EA4C52" w:rsidR="004D357B" w:rsidRPr="00A93A29" w:rsidRDefault="00CD1E00" w:rsidP="004D357B">
      <w:pPr>
        <w:rPr>
          <w:rFonts w:eastAsia="Times New Roman"/>
          <w:b/>
          <w:bCs/>
          <w:iCs/>
        </w:rPr>
      </w:pPr>
      <w:r>
        <w:rPr>
          <w:rFonts w:eastAsia="Times New Roman"/>
          <w:b/>
          <w:bCs/>
        </w:rPr>
        <w:t>Grade: 11</w:t>
      </w:r>
      <w:r>
        <w:rPr>
          <w:rFonts w:eastAsia="Times New Roman"/>
          <w:b/>
          <w:bCs/>
        </w:rPr>
        <w:tab/>
      </w:r>
      <w:r>
        <w:rPr>
          <w:rFonts w:eastAsia="Times New Roman"/>
          <w:b/>
          <w:bCs/>
        </w:rPr>
        <w:tab/>
      </w:r>
      <w:r>
        <w:rPr>
          <w:rFonts w:eastAsia="Times New Roman"/>
          <w:b/>
          <w:bCs/>
        </w:rPr>
        <w:tab/>
      </w:r>
      <w:r>
        <w:rPr>
          <w:rFonts w:eastAsia="Times New Roman"/>
          <w:b/>
          <w:bCs/>
        </w:rPr>
        <w:tab/>
      </w:r>
      <w:r>
        <w:rPr>
          <w:rFonts w:eastAsia="Times New Roman"/>
          <w:b/>
          <w:bCs/>
        </w:rPr>
        <w:tab/>
      </w:r>
      <w:r w:rsidR="004D357B" w:rsidRPr="00A93A29">
        <w:rPr>
          <w:rFonts w:eastAsia="Times New Roman"/>
          <w:b/>
          <w:bCs/>
        </w:rPr>
        <w:t>Prerequisite:</w:t>
      </w:r>
      <w:r w:rsidR="004D357B" w:rsidRPr="00A93A29">
        <w:rPr>
          <w:rFonts w:eastAsia="Times New Roman"/>
        </w:rPr>
        <w:t xml:space="preserve">  </w:t>
      </w:r>
      <w:r w:rsidR="004D357B" w:rsidRPr="00A93A29">
        <w:rPr>
          <w:rFonts w:eastAsia="Times New Roman"/>
          <w:b/>
          <w:bCs/>
          <w:iCs/>
        </w:rPr>
        <w:t xml:space="preserve">English 2 </w:t>
      </w:r>
    </w:p>
    <w:p w14:paraId="37EBFF4C" w14:textId="260DB433" w:rsidR="004D357B" w:rsidRPr="00593F67" w:rsidRDefault="004D357B" w:rsidP="004D357B">
      <w:pPr>
        <w:rPr>
          <w:rFonts w:eastAsia="Times New Roman"/>
        </w:rPr>
      </w:pPr>
      <w:r w:rsidRPr="00593F67">
        <w:rPr>
          <w:rFonts w:eastAsia="Times New Roman"/>
        </w:rPr>
        <w:t xml:space="preserve">Students enrolled in English 3 continue to increase and refine their communication skills. High school students are expected to plan, draft, and complete written compositions on a regular basis. English 3 students learn literary forms and terms associated with selections being read from American literature and other world literature. Students will be provided oral and written narratives as well as other informational texts that can help them to become thoughtful, active citizens who appreciate the basic democratic values of our state and nation. </w:t>
      </w:r>
      <w:r w:rsidR="006F43C4" w:rsidRPr="00593F67">
        <w:rPr>
          <w:rFonts w:eastAsia="Times New Roman"/>
        </w:rPr>
        <w:t>Student will demonstrate proficiency in speech.</w:t>
      </w:r>
    </w:p>
    <w:p w14:paraId="73ADCA31" w14:textId="77777777" w:rsidR="004D357B" w:rsidRDefault="004D357B" w:rsidP="004D357B">
      <w:pPr>
        <w:rPr>
          <w:rFonts w:eastAsia="Times New Roman"/>
          <w:b/>
          <w:bCs/>
          <w:u w:val="single"/>
        </w:rPr>
      </w:pPr>
    </w:p>
    <w:p w14:paraId="2575E7CC" w14:textId="77777777" w:rsidR="00DC22D8" w:rsidRPr="00A93A29" w:rsidRDefault="00DC22D8" w:rsidP="004D357B">
      <w:pPr>
        <w:rPr>
          <w:rFonts w:eastAsia="Times New Roman"/>
          <w:b/>
          <w:bCs/>
          <w:u w:val="single"/>
        </w:rPr>
      </w:pPr>
    </w:p>
    <w:p w14:paraId="3D86AB63" w14:textId="0914C88A" w:rsidR="00DC22D8" w:rsidRPr="00A93A29" w:rsidRDefault="00DC22D8" w:rsidP="00DC22D8">
      <w:pPr>
        <w:rPr>
          <w:rFonts w:eastAsia="Times New Roman"/>
          <w:b/>
          <w:bCs/>
          <w:u w:val="single"/>
        </w:rPr>
      </w:pPr>
      <w:r w:rsidRPr="00A93A29">
        <w:rPr>
          <w:rFonts w:eastAsia="Times New Roman"/>
          <w:b/>
          <w:bCs/>
          <w:u w:val="single"/>
        </w:rPr>
        <w:t>English 3</w:t>
      </w:r>
      <w:r>
        <w:rPr>
          <w:rFonts w:eastAsia="Times New Roman"/>
          <w:b/>
          <w:bCs/>
          <w:u w:val="single"/>
        </w:rPr>
        <w:t xml:space="preserve"> PAP</w:t>
      </w:r>
    </w:p>
    <w:p w14:paraId="7269CFED" w14:textId="77777777" w:rsidR="00DC22D8" w:rsidRPr="00A93A29" w:rsidRDefault="00DC22D8" w:rsidP="00DC22D8">
      <w:pPr>
        <w:rPr>
          <w:rFonts w:eastAsia="Times New Roman"/>
        </w:rPr>
      </w:pPr>
      <w:r w:rsidRPr="00A93A29">
        <w:rPr>
          <w:rFonts w:eastAsia="Times New Roman"/>
          <w:b/>
          <w:bCs/>
        </w:rPr>
        <w:t>Semester:</w:t>
      </w:r>
      <w:r w:rsidRPr="00A93A29">
        <w:rPr>
          <w:rFonts w:eastAsia="Times New Roman"/>
        </w:rPr>
        <w:t xml:space="preserve">  </w:t>
      </w:r>
      <w:r w:rsidRPr="00A93A29">
        <w:rPr>
          <w:rFonts w:eastAsia="Times New Roman"/>
          <w:b/>
          <w:bCs/>
        </w:rPr>
        <w:t>2</w:t>
      </w:r>
      <w:r w:rsidRPr="00A93A29">
        <w:rPr>
          <w:rFonts w:eastAsia="Times New Roman"/>
        </w:rPr>
        <w:t xml:space="preserve">                                           </w:t>
      </w:r>
      <w:r w:rsidRPr="00A93A29">
        <w:rPr>
          <w:rFonts w:eastAsia="Times New Roman"/>
        </w:rPr>
        <w:tab/>
      </w:r>
      <w:r w:rsidRPr="00A93A29">
        <w:rPr>
          <w:rFonts w:eastAsia="Times New Roman"/>
          <w:b/>
          <w:bCs/>
        </w:rPr>
        <w:t>Credit:</w:t>
      </w:r>
      <w:r w:rsidRPr="00A93A29">
        <w:rPr>
          <w:rFonts w:eastAsia="Times New Roman"/>
        </w:rPr>
        <w:t xml:space="preserve">  </w:t>
      </w:r>
      <w:r w:rsidRPr="00A93A29">
        <w:rPr>
          <w:rFonts w:eastAsia="Times New Roman"/>
          <w:b/>
          <w:bCs/>
        </w:rPr>
        <w:t>1</w:t>
      </w:r>
    </w:p>
    <w:p w14:paraId="605AA491" w14:textId="77777777" w:rsidR="00DC22D8" w:rsidRPr="00A93A29" w:rsidRDefault="00DC22D8" w:rsidP="00DC22D8">
      <w:pPr>
        <w:rPr>
          <w:rFonts w:eastAsia="Times New Roman"/>
          <w:b/>
          <w:bCs/>
          <w:iCs/>
        </w:rPr>
      </w:pPr>
      <w:r>
        <w:rPr>
          <w:rFonts w:eastAsia="Times New Roman"/>
          <w:b/>
          <w:bCs/>
        </w:rPr>
        <w:t>Grade: 11</w:t>
      </w:r>
      <w:r>
        <w:rPr>
          <w:rFonts w:eastAsia="Times New Roman"/>
          <w:b/>
          <w:bCs/>
        </w:rPr>
        <w:tab/>
      </w:r>
      <w:r>
        <w:rPr>
          <w:rFonts w:eastAsia="Times New Roman"/>
          <w:b/>
          <w:bCs/>
        </w:rPr>
        <w:tab/>
      </w:r>
      <w:r>
        <w:rPr>
          <w:rFonts w:eastAsia="Times New Roman"/>
          <w:b/>
          <w:bCs/>
        </w:rPr>
        <w:tab/>
      </w:r>
      <w:r>
        <w:rPr>
          <w:rFonts w:eastAsia="Times New Roman"/>
          <w:b/>
          <w:bCs/>
        </w:rPr>
        <w:tab/>
      </w:r>
      <w:r>
        <w:rPr>
          <w:rFonts w:eastAsia="Times New Roman"/>
          <w:b/>
          <w:bCs/>
        </w:rPr>
        <w:tab/>
      </w:r>
      <w:r w:rsidRPr="00A93A29">
        <w:rPr>
          <w:rFonts w:eastAsia="Times New Roman"/>
          <w:b/>
          <w:bCs/>
        </w:rPr>
        <w:t>Prerequisite:</w:t>
      </w:r>
      <w:r w:rsidRPr="00A93A29">
        <w:rPr>
          <w:rFonts w:eastAsia="Times New Roman"/>
        </w:rPr>
        <w:t xml:space="preserve">  </w:t>
      </w:r>
      <w:r w:rsidRPr="00A93A29">
        <w:rPr>
          <w:rFonts w:eastAsia="Times New Roman"/>
          <w:b/>
          <w:bCs/>
          <w:iCs/>
        </w:rPr>
        <w:t xml:space="preserve">English 2 </w:t>
      </w:r>
    </w:p>
    <w:p w14:paraId="1068370E" w14:textId="45C4AEE2" w:rsidR="00DC22D8" w:rsidRPr="00593F67" w:rsidRDefault="00DC22D8" w:rsidP="00DC22D8">
      <w:pPr>
        <w:rPr>
          <w:rFonts w:eastAsia="Times New Roman"/>
        </w:rPr>
      </w:pPr>
      <w:r w:rsidRPr="00593F67">
        <w:rPr>
          <w:rFonts w:eastAsia="Times New Roman"/>
        </w:rPr>
        <w:t>Students enrolled in English 3 continue to increase and refine their communication skills. High school students are expected to plan, draft, and complete written compositions on a regular basis. English 3 students learn literary forms and terms associated with selections being read from American literature and other world literature. Students will be provided oral and written narratives as well as other informational texts that can help them to become thoughtful, active citizens who appreciate the basic democratic values of our state and nation.  This is a college preparatory course; therefore, students are expected to be independently motivated toward learning.  In ord</w:t>
      </w:r>
      <w:r>
        <w:rPr>
          <w:rFonts w:eastAsia="Times New Roman"/>
        </w:rPr>
        <w:t>er to be successful in English 3</w:t>
      </w:r>
      <w:r w:rsidRPr="00593F67">
        <w:rPr>
          <w:rFonts w:eastAsia="Times New Roman"/>
        </w:rPr>
        <w:t xml:space="preserve"> Pre-AP, students need to plan to dedicate an average of 45 minutes to one hour each day on outside class preparation.  Major assignments will require even more time.  Extended independent study will help students to accumulate a body of knowledge about topics, which might be a single work or several related works by one or more authors.  Much of the work is individualized in that students learn to develop their own ideas and capabilities.  Student will demonstrate proficiency in speech.</w:t>
      </w:r>
    </w:p>
    <w:p w14:paraId="6D32B3DB" w14:textId="77777777" w:rsidR="004D357B" w:rsidRDefault="004D357B" w:rsidP="004D357B">
      <w:pPr>
        <w:rPr>
          <w:rFonts w:eastAsia="Calibri"/>
        </w:rPr>
      </w:pPr>
    </w:p>
    <w:p w14:paraId="1C090A39" w14:textId="77777777" w:rsidR="00F903E1" w:rsidRDefault="00F903E1" w:rsidP="004D357B">
      <w:pPr>
        <w:rPr>
          <w:rFonts w:eastAsia="Calibri"/>
        </w:rPr>
      </w:pPr>
    </w:p>
    <w:p w14:paraId="21D9FA7C" w14:textId="77777777" w:rsidR="00F903E1" w:rsidRDefault="00F903E1" w:rsidP="004D357B">
      <w:pPr>
        <w:rPr>
          <w:rFonts w:eastAsia="Calibri"/>
        </w:rPr>
      </w:pPr>
    </w:p>
    <w:p w14:paraId="426B2F5A" w14:textId="77777777" w:rsidR="00F903E1" w:rsidRDefault="00F903E1" w:rsidP="004D357B">
      <w:pPr>
        <w:rPr>
          <w:rFonts w:eastAsia="Calibri"/>
        </w:rPr>
      </w:pPr>
    </w:p>
    <w:p w14:paraId="2ED2CD3A" w14:textId="77777777" w:rsidR="00CD3ECE" w:rsidRDefault="00CD3ECE" w:rsidP="004D357B">
      <w:pPr>
        <w:rPr>
          <w:rFonts w:eastAsia="Calibri"/>
        </w:rPr>
      </w:pPr>
    </w:p>
    <w:p w14:paraId="6817ED94" w14:textId="77777777" w:rsidR="00CD3ECE" w:rsidRPr="00A93A29" w:rsidRDefault="00CD3ECE" w:rsidP="004D357B">
      <w:pPr>
        <w:rPr>
          <w:rFonts w:eastAsia="Calibri"/>
        </w:rPr>
      </w:pPr>
    </w:p>
    <w:p w14:paraId="4D2AD4B7" w14:textId="77777777" w:rsidR="004D357B" w:rsidRPr="00A93A29" w:rsidRDefault="004D357B" w:rsidP="004D357B">
      <w:pPr>
        <w:rPr>
          <w:rFonts w:eastAsia="Times New Roman"/>
          <w:b/>
          <w:bCs/>
          <w:u w:val="single"/>
        </w:rPr>
      </w:pPr>
      <w:r w:rsidRPr="00A93A29">
        <w:rPr>
          <w:rFonts w:eastAsia="Times New Roman"/>
          <w:b/>
          <w:bCs/>
          <w:u w:val="single"/>
        </w:rPr>
        <w:lastRenderedPageBreak/>
        <w:t>English 3 Dual Credit</w:t>
      </w:r>
    </w:p>
    <w:p w14:paraId="7F2F4991" w14:textId="47EDF6E2" w:rsidR="004D357B" w:rsidRPr="00A93A29" w:rsidRDefault="00CD1E00" w:rsidP="004D357B">
      <w:pPr>
        <w:rPr>
          <w:rFonts w:eastAsia="Times New Roman"/>
          <w:b/>
          <w:bCs/>
        </w:rPr>
      </w:pPr>
      <w:r>
        <w:rPr>
          <w:rFonts w:eastAsia="Times New Roman"/>
          <w:b/>
          <w:bCs/>
        </w:rPr>
        <w:t>Semester(s):  2</w:t>
      </w:r>
      <w:r>
        <w:rPr>
          <w:rFonts w:eastAsia="Times New Roman"/>
          <w:b/>
          <w:bCs/>
        </w:rPr>
        <w:tab/>
      </w:r>
      <w:r>
        <w:rPr>
          <w:rFonts w:eastAsia="Times New Roman"/>
          <w:b/>
          <w:bCs/>
        </w:rPr>
        <w:tab/>
      </w:r>
      <w:r>
        <w:rPr>
          <w:rFonts w:eastAsia="Times New Roman"/>
          <w:b/>
          <w:bCs/>
        </w:rPr>
        <w:tab/>
      </w:r>
      <w:r>
        <w:rPr>
          <w:rFonts w:eastAsia="Times New Roman"/>
          <w:b/>
          <w:bCs/>
        </w:rPr>
        <w:tab/>
      </w:r>
      <w:r w:rsidR="004D357B" w:rsidRPr="00A93A29">
        <w:rPr>
          <w:rFonts w:eastAsia="Times New Roman"/>
          <w:b/>
          <w:bCs/>
        </w:rPr>
        <w:t>Credit: 1</w:t>
      </w:r>
    </w:p>
    <w:p w14:paraId="54263EC1" w14:textId="1AF8C50C" w:rsidR="004D357B" w:rsidRPr="00A93A29" w:rsidRDefault="00CD1E00" w:rsidP="004D357B">
      <w:pPr>
        <w:rPr>
          <w:rFonts w:eastAsia="Times New Roman"/>
          <w:b/>
          <w:bCs/>
        </w:rPr>
      </w:pPr>
      <w:r>
        <w:rPr>
          <w:rFonts w:eastAsia="Times New Roman"/>
          <w:b/>
          <w:bCs/>
        </w:rPr>
        <w:t>Grade: 11</w:t>
      </w:r>
      <w:r>
        <w:rPr>
          <w:rFonts w:eastAsia="Times New Roman"/>
          <w:b/>
          <w:bCs/>
        </w:rPr>
        <w:tab/>
      </w:r>
      <w:r>
        <w:rPr>
          <w:rFonts w:eastAsia="Times New Roman"/>
          <w:b/>
          <w:bCs/>
        </w:rPr>
        <w:tab/>
      </w:r>
      <w:r>
        <w:rPr>
          <w:rFonts w:eastAsia="Times New Roman"/>
          <w:b/>
          <w:bCs/>
        </w:rPr>
        <w:tab/>
      </w:r>
      <w:r>
        <w:rPr>
          <w:rFonts w:eastAsia="Times New Roman"/>
          <w:b/>
          <w:bCs/>
        </w:rPr>
        <w:tab/>
      </w:r>
      <w:r>
        <w:rPr>
          <w:rFonts w:eastAsia="Times New Roman"/>
          <w:b/>
          <w:bCs/>
        </w:rPr>
        <w:tab/>
      </w:r>
      <w:r w:rsidR="004D357B" w:rsidRPr="00A93A29">
        <w:rPr>
          <w:rFonts w:eastAsia="Times New Roman"/>
          <w:b/>
          <w:bCs/>
        </w:rPr>
        <w:t>College Credit: 6 hrs</w:t>
      </w:r>
    </w:p>
    <w:p w14:paraId="5A424E59" w14:textId="77777777" w:rsidR="004D357B" w:rsidRPr="00A93A29" w:rsidRDefault="00767A80" w:rsidP="004D357B">
      <w:pPr>
        <w:rPr>
          <w:rFonts w:eastAsia="Times New Roman"/>
          <w:b/>
          <w:bCs/>
        </w:rPr>
      </w:pPr>
      <w:r w:rsidRPr="00A93A29">
        <w:rPr>
          <w:rFonts w:eastAsia="Times New Roman"/>
          <w:b/>
          <w:bCs/>
        </w:rPr>
        <w:t>Prerequisites: M</w:t>
      </w:r>
      <w:r w:rsidR="004D357B" w:rsidRPr="00A93A29">
        <w:rPr>
          <w:rFonts w:eastAsia="Times New Roman"/>
          <w:b/>
          <w:bCs/>
        </w:rPr>
        <w:t>eet TSI requirements</w:t>
      </w:r>
    </w:p>
    <w:p w14:paraId="3CC49D2D" w14:textId="648E0B62" w:rsidR="004D357B" w:rsidRPr="00593F67" w:rsidRDefault="006F43C4" w:rsidP="004D357B">
      <w:pPr>
        <w:rPr>
          <w:rFonts w:eastAsia="Times New Roman"/>
          <w:b/>
          <w:bCs/>
        </w:rPr>
      </w:pPr>
      <w:r w:rsidRPr="00593F67">
        <w:rPr>
          <w:rFonts w:eastAsia="Times New Roman"/>
        </w:rPr>
        <w:t>Student will demonstrate proficiency in speech.</w:t>
      </w:r>
    </w:p>
    <w:p w14:paraId="5DCE8FF4" w14:textId="77777777" w:rsidR="004D357B" w:rsidRPr="004A3F0D" w:rsidRDefault="004D357B" w:rsidP="004D357B">
      <w:pPr>
        <w:autoSpaceDE w:val="0"/>
        <w:autoSpaceDN w:val="0"/>
        <w:adjustRightInd w:val="0"/>
        <w:rPr>
          <w:rFonts w:eastAsia="Calibri"/>
          <w:color w:val="000000"/>
          <w:sz w:val="22"/>
          <w:szCs w:val="22"/>
        </w:rPr>
      </w:pPr>
      <w:r w:rsidRPr="004A3F0D">
        <w:rPr>
          <w:rFonts w:eastAsia="Calibri"/>
          <w:color w:val="000000"/>
          <w:sz w:val="22"/>
          <w:szCs w:val="22"/>
          <w:u w:val="single"/>
        </w:rPr>
        <w:t>ENGL 1301. Composition</w:t>
      </w:r>
      <w:r w:rsidRPr="004A3F0D">
        <w:rPr>
          <w:rFonts w:eastAsia="Calibri"/>
          <w:color w:val="000000"/>
          <w:sz w:val="22"/>
          <w:szCs w:val="22"/>
        </w:rPr>
        <w:t xml:space="preserve">. </w:t>
      </w:r>
    </w:p>
    <w:p w14:paraId="58755DDA" w14:textId="77777777" w:rsidR="004D357B" w:rsidRPr="004A3F0D" w:rsidRDefault="004D357B" w:rsidP="004D357B">
      <w:pPr>
        <w:autoSpaceDE w:val="0"/>
        <w:autoSpaceDN w:val="0"/>
        <w:adjustRightInd w:val="0"/>
        <w:ind w:left="720"/>
        <w:rPr>
          <w:rFonts w:eastAsia="Calibri"/>
          <w:color w:val="000000"/>
          <w:sz w:val="22"/>
          <w:szCs w:val="22"/>
        </w:rPr>
      </w:pPr>
      <w:r w:rsidRPr="004A3F0D">
        <w:rPr>
          <w:rFonts w:eastAsia="Calibri"/>
          <w:color w:val="000000"/>
          <w:sz w:val="22"/>
          <w:szCs w:val="22"/>
        </w:rPr>
        <w:t xml:space="preserve">A review of the principles of grammar, punctuation, and sentence structure; spelling drill and vocabulary; selected readings; theme writing with emphasis on organization of the whole composition, paragraph development, and effective sentences for expository and argumentative-persuasive writing; library use, individual conferences. </w:t>
      </w:r>
    </w:p>
    <w:p w14:paraId="299E68B6" w14:textId="77777777" w:rsidR="004D357B" w:rsidRPr="004A3F0D" w:rsidRDefault="004D357B" w:rsidP="004D357B">
      <w:pPr>
        <w:autoSpaceDE w:val="0"/>
        <w:autoSpaceDN w:val="0"/>
        <w:adjustRightInd w:val="0"/>
        <w:rPr>
          <w:rFonts w:eastAsia="Calibri"/>
          <w:color w:val="000000"/>
          <w:sz w:val="22"/>
          <w:szCs w:val="22"/>
          <w:u w:val="single"/>
        </w:rPr>
      </w:pPr>
    </w:p>
    <w:p w14:paraId="3D23D2E7" w14:textId="77777777" w:rsidR="004D357B" w:rsidRPr="004A3F0D" w:rsidRDefault="004D357B" w:rsidP="004D357B">
      <w:pPr>
        <w:autoSpaceDE w:val="0"/>
        <w:autoSpaceDN w:val="0"/>
        <w:adjustRightInd w:val="0"/>
        <w:rPr>
          <w:rFonts w:eastAsia="Calibri"/>
          <w:color w:val="000000"/>
          <w:sz w:val="22"/>
          <w:szCs w:val="22"/>
        </w:rPr>
      </w:pPr>
      <w:r w:rsidRPr="004A3F0D">
        <w:rPr>
          <w:rFonts w:eastAsia="Calibri"/>
          <w:color w:val="000000"/>
          <w:sz w:val="22"/>
          <w:szCs w:val="22"/>
          <w:u w:val="single"/>
        </w:rPr>
        <w:t>ENGL 1302. Composition and Introduction to American Literature</w:t>
      </w:r>
      <w:r w:rsidRPr="004A3F0D">
        <w:rPr>
          <w:rFonts w:eastAsia="Calibri"/>
          <w:color w:val="000000"/>
          <w:sz w:val="22"/>
          <w:szCs w:val="22"/>
        </w:rPr>
        <w:t xml:space="preserve">. </w:t>
      </w:r>
    </w:p>
    <w:p w14:paraId="57EA6AD4" w14:textId="25047467" w:rsidR="00CD3ECE" w:rsidRPr="00F903E1" w:rsidRDefault="004D357B" w:rsidP="00F903E1">
      <w:pPr>
        <w:autoSpaceDE w:val="0"/>
        <w:autoSpaceDN w:val="0"/>
        <w:adjustRightInd w:val="0"/>
        <w:ind w:left="720"/>
        <w:rPr>
          <w:rFonts w:eastAsia="Calibri"/>
          <w:color w:val="000000"/>
          <w:sz w:val="22"/>
          <w:szCs w:val="22"/>
        </w:rPr>
      </w:pPr>
      <w:r w:rsidRPr="004A3F0D">
        <w:rPr>
          <w:rFonts w:eastAsia="Calibri"/>
          <w:color w:val="000000"/>
          <w:sz w:val="22"/>
          <w:szCs w:val="22"/>
        </w:rPr>
        <w:t xml:space="preserve">Studies in analyzing literature and the writing of critical papers; selected readings; a review of research and documentation procedures leading to the production of a research paper; mechanics of composition as necessary for each class. </w:t>
      </w:r>
    </w:p>
    <w:p w14:paraId="571137A2" w14:textId="77777777" w:rsidR="00CD3ECE" w:rsidRPr="00A93A29" w:rsidRDefault="00CD3ECE" w:rsidP="004D357B">
      <w:pPr>
        <w:rPr>
          <w:rFonts w:eastAsia="Times New Roman"/>
          <w:b/>
          <w:bCs/>
        </w:rPr>
      </w:pPr>
    </w:p>
    <w:p w14:paraId="3E8B2064" w14:textId="77777777" w:rsidR="00767A80" w:rsidRPr="00A93A29" w:rsidRDefault="00767A80" w:rsidP="004D357B">
      <w:pPr>
        <w:rPr>
          <w:rFonts w:eastAsia="Times New Roman"/>
          <w:b/>
          <w:bCs/>
        </w:rPr>
      </w:pPr>
    </w:p>
    <w:p w14:paraId="7A667D95" w14:textId="77777777" w:rsidR="004D357B" w:rsidRPr="006F43C4" w:rsidRDefault="004D357B" w:rsidP="004D357B">
      <w:pPr>
        <w:rPr>
          <w:rFonts w:eastAsia="Times New Roman"/>
          <w:b/>
          <w:bCs/>
          <w:u w:val="single"/>
        </w:rPr>
      </w:pPr>
      <w:r w:rsidRPr="006F43C4">
        <w:rPr>
          <w:rFonts w:eastAsia="Times New Roman"/>
          <w:b/>
          <w:bCs/>
          <w:u w:val="single"/>
        </w:rPr>
        <w:t>English 4</w:t>
      </w:r>
    </w:p>
    <w:p w14:paraId="48ECB47D" w14:textId="77777777" w:rsidR="004D357B" w:rsidRPr="006F43C4" w:rsidRDefault="004D357B" w:rsidP="004D357B">
      <w:pPr>
        <w:rPr>
          <w:rFonts w:eastAsia="Times New Roman"/>
        </w:rPr>
      </w:pPr>
      <w:r w:rsidRPr="006F43C4">
        <w:rPr>
          <w:rFonts w:eastAsia="Times New Roman"/>
          <w:b/>
          <w:bCs/>
        </w:rPr>
        <w:t>Semester(s):</w:t>
      </w:r>
      <w:r w:rsidRPr="006F43C4">
        <w:rPr>
          <w:rFonts w:eastAsia="Times New Roman"/>
        </w:rPr>
        <w:t xml:space="preserve">  </w:t>
      </w:r>
      <w:r w:rsidRPr="006F43C4">
        <w:rPr>
          <w:rFonts w:eastAsia="Times New Roman"/>
          <w:b/>
          <w:bCs/>
        </w:rPr>
        <w:t>2</w:t>
      </w:r>
      <w:r w:rsidRPr="006F43C4">
        <w:rPr>
          <w:rFonts w:eastAsia="Times New Roman"/>
        </w:rPr>
        <w:t xml:space="preserve">                                        </w:t>
      </w:r>
      <w:r w:rsidRPr="006F43C4">
        <w:rPr>
          <w:rFonts w:eastAsia="Times New Roman"/>
        </w:rPr>
        <w:tab/>
      </w:r>
      <w:r w:rsidRPr="006F43C4">
        <w:rPr>
          <w:rFonts w:eastAsia="Times New Roman"/>
          <w:b/>
          <w:bCs/>
        </w:rPr>
        <w:t>Credit:</w:t>
      </w:r>
      <w:r w:rsidRPr="006F43C4">
        <w:rPr>
          <w:rFonts w:eastAsia="Times New Roman"/>
        </w:rPr>
        <w:t xml:space="preserve"> </w:t>
      </w:r>
      <w:r w:rsidRPr="006F43C4">
        <w:rPr>
          <w:rFonts w:eastAsia="Times New Roman"/>
          <w:b/>
          <w:bCs/>
        </w:rPr>
        <w:t>1</w:t>
      </w:r>
    </w:p>
    <w:p w14:paraId="3BD506E3" w14:textId="69AF80A9" w:rsidR="004D357B" w:rsidRPr="006F43C4" w:rsidRDefault="00CD1E00" w:rsidP="004D357B">
      <w:pPr>
        <w:rPr>
          <w:rFonts w:eastAsia="Times New Roman"/>
        </w:rPr>
      </w:pPr>
      <w:r w:rsidRPr="006F43C4">
        <w:rPr>
          <w:rFonts w:eastAsia="Times New Roman"/>
          <w:b/>
          <w:bCs/>
        </w:rPr>
        <w:t>Grade: 12</w:t>
      </w:r>
      <w:r w:rsidRPr="006F43C4">
        <w:rPr>
          <w:rFonts w:eastAsia="Times New Roman"/>
          <w:b/>
          <w:bCs/>
        </w:rPr>
        <w:tab/>
      </w:r>
      <w:r w:rsidRPr="006F43C4">
        <w:rPr>
          <w:rFonts w:eastAsia="Times New Roman"/>
          <w:b/>
          <w:bCs/>
        </w:rPr>
        <w:tab/>
      </w:r>
      <w:r w:rsidRPr="006F43C4">
        <w:rPr>
          <w:rFonts w:eastAsia="Times New Roman"/>
          <w:b/>
          <w:bCs/>
        </w:rPr>
        <w:tab/>
      </w:r>
      <w:r w:rsidRPr="006F43C4">
        <w:rPr>
          <w:rFonts w:eastAsia="Times New Roman"/>
          <w:b/>
          <w:bCs/>
        </w:rPr>
        <w:tab/>
      </w:r>
      <w:r w:rsidRPr="006F43C4">
        <w:rPr>
          <w:rFonts w:eastAsia="Times New Roman"/>
          <w:b/>
          <w:bCs/>
        </w:rPr>
        <w:tab/>
      </w:r>
      <w:r w:rsidR="004D357B" w:rsidRPr="006F43C4">
        <w:rPr>
          <w:rFonts w:eastAsia="Times New Roman"/>
          <w:b/>
          <w:bCs/>
        </w:rPr>
        <w:t>Prerequisite</w:t>
      </w:r>
      <w:r w:rsidR="004D357B" w:rsidRPr="006F43C4">
        <w:rPr>
          <w:rFonts w:eastAsia="Times New Roman"/>
        </w:rPr>
        <w:t xml:space="preserve">:  </w:t>
      </w:r>
      <w:r w:rsidR="004D357B" w:rsidRPr="006F43C4">
        <w:rPr>
          <w:rFonts w:eastAsia="Times New Roman"/>
          <w:b/>
          <w:bCs/>
          <w:iCs/>
        </w:rPr>
        <w:t>English 3</w:t>
      </w:r>
    </w:p>
    <w:p w14:paraId="76760662" w14:textId="167B0AC7" w:rsidR="004D357B" w:rsidRPr="006F43C4" w:rsidRDefault="004D357B" w:rsidP="004D357B">
      <w:pPr>
        <w:rPr>
          <w:rFonts w:eastAsia="Times New Roman"/>
        </w:rPr>
      </w:pPr>
      <w:r w:rsidRPr="00593F67">
        <w:rPr>
          <w:rFonts w:eastAsia="Times New Roman"/>
        </w:rPr>
        <w:t>English 4 is a college bound course that affords the senior student the opportunity for an accelerated study and scholastic and personal enrichment in English.  The main areas of study are composition and literature.  The study of composition includes a review of the conventions of sound writing, expanded and rigorous work with the common strategies of written composition, research, vocabulary work, and introduction to sophisticated stylistic considerations, and experimentation with various types of literary discourse.  The primary literary study emphasizes major British authors and their works, major periods of British literature, and significant literary genres in British literature.  Through a guided reading program, the senior student may also read selections from world literature.</w:t>
      </w:r>
      <w:r w:rsidR="006F43C4" w:rsidRPr="00593F67">
        <w:rPr>
          <w:rFonts w:eastAsia="Times New Roman"/>
        </w:rPr>
        <w:t xml:space="preserve"> Student will demonstrate proficiency in speech.</w:t>
      </w:r>
    </w:p>
    <w:p w14:paraId="28DFC83A" w14:textId="77777777" w:rsidR="004D357B" w:rsidRPr="00A93A29" w:rsidRDefault="004D357B" w:rsidP="004D357B">
      <w:pPr>
        <w:rPr>
          <w:rFonts w:eastAsia="Times New Roman"/>
        </w:rPr>
      </w:pPr>
    </w:p>
    <w:p w14:paraId="2C111ED5" w14:textId="77777777" w:rsidR="004D357B" w:rsidRDefault="004D357B" w:rsidP="004D357B">
      <w:pPr>
        <w:rPr>
          <w:rFonts w:eastAsia="Times New Roman"/>
        </w:rPr>
      </w:pPr>
    </w:p>
    <w:p w14:paraId="2E4E3585" w14:textId="77777777" w:rsidR="00CD3ECE" w:rsidRPr="00A93A29" w:rsidRDefault="00CD3ECE" w:rsidP="004D357B">
      <w:pPr>
        <w:rPr>
          <w:rFonts w:eastAsia="Times New Roman"/>
        </w:rPr>
      </w:pPr>
    </w:p>
    <w:p w14:paraId="27D888FA" w14:textId="77777777" w:rsidR="004D357B" w:rsidRPr="00A93A29" w:rsidRDefault="004D357B" w:rsidP="004D357B">
      <w:pPr>
        <w:rPr>
          <w:rFonts w:eastAsia="Times New Roman"/>
          <w:b/>
          <w:bCs/>
          <w:u w:val="single"/>
        </w:rPr>
      </w:pPr>
      <w:r w:rsidRPr="00A93A29">
        <w:rPr>
          <w:rFonts w:eastAsia="Times New Roman"/>
          <w:b/>
          <w:bCs/>
          <w:u w:val="single"/>
        </w:rPr>
        <w:t>English 4 Dual Credit-Freshman Level</w:t>
      </w:r>
    </w:p>
    <w:p w14:paraId="390BB01E" w14:textId="77777777" w:rsidR="004D357B" w:rsidRPr="00A93A29" w:rsidRDefault="004D357B" w:rsidP="004D357B">
      <w:pPr>
        <w:rPr>
          <w:rFonts w:eastAsia="Times New Roman"/>
          <w:b/>
          <w:bCs/>
        </w:rPr>
      </w:pPr>
      <w:r w:rsidRPr="00A93A29">
        <w:rPr>
          <w:rFonts w:eastAsia="Times New Roman"/>
          <w:b/>
          <w:bCs/>
        </w:rPr>
        <w:t>Semester(s):  2</w:t>
      </w:r>
      <w:r w:rsidRPr="00A93A29">
        <w:rPr>
          <w:rFonts w:eastAsia="Times New Roman"/>
          <w:b/>
          <w:bCs/>
        </w:rPr>
        <w:tab/>
      </w:r>
      <w:r w:rsidRPr="00A93A29">
        <w:rPr>
          <w:rFonts w:eastAsia="Times New Roman"/>
          <w:b/>
          <w:bCs/>
        </w:rPr>
        <w:tab/>
      </w:r>
      <w:r w:rsidRPr="00A93A29">
        <w:rPr>
          <w:rFonts w:eastAsia="Times New Roman"/>
          <w:b/>
          <w:bCs/>
        </w:rPr>
        <w:tab/>
      </w:r>
      <w:r w:rsidRPr="00A93A29">
        <w:rPr>
          <w:rFonts w:eastAsia="Times New Roman"/>
          <w:b/>
          <w:bCs/>
        </w:rPr>
        <w:tab/>
      </w:r>
      <w:r w:rsidRPr="00A93A29">
        <w:rPr>
          <w:rFonts w:eastAsia="Times New Roman"/>
          <w:b/>
          <w:bCs/>
        </w:rPr>
        <w:tab/>
        <w:t>Credit: 1</w:t>
      </w:r>
    </w:p>
    <w:p w14:paraId="10704BD0" w14:textId="77777777" w:rsidR="004D357B" w:rsidRPr="00A93A29" w:rsidRDefault="004D357B" w:rsidP="004D357B">
      <w:pPr>
        <w:rPr>
          <w:rFonts w:eastAsia="Times New Roman"/>
          <w:b/>
          <w:bCs/>
        </w:rPr>
      </w:pPr>
      <w:r w:rsidRPr="00A93A29">
        <w:rPr>
          <w:rFonts w:eastAsia="Times New Roman"/>
          <w:b/>
          <w:bCs/>
        </w:rPr>
        <w:t>Grade: 11</w:t>
      </w:r>
      <w:r w:rsidRPr="00A93A29">
        <w:rPr>
          <w:rFonts w:eastAsia="Times New Roman"/>
          <w:b/>
          <w:bCs/>
        </w:rPr>
        <w:tab/>
      </w:r>
      <w:r w:rsidRPr="00A93A29">
        <w:rPr>
          <w:rFonts w:eastAsia="Times New Roman"/>
          <w:b/>
          <w:bCs/>
        </w:rPr>
        <w:tab/>
      </w:r>
      <w:r w:rsidRPr="00A93A29">
        <w:rPr>
          <w:rFonts w:eastAsia="Times New Roman"/>
          <w:b/>
          <w:bCs/>
        </w:rPr>
        <w:tab/>
      </w:r>
      <w:r w:rsidRPr="00A93A29">
        <w:rPr>
          <w:rFonts w:eastAsia="Times New Roman"/>
          <w:b/>
          <w:bCs/>
        </w:rPr>
        <w:tab/>
      </w:r>
      <w:r w:rsidRPr="00A93A29">
        <w:rPr>
          <w:rFonts w:eastAsia="Times New Roman"/>
          <w:b/>
          <w:bCs/>
        </w:rPr>
        <w:tab/>
      </w:r>
      <w:r w:rsidRPr="00A93A29">
        <w:rPr>
          <w:rFonts w:eastAsia="Times New Roman"/>
          <w:b/>
          <w:bCs/>
        </w:rPr>
        <w:tab/>
        <w:t>College Credit: 6 hrs</w:t>
      </w:r>
    </w:p>
    <w:p w14:paraId="3F192708" w14:textId="77777777" w:rsidR="004D357B" w:rsidRPr="00A93A29" w:rsidRDefault="004D357B" w:rsidP="004D357B">
      <w:pPr>
        <w:rPr>
          <w:rFonts w:eastAsia="Times New Roman"/>
          <w:b/>
          <w:bCs/>
        </w:rPr>
      </w:pPr>
      <w:r w:rsidRPr="00A93A29">
        <w:rPr>
          <w:rFonts w:eastAsia="Times New Roman"/>
          <w:b/>
          <w:bCs/>
        </w:rPr>
        <w:t xml:space="preserve">Prerequisites: </w:t>
      </w:r>
      <w:r w:rsidR="00767A80" w:rsidRPr="00A93A29">
        <w:rPr>
          <w:rFonts w:eastAsia="Times New Roman"/>
          <w:b/>
          <w:bCs/>
        </w:rPr>
        <w:t>Meet</w:t>
      </w:r>
      <w:r w:rsidRPr="00A93A29">
        <w:rPr>
          <w:rFonts w:eastAsia="Times New Roman"/>
          <w:b/>
          <w:bCs/>
        </w:rPr>
        <w:t xml:space="preserve"> TSI requirements</w:t>
      </w:r>
    </w:p>
    <w:p w14:paraId="42FB27C9" w14:textId="7EF4EE33" w:rsidR="004D357B" w:rsidRPr="00A93A29" w:rsidRDefault="00593F67" w:rsidP="004D357B">
      <w:pPr>
        <w:rPr>
          <w:rFonts w:eastAsia="Times New Roman"/>
          <w:b/>
          <w:bCs/>
        </w:rPr>
      </w:pPr>
      <w:r w:rsidRPr="00593F67">
        <w:rPr>
          <w:rFonts w:eastAsia="Times New Roman"/>
        </w:rPr>
        <w:t>Student will demonstrate proficiency in speech.</w:t>
      </w:r>
    </w:p>
    <w:p w14:paraId="3832279B" w14:textId="77777777" w:rsidR="004D357B" w:rsidRPr="004A3F0D" w:rsidRDefault="004D357B" w:rsidP="004D357B">
      <w:pPr>
        <w:autoSpaceDE w:val="0"/>
        <w:autoSpaceDN w:val="0"/>
        <w:adjustRightInd w:val="0"/>
        <w:rPr>
          <w:rFonts w:eastAsia="Calibri"/>
          <w:color w:val="000000"/>
          <w:sz w:val="22"/>
          <w:szCs w:val="22"/>
        </w:rPr>
      </w:pPr>
      <w:r w:rsidRPr="004A3F0D">
        <w:rPr>
          <w:rFonts w:eastAsia="Calibri"/>
          <w:color w:val="000000"/>
          <w:sz w:val="22"/>
          <w:szCs w:val="22"/>
          <w:u w:val="single"/>
        </w:rPr>
        <w:t>ENGL 1301. Composition</w:t>
      </w:r>
      <w:r w:rsidRPr="004A3F0D">
        <w:rPr>
          <w:rFonts w:eastAsia="Calibri"/>
          <w:color w:val="000000"/>
          <w:sz w:val="22"/>
          <w:szCs w:val="22"/>
        </w:rPr>
        <w:t xml:space="preserve">. </w:t>
      </w:r>
    </w:p>
    <w:p w14:paraId="77263A20" w14:textId="77777777" w:rsidR="004D357B" w:rsidRPr="004A3F0D" w:rsidRDefault="004D357B" w:rsidP="004D357B">
      <w:pPr>
        <w:autoSpaceDE w:val="0"/>
        <w:autoSpaceDN w:val="0"/>
        <w:adjustRightInd w:val="0"/>
        <w:ind w:left="720"/>
        <w:rPr>
          <w:rFonts w:eastAsia="Calibri"/>
          <w:color w:val="000000"/>
          <w:sz w:val="22"/>
          <w:szCs w:val="22"/>
        </w:rPr>
      </w:pPr>
      <w:r w:rsidRPr="004A3F0D">
        <w:rPr>
          <w:rFonts w:eastAsia="Calibri"/>
          <w:color w:val="000000"/>
          <w:sz w:val="22"/>
          <w:szCs w:val="22"/>
        </w:rPr>
        <w:t xml:space="preserve">A review of the principles of grammar, punctuation, and sentence structure; spelling drill and vocabulary; selected readings; theme writing with emphasis on organization of the whole composition, paragraph development, and effective sentences for expository and argumentative-persuasive writing; library use, individual conferences. </w:t>
      </w:r>
    </w:p>
    <w:p w14:paraId="1090CF25" w14:textId="77777777" w:rsidR="004D357B" w:rsidRPr="00A93A29" w:rsidRDefault="004D357B" w:rsidP="004D357B">
      <w:pPr>
        <w:autoSpaceDE w:val="0"/>
        <w:autoSpaceDN w:val="0"/>
        <w:adjustRightInd w:val="0"/>
        <w:rPr>
          <w:rFonts w:eastAsia="Calibri"/>
          <w:color w:val="000000"/>
          <w:u w:val="single"/>
        </w:rPr>
      </w:pPr>
    </w:p>
    <w:p w14:paraId="1E67791D" w14:textId="77777777" w:rsidR="004D357B" w:rsidRPr="004A3F0D" w:rsidRDefault="004D357B" w:rsidP="004D357B">
      <w:pPr>
        <w:autoSpaceDE w:val="0"/>
        <w:autoSpaceDN w:val="0"/>
        <w:adjustRightInd w:val="0"/>
        <w:rPr>
          <w:rFonts w:eastAsia="Calibri"/>
          <w:color w:val="000000"/>
          <w:sz w:val="22"/>
          <w:szCs w:val="22"/>
        </w:rPr>
      </w:pPr>
      <w:r w:rsidRPr="004A3F0D">
        <w:rPr>
          <w:rFonts w:eastAsia="Calibri"/>
          <w:color w:val="000000"/>
          <w:sz w:val="22"/>
          <w:szCs w:val="22"/>
          <w:u w:val="single"/>
        </w:rPr>
        <w:t>ENGL 1302. Composition and Introduction to American Literature</w:t>
      </w:r>
      <w:r w:rsidRPr="004A3F0D">
        <w:rPr>
          <w:rFonts w:eastAsia="Calibri"/>
          <w:color w:val="000000"/>
          <w:sz w:val="22"/>
          <w:szCs w:val="22"/>
        </w:rPr>
        <w:t xml:space="preserve">. </w:t>
      </w:r>
    </w:p>
    <w:p w14:paraId="029E09A2" w14:textId="77777777" w:rsidR="004D357B" w:rsidRPr="004A3F0D" w:rsidRDefault="004D357B" w:rsidP="004D357B">
      <w:pPr>
        <w:autoSpaceDE w:val="0"/>
        <w:autoSpaceDN w:val="0"/>
        <w:adjustRightInd w:val="0"/>
        <w:ind w:left="720"/>
        <w:rPr>
          <w:rFonts w:eastAsia="Calibri"/>
          <w:color w:val="000000"/>
          <w:sz w:val="22"/>
          <w:szCs w:val="22"/>
        </w:rPr>
      </w:pPr>
      <w:r w:rsidRPr="004A3F0D">
        <w:rPr>
          <w:rFonts w:eastAsia="Calibri"/>
          <w:color w:val="000000"/>
          <w:sz w:val="22"/>
          <w:szCs w:val="22"/>
        </w:rPr>
        <w:t xml:space="preserve">Studies in analyzing literature and the writing of critical papers; selected readings; a review of research and documentation procedures leading to the production of a research paper; mechanics of composition as necessary for each class. </w:t>
      </w:r>
    </w:p>
    <w:p w14:paraId="03E432E5" w14:textId="77777777" w:rsidR="004D357B" w:rsidRDefault="004D357B" w:rsidP="004D357B">
      <w:pPr>
        <w:rPr>
          <w:rFonts w:eastAsia="Times New Roman"/>
        </w:rPr>
      </w:pPr>
    </w:p>
    <w:p w14:paraId="4A901BEA" w14:textId="77777777" w:rsidR="00CD3ECE" w:rsidRDefault="00CD3ECE" w:rsidP="004D357B">
      <w:pPr>
        <w:rPr>
          <w:rFonts w:eastAsia="Times New Roman"/>
        </w:rPr>
      </w:pPr>
    </w:p>
    <w:p w14:paraId="158BC696" w14:textId="77777777" w:rsidR="00CD3ECE" w:rsidRDefault="00CD3ECE" w:rsidP="004D357B">
      <w:pPr>
        <w:rPr>
          <w:rFonts w:eastAsia="Times New Roman"/>
        </w:rPr>
      </w:pPr>
    </w:p>
    <w:p w14:paraId="36F24BB1" w14:textId="77777777" w:rsidR="00F903E1" w:rsidRDefault="00F903E1" w:rsidP="004D357B">
      <w:pPr>
        <w:rPr>
          <w:rFonts w:eastAsia="Times New Roman"/>
        </w:rPr>
      </w:pPr>
    </w:p>
    <w:p w14:paraId="084E8897" w14:textId="77777777" w:rsidR="00F903E1" w:rsidRDefault="00F903E1" w:rsidP="004D357B">
      <w:pPr>
        <w:rPr>
          <w:rFonts w:eastAsia="Times New Roman"/>
        </w:rPr>
      </w:pPr>
    </w:p>
    <w:p w14:paraId="77E9C54B" w14:textId="77777777" w:rsidR="00E40243" w:rsidRPr="00A93A29" w:rsidRDefault="00E40243" w:rsidP="004D357B">
      <w:pPr>
        <w:rPr>
          <w:rFonts w:eastAsia="Times New Roman"/>
        </w:rPr>
      </w:pPr>
    </w:p>
    <w:p w14:paraId="648120A8" w14:textId="77777777" w:rsidR="004D357B" w:rsidRPr="00A93A29" w:rsidRDefault="004D357B" w:rsidP="004D357B">
      <w:pPr>
        <w:rPr>
          <w:rFonts w:eastAsia="Times New Roman"/>
          <w:b/>
          <w:bCs/>
          <w:u w:val="single"/>
        </w:rPr>
      </w:pPr>
      <w:r w:rsidRPr="00A93A29">
        <w:rPr>
          <w:rFonts w:eastAsia="Times New Roman"/>
          <w:b/>
          <w:bCs/>
          <w:u w:val="single"/>
        </w:rPr>
        <w:lastRenderedPageBreak/>
        <w:t>English 4 Dual Credit-Sophomore Level</w:t>
      </w:r>
    </w:p>
    <w:p w14:paraId="48CEB6F8" w14:textId="77777777" w:rsidR="004D357B" w:rsidRPr="00A93A29" w:rsidRDefault="004D357B" w:rsidP="004D357B">
      <w:pPr>
        <w:rPr>
          <w:rFonts w:eastAsia="Times New Roman"/>
          <w:b/>
          <w:bCs/>
        </w:rPr>
      </w:pPr>
      <w:r w:rsidRPr="00A93A29">
        <w:rPr>
          <w:rFonts w:eastAsia="Times New Roman"/>
          <w:b/>
          <w:bCs/>
        </w:rPr>
        <w:t>Semester(s):</w:t>
      </w:r>
      <w:r w:rsidRPr="00A93A29">
        <w:rPr>
          <w:rFonts w:eastAsia="Times New Roman"/>
        </w:rPr>
        <w:t xml:space="preserve">  </w:t>
      </w:r>
      <w:r w:rsidRPr="00A93A29">
        <w:rPr>
          <w:rFonts w:eastAsia="Times New Roman"/>
          <w:b/>
          <w:bCs/>
        </w:rPr>
        <w:t>2</w:t>
      </w:r>
      <w:r w:rsidRPr="00A93A29">
        <w:rPr>
          <w:rFonts w:eastAsia="Times New Roman"/>
        </w:rPr>
        <w:t xml:space="preserve">           </w:t>
      </w:r>
      <w:r w:rsidRPr="00A93A29">
        <w:rPr>
          <w:rFonts w:eastAsia="Times New Roman"/>
        </w:rPr>
        <w:tab/>
      </w:r>
      <w:r w:rsidRPr="00A93A29">
        <w:rPr>
          <w:rFonts w:eastAsia="Times New Roman"/>
        </w:rPr>
        <w:tab/>
      </w:r>
      <w:r w:rsidRPr="00A93A29">
        <w:rPr>
          <w:rFonts w:eastAsia="Times New Roman"/>
        </w:rPr>
        <w:tab/>
      </w:r>
      <w:r w:rsidRPr="00A93A29">
        <w:rPr>
          <w:rFonts w:eastAsia="Times New Roman"/>
        </w:rPr>
        <w:tab/>
      </w:r>
      <w:r w:rsidRPr="00A93A29">
        <w:rPr>
          <w:rFonts w:eastAsia="Times New Roman"/>
          <w:b/>
          <w:bCs/>
        </w:rPr>
        <w:t>Credit:</w:t>
      </w:r>
      <w:r w:rsidRPr="00A93A29">
        <w:rPr>
          <w:rFonts w:eastAsia="Times New Roman"/>
        </w:rPr>
        <w:t xml:space="preserve">  </w:t>
      </w:r>
      <w:r w:rsidRPr="00A93A29">
        <w:rPr>
          <w:rFonts w:eastAsia="Times New Roman"/>
          <w:b/>
          <w:bCs/>
        </w:rPr>
        <w:t>1</w:t>
      </w:r>
    </w:p>
    <w:p w14:paraId="3D4E32DE" w14:textId="77777777" w:rsidR="004D357B" w:rsidRPr="00A93A29" w:rsidRDefault="004D357B" w:rsidP="004D357B">
      <w:pPr>
        <w:rPr>
          <w:rFonts w:eastAsia="Times New Roman"/>
          <w:b/>
          <w:bCs/>
          <w:iCs/>
        </w:rPr>
      </w:pPr>
      <w:r w:rsidRPr="00A93A29">
        <w:rPr>
          <w:rFonts w:eastAsia="Times New Roman"/>
          <w:b/>
          <w:bCs/>
          <w:iCs/>
        </w:rPr>
        <w:t>Grade: 12</w:t>
      </w:r>
      <w:r w:rsidRPr="00A93A29">
        <w:rPr>
          <w:rFonts w:eastAsia="Times New Roman"/>
          <w:b/>
          <w:bCs/>
          <w:iCs/>
        </w:rPr>
        <w:tab/>
      </w:r>
      <w:r w:rsidRPr="00A93A29">
        <w:rPr>
          <w:rFonts w:eastAsia="Times New Roman"/>
          <w:b/>
          <w:bCs/>
          <w:iCs/>
        </w:rPr>
        <w:tab/>
      </w:r>
      <w:r w:rsidRPr="00A93A29">
        <w:rPr>
          <w:rFonts w:eastAsia="Times New Roman"/>
          <w:b/>
          <w:bCs/>
          <w:iCs/>
        </w:rPr>
        <w:tab/>
      </w:r>
      <w:r w:rsidRPr="00A93A29">
        <w:rPr>
          <w:rFonts w:eastAsia="Times New Roman"/>
          <w:b/>
          <w:bCs/>
          <w:iCs/>
        </w:rPr>
        <w:tab/>
      </w:r>
      <w:r w:rsidRPr="00A93A29">
        <w:rPr>
          <w:rFonts w:eastAsia="Times New Roman"/>
          <w:b/>
          <w:bCs/>
          <w:iCs/>
        </w:rPr>
        <w:tab/>
      </w:r>
      <w:r w:rsidRPr="00A93A29">
        <w:rPr>
          <w:rFonts w:eastAsia="Times New Roman"/>
          <w:b/>
          <w:bCs/>
          <w:iCs/>
        </w:rPr>
        <w:tab/>
        <w:t>College Credit: 6 hrs</w:t>
      </w:r>
    </w:p>
    <w:p w14:paraId="7C024244" w14:textId="77777777" w:rsidR="004D357B" w:rsidRPr="00A93A29" w:rsidRDefault="004D357B" w:rsidP="004D357B">
      <w:pPr>
        <w:rPr>
          <w:rFonts w:eastAsia="Times New Roman"/>
          <w:b/>
          <w:bCs/>
          <w:iCs/>
        </w:rPr>
      </w:pPr>
      <w:r w:rsidRPr="00A93A29">
        <w:rPr>
          <w:rFonts w:eastAsia="Times New Roman"/>
          <w:b/>
          <w:bCs/>
          <w:iCs/>
        </w:rPr>
        <w:t>Prerequisites: Eng. 3 Dual Credit</w:t>
      </w:r>
    </w:p>
    <w:p w14:paraId="7DB51FD0" w14:textId="18415006" w:rsidR="004D357B" w:rsidRPr="00593F67" w:rsidRDefault="00593F67" w:rsidP="004D357B">
      <w:pPr>
        <w:rPr>
          <w:rFonts w:eastAsia="Times New Roman"/>
          <w:b/>
          <w:bCs/>
        </w:rPr>
      </w:pPr>
      <w:r w:rsidRPr="00593F67">
        <w:rPr>
          <w:rFonts w:eastAsia="Times New Roman"/>
        </w:rPr>
        <w:t>Student will demonstrate proficiency in speech.</w:t>
      </w:r>
    </w:p>
    <w:p w14:paraId="28926B2C" w14:textId="77777777" w:rsidR="004D357B" w:rsidRPr="004A3F0D" w:rsidRDefault="004D357B" w:rsidP="004D357B">
      <w:pPr>
        <w:autoSpaceDE w:val="0"/>
        <w:autoSpaceDN w:val="0"/>
        <w:adjustRightInd w:val="0"/>
        <w:rPr>
          <w:rFonts w:eastAsia="Calibri"/>
          <w:color w:val="000000"/>
          <w:sz w:val="22"/>
          <w:szCs w:val="22"/>
        </w:rPr>
      </w:pPr>
      <w:r w:rsidRPr="004A3F0D">
        <w:rPr>
          <w:rFonts w:eastAsia="Calibri"/>
          <w:color w:val="000000"/>
          <w:sz w:val="22"/>
          <w:szCs w:val="22"/>
          <w:u w:val="single"/>
        </w:rPr>
        <w:t>ENGL 2322. English Literature I</w:t>
      </w:r>
      <w:r w:rsidRPr="004A3F0D">
        <w:rPr>
          <w:rFonts w:eastAsia="Calibri"/>
          <w:color w:val="000000"/>
          <w:sz w:val="22"/>
          <w:szCs w:val="22"/>
        </w:rPr>
        <w:t xml:space="preserve">. </w:t>
      </w:r>
    </w:p>
    <w:p w14:paraId="14262D29" w14:textId="77777777" w:rsidR="004D357B" w:rsidRPr="004A3F0D" w:rsidRDefault="004D357B" w:rsidP="004D357B">
      <w:pPr>
        <w:autoSpaceDE w:val="0"/>
        <w:autoSpaceDN w:val="0"/>
        <w:adjustRightInd w:val="0"/>
        <w:ind w:left="720"/>
        <w:rPr>
          <w:rFonts w:eastAsia="Calibri"/>
          <w:color w:val="000000"/>
          <w:sz w:val="22"/>
          <w:szCs w:val="22"/>
        </w:rPr>
      </w:pPr>
      <w:r w:rsidRPr="004A3F0D">
        <w:rPr>
          <w:rFonts w:eastAsia="Calibri"/>
          <w:color w:val="000000"/>
          <w:sz w:val="22"/>
          <w:szCs w:val="22"/>
        </w:rPr>
        <w:t xml:space="preserve">A general survey of English literature from its origin through the 18th century; some consideration of historical background and development; emphasis on emerging ideas and surviving influences. </w:t>
      </w:r>
    </w:p>
    <w:p w14:paraId="179F3DE3" w14:textId="77777777" w:rsidR="004D357B" w:rsidRPr="004A3F0D" w:rsidRDefault="004D357B" w:rsidP="004D357B">
      <w:pPr>
        <w:autoSpaceDE w:val="0"/>
        <w:autoSpaceDN w:val="0"/>
        <w:adjustRightInd w:val="0"/>
        <w:rPr>
          <w:rFonts w:eastAsia="Calibri"/>
          <w:color w:val="000000"/>
          <w:sz w:val="22"/>
          <w:szCs w:val="22"/>
          <w:u w:val="single"/>
        </w:rPr>
      </w:pPr>
    </w:p>
    <w:p w14:paraId="5315E596" w14:textId="77777777" w:rsidR="004D357B" w:rsidRPr="004A3F0D" w:rsidRDefault="004D357B" w:rsidP="004D357B">
      <w:pPr>
        <w:autoSpaceDE w:val="0"/>
        <w:autoSpaceDN w:val="0"/>
        <w:adjustRightInd w:val="0"/>
        <w:rPr>
          <w:rFonts w:eastAsia="Calibri"/>
          <w:color w:val="000000"/>
          <w:sz w:val="22"/>
          <w:szCs w:val="22"/>
        </w:rPr>
      </w:pPr>
      <w:r w:rsidRPr="004A3F0D">
        <w:rPr>
          <w:rFonts w:eastAsia="Calibri"/>
          <w:color w:val="000000"/>
          <w:sz w:val="22"/>
          <w:szCs w:val="22"/>
          <w:u w:val="single"/>
        </w:rPr>
        <w:t>ENGL 2323. English Literature II</w:t>
      </w:r>
      <w:r w:rsidRPr="004A3F0D">
        <w:rPr>
          <w:rFonts w:eastAsia="Calibri"/>
          <w:color w:val="000000"/>
          <w:sz w:val="22"/>
          <w:szCs w:val="22"/>
        </w:rPr>
        <w:t xml:space="preserve">. </w:t>
      </w:r>
    </w:p>
    <w:p w14:paraId="0A158735" w14:textId="77777777" w:rsidR="004D357B" w:rsidRPr="004A3F0D" w:rsidRDefault="004D357B" w:rsidP="004D357B">
      <w:pPr>
        <w:autoSpaceDE w:val="0"/>
        <w:autoSpaceDN w:val="0"/>
        <w:adjustRightInd w:val="0"/>
        <w:ind w:left="720"/>
        <w:rPr>
          <w:rFonts w:eastAsia="Calibri"/>
          <w:color w:val="000000"/>
          <w:sz w:val="22"/>
          <w:szCs w:val="22"/>
        </w:rPr>
      </w:pPr>
      <w:r w:rsidRPr="004A3F0D">
        <w:rPr>
          <w:rFonts w:eastAsia="Calibri"/>
          <w:color w:val="000000"/>
          <w:sz w:val="22"/>
          <w:szCs w:val="22"/>
        </w:rPr>
        <w:t xml:space="preserve">Further study of English literature from the Romantic period to the present; selected readings from major authors; emphasis on emerging ideas and surviving influences. </w:t>
      </w:r>
    </w:p>
    <w:p w14:paraId="76F0BC51" w14:textId="77777777" w:rsidR="004D357B" w:rsidRPr="00A93A29" w:rsidRDefault="004D357B" w:rsidP="00B640A7">
      <w:pPr>
        <w:jc w:val="center"/>
      </w:pPr>
    </w:p>
    <w:p w14:paraId="0C7554E2" w14:textId="77777777" w:rsidR="004D357B" w:rsidRPr="00A93A29" w:rsidRDefault="004D357B" w:rsidP="00B640A7">
      <w:pPr>
        <w:jc w:val="center"/>
      </w:pPr>
    </w:p>
    <w:p w14:paraId="0C46137C" w14:textId="77777777" w:rsidR="004D357B" w:rsidRPr="00A93A29" w:rsidRDefault="004D357B" w:rsidP="00B640A7">
      <w:pPr>
        <w:jc w:val="center"/>
      </w:pPr>
    </w:p>
    <w:p w14:paraId="7766240E" w14:textId="77777777" w:rsidR="004D357B" w:rsidRPr="00A93A29" w:rsidRDefault="004D357B" w:rsidP="00B640A7">
      <w:pPr>
        <w:jc w:val="center"/>
      </w:pPr>
    </w:p>
    <w:p w14:paraId="47DAC0AD" w14:textId="77777777" w:rsidR="00F903E1" w:rsidRDefault="00F903E1" w:rsidP="00CD3ECE">
      <w:pPr>
        <w:jc w:val="center"/>
        <w:rPr>
          <w:rFonts w:ascii="Monotype Corsiva" w:eastAsia="Times New Roman" w:hAnsi="Monotype Corsiva"/>
          <w:b/>
          <w:bCs/>
          <w:sz w:val="40"/>
          <w:szCs w:val="40"/>
        </w:rPr>
      </w:pPr>
    </w:p>
    <w:p w14:paraId="50F64560" w14:textId="77777777" w:rsidR="00212D26" w:rsidRDefault="00212D26" w:rsidP="00CD3ECE">
      <w:pPr>
        <w:jc w:val="center"/>
        <w:rPr>
          <w:rFonts w:ascii="Monotype Corsiva" w:eastAsia="Times New Roman" w:hAnsi="Monotype Corsiva"/>
          <w:b/>
          <w:bCs/>
          <w:sz w:val="40"/>
          <w:szCs w:val="40"/>
        </w:rPr>
      </w:pPr>
    </w:p>
    <w:p w14:paraId="12D04972" w14:textId="77777777" w:rsidR="00212D26" w:rsidRDefault="00212D26" w:rsidP="00CD3ECE">
      <w:pPr>
        <w:jc w:val="center"/>
        <w:rPr>
          <w:rFonts w:ascii="Monotype Corsiva" w:eastAsia="Times New Roman" w:hAnsi="Monotype Corsiva"/>
          <w:b/>
          <w:bCs/>
          <w:sz w:val="40"/>
          <w:szCs w:val="40"/>
        </w:rPr>
      </w:pPr>
    </w:p>
    <w:p w14:paraId="5B9E5E86" w14:textId="77777777" w:rsidR="00212D26" w:rsidRDefault="00212D26" w:rsidP="00CD3ECE">
      <w:pPr>
        <w:jc w:val="center"/>
        <w:rPr>
          <w:rFonts w:ascii="Monotype Corsiva" w:eastAsia="Times New Roman" w:hAnsi="Monotype Corsiva"/>
          <w:b/>
          <w:bCs/>
          <w:sz w:val="40"/>
          <w:szCs w:val="40"/>
        </w:rPr>
      </w:pPr>
    </w:p>
    <w:p w14:paraId="659D18CA" w14:textId="77777777" w:rsidR="00212D26" w:rsidRDefault="00212D26" w:rsidP="00CD3ECE">
      <w:pPr>
        <w:jc w:val="center"/>
        <w:rPr>
          <w:rFonts w:ascii="Monotype Corsiva" w:eastAsia="Times New Roman" w:hAnsi="Monotype Corsiva"/>
          <w:b/>
          <w:bCs/>
          <w:sz w:val="40"/>
          <w:szCs w:val="40"/>
        </w:rPr>
      </w:pPr>
    </w:p>
    <w:p w14:paraId="56CCDC9E" w14:textId="77777777" w:rsidR="00212D26" w:rsidRDefault="00212D26" w:rsidP="00CD3ECE">
      <w:pPr>
        <w:jc w:val="center"/>
        <w:rPr>
          <w:rFonts w:ascii="Monotype Corsiva" w:eastAsia="Times New Roman" w:hAnsi="Monotype Corsiva"/>
          <w:b/>
          <w:bCs/>
          <w:sz w:val="40"/>
          <w:szCs w:val="40"/>
        </w:rPr>
      </w:pPr>
    </w:p>
    <w:p w14:paraId="0C386E12" w14:textId="77777777" w:rsidR="00212D26" w:rsidRDefault="00212D26" w:rsidP="00CD3ECE">
      <w:pPr>
        <w:jc w:val="center"/>
        <w:rPr>
          <w:rFonts w:ascii="Monotype Corsiva" w:eastAsia="Times New Roman" w:hAnsi="Monotype Corsiva"/>
          <w:b/>
          <w:bCs/>
          <w:sz w:val="40"/>
          <w:szCs w:val="40"/>
        </w:rPr>
      </w:pPr>
    </w:p>
    <w:p w14:paraId="6BE365C1" w14:textId="77777777" w:rsidR="00212D26" w:rsidRDefault="00212D26" w:rsidP="00CD3ECE">
      <w:pPr>
        <w:jc w:val="center"/>
        <w:rPr>
          <w:rFonts w:ascii="Monotype Corsiva" w:eastAsia="Times New Roman" w:hAnsi="Monotype Corsiva"/>
          <w:b/>
          <w:bCs/>
          <w:sz w:val="40"/>
          <w:szCs w:val="40"/>
        </w:rPr>
      </w:pPr>
    </w:p>
    <w:p w14:paraId="0DC38651" w14:textId="77777777" w:rsidR="00212D26" w:rsidRDefault="00212D26" w:rsidP="00CD3ECE">
      <w:pPr>
        <w:jc w:val="center"/>
        <w:rPr>
          <w:rFonts w:ascii="Monotype Corsiva" w:eastAsia="Times New Roman" w:hAnsi="Monotype Corsiva"/>
          <w:b/>
          <w:bCs/>
          <w:sz w:val="40"/>
          <w:szCs w:val="40"/>
        </w:rPr>
      </w:pPr>
    </w:p>
    <w:p w14:paraId="210485CE" w14:textId="77777777" w:rsidR="00212D26" w:rsidRDefault="00212D26" w:rsidP="00CD3ECE">
      <w:pPr>
        <w:jc w:val="center"/>
        <w:rPr>
          <w:rFonts w:ascii="Monotype Corsiva" w:eastAsia="Times New Roman" w:hAnsi="Monotype Corsiva"/>
          <w:b/>
          <w:bCs/>
          <w:sz w:val="40"/>
          <w:szCs w:val="40"/>
        </w:rPr>
      </w:pPr>
    </w:p>
    <w:p w14:paraId="458DE20A" w14:textId="77777777" w:rsidR="00212D26" w:rsidRDefault="00212D26" w:rsidP="00CD3ECE">
      <w:pPr>
        <w:jc w:val="center"/>
        <w:rPr>
          <w:rFonts w:ascii="Monotype Corsiva" w:eastAsia="Times New Roman" w:hAnsi="Monotype Corsiva"/>
          <w:b/>
          <w:bCs/>
          <w:sz w:val="40"/>
          <w:szCs w:val="40"/>
        </w:rPr>
      </w:pPr>
    </w:p>
    <w:p w14:paraId="6F2567EE" w14:textId="77777777" w:rsidR="00212D26" w:rsidRDefault="00212D26" w:rsidP="00CD3ECE">
      <w:pPr>
        <w:jc w:val="center"/>
        <w:rPr>
          <w:rFonts w:ascii="Monotype Corsiva" w:eastAsia="Times New Roman" w:hAnsi="Monotype Corsiva"/>
          <w:b/>
          <w:bCs/>
          <w:sz w:val="40"/>
          <w:szCs w:val="40"/>
        </w:rPr>
      </w:pPr>
    </w:p>
    <w:p w14:paraId="09110E8C" w14:textId="77777777" w:rsidR="00212D26" w:rsidRDefault="00212D26" w:rsidP="00CD3ECE">
      <w:pPr>
        <w:jc w:val="center"/>
        <w:rPr>
          <w:rFonts w:ascii="Monotype Corsiva" w:eastAsia="Times New Roman" w:hAnsi="Monotype Corsiva"/>
          <w:b/>
          <w:bCs/>
          <w:sz w:val="40"/>
          <w:szCs w:val="40"/>
        </w:rPr>
      </w:pPr>
    </w:p>
    <w:p w14:paraId="6E67D8B7" w14:textId="77777777" w:rsidR="00212D26" w:rsidRDefault="00212D26" w:rsidP="00CD3ECE">
      <w:pPr>
        <w:jc w:val="center"/>
        <w:rPr>
          <w:rFonts w:ascii="Monotype Corsiva" w:eastAsia="Times New Roman" w:hAnsi="Monotype Corsiva"/>
          <w:b/>
          <w:bCs/>
          <w:sz w:val="40"/>
          <w:szCs w:val="40"/>
        </w:rPr>
      </w:pPr>
    </w:p>
    <w:p w14:paraId="20F1C5BD" w14:textId="77777777" w:rsidR="00212D26" w:rsidRDefault="00212D26" w:rsidP="00CD3ECE">
      <w:pPr>
        <w:jc w:val="center"/>
        <w:rPr>
          <w:rFonts w:ascii="Monotype Corsiva" w:eastAsia="Times New Roman" w:hAnsi="Monotype Corsiva"/>
          <w:b/>
          <w:bCs/>
          <w:sz w:val="40"/>
          <w:szCs w:val="40"/>
        </w:rPr>
      </w:pPr>
    </w:p>
    <w:p w14:paraId="763BB4CE" w14:textId="77777777" w:rsidR="00212D26" w:rsidRDefault="00212D26" w:rsidP="00CD3ECE">
      <w:pPr>
        <w:jc w:val="center"/>
        <w:rPr>
          <w:rFonts w:ascii="Monotype Corsiva" w:eastAsia="Times New Roman" w:hAnsi="Monotype Corsiva"/>
          <w:b/>
          <w:bCs/>
          <w:sz w:val="40"/>
          <w:szCs w:val="40"/>
        </w:rPr>
      </w:pPr>
    </w:p>
    <w:p w14:paraId="6B94382C" w14:textId="77777777" w:rsidR="00212D26" w:rsidRDefault="00212D26" w:rsidP="00CD3ECE">
      <w:pPr>
        <w:jc w:val="center"/>
        <w:rPr>
          <w:rFonts w:ascii="Monotype Corsiva" w:eastAsia="Times New Roman" w:hAnsi="Monotype Corsiva"/>
          <w:b/>
          <w:bCs/>
          <w:sz w:val="40"/>
          <w:szCs w:val="40"/>
        </w:rPr>
      </w:pPr>
    </w:p>
    <w:p w14:paraId="303BDB35" w14:textId="77777777" w:rsidR="00212D26" w:rsidRDefault="00212D26" w:rsidP="00CD3ECE">
      <w:pPr>
        <w:jc w:val="center"/>
        <w:rPr>
          <w:rFonts w:ascii="Monotype Corsiva" w:eastAsia="Times New Roman" w:hAnsi="Monotype Corsiva"/>
          <w:b/>
          <w:bCs/>
          <w:sz w:val="40"/>
          <w:szCs w:val="40"/>
        </w:rPr>
      </w:pPr>
    </w:p>
    <w:p w14:paraId="03555766" w14:textId="77777777" w:rsidR="00212D26" w:rsidRDefault="00212D26" w:rsidP="00CD3ECE">
      <w:pPr>
        <w:jc w:val="center"/>
        <w:rPr>
          <w:rFonts w:ascii="Monotype Corsiva" w:eastAsia="Times New Roman" w:hAnsi="Monotype Corsiva"/>
          <w:b/>
          <w:bCs/>
          <w:sz w:val="40"/>
          <w:szCs w:val="40"/>
        </w:rPr>
      </w:pPr>
    </w:p>
    <w:p w14:paraId="255D1DA8" w14:textId="77777777" w:rsidR="00212D26" w:rsidRDefault="00212D26" w:rsidP="00CD3ECE">
      <w:pPr>
        <w:jc w:val="center"/>
        <w:rPr>
          <w:rFonts w:ascii="Monotype Corsiva" w:eastAsia="Times New Roman" w:hAnsi="Monotype Corsiva"/>
          <w:b/>
          <w:bCs/>
          <w:sz w:val="40"/>
          <w:szCs w:val="40"/>
        </w:rPr>
      </w:pPr>
    </w:p>
    <w:p w14:paraId="414DA0D5" w14:textId="0967FEAB" w:rsidR="004D357B" w:rsidRPr="004D357B" w:rsidRDefault="004D357B" w:rsidP="00CD3ECE">
      <w:pPr>
        <w:jc w:val="center"/>
        <w:rPr>
          <w:rFonts w:ascii="Monotype Corsiva" w:eastAsia="Times New Roman" w:hAnsi="Monotype Corsiva"/>
          <w:b/>
          <w:bCs/>
          <w:sz w:val="40"/>
          <w:szCs w:val="40"/>
        </w:rPr>
      </w:pPr>
      <w:r w:rsidRPr="004D357B">
        <w:rPr>
          <w:rFonts w:ascii="Monotype Corsiva" w:eastAsia="Times New Roman" w:hAnsi="Monotype Corsiva"/>
          <w:b/>
          <w:bCs/>
          <w:sz w:val="40"/>
          <w:szCs w:val="40"/>
        </w:rPr>
        <w:lastRenderedPageBreak/>
        <w:t>Math Department</w:t>
      </w:r>
      <w:r>
        <w:rPr>
          <w:rFonts w:ascii="Monotype Corsiva" w:eastAsia="Times New Roman" w:hAnsi="Monotype Corsiva"/>
          <w:noProof/>
          <w:sz w:val="40"/>
          <w:szCs w:val="40"/>
        </w:rPr>
        <w:drawing>
          <wp:anchor distT="0" distB="0" distL="114300" distR="114300" simplePos="0" relativeHeight="251661312" behindDoc="0" locked="0" layoutInCell="1" allowOverlap="1" wp14:anchorId="03EC18BC" wp14:editId="137DA6D6">
            <wp:simplePos x="0" y="0"/>
            <wp:positionH relativeFrom="column">
              <wp:align>right</wp:align>
            </wp:positionH>
            <wp:positionV relativeFrom="paragraph">
              <wp:posOffset>1270</wp:posOffset>
            </wp:positionV>
            <wp:extent cx="923925" cy="657225"/>
            <wp:effectExtent l="0" t="0" r="9525" b="9525"/>
            <wp:wrapTight wrapText="bothSides">
              <wp:wrapPolygon edited="0">
                <wp:start x="0" y="0"/>
                <wp:lineTo x="0" y="21287"/>
                <wp:lineTo x="21377" y="21287"/>
                <wp:lineTo x="21377" y="0"/>
                <wp:lineTo x="0" y="0"/>
              </wp:wrapPolygon>
            </wp:wrapTight>
            <wp:docPr id="3" name="Picture 3" descr="M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th"/>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23925" cy="657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1FF1E1" w14:textId="77777777" w:rsidR="004D357B" w:rsidRPr="004D357B" w:rsidRDefault="004D357B" w:rsidP="004D357B">
      <w:pPr>
        <w:rPr>
          <w:rFonts w:ascii="Arial" w:eastAsia="Times New Roman" w:hAnsi="Arial"/>
          <w:b/>
          <w:bCs/>
          <w:sz w:val="20"/>
          <w:u w:val="single"/>
        </w:rPr>
      </w:pPr>
      <w:r w:rsidRPr="004D357B">
        <w:rPr>
          <w:rFonts w:ascii="Arial" w:eastAsia="Times New Roman" w:hAnsi="Arial"/>
          <w:b/>
          <w:bCs/>
          <w:sz w:val="20"/>
          <w:u w:val="single"/>
        </w:rPr>
        <w:t xml:space="preserve">   </w:t>
      </w:r>
    </w:p>
    <w:p w14:paraId="168F312A" w14:textId="77777777" w:rsidR="004D357B" w:rsidRPr="004D357B" w:rsidRDefault="004D357B" w:rsidP="004D357B">
      <w:pPr>
        <w:rPr>
          <w:rFonts w:ascii="Arial" w:eastAsia="Times New Roman" w:hAnsi="Arial"/>
          <w:b/>
          <w:bCs/>
          <w:sz w:val="20"/>
          <w:u w:val="single"/>
        </w:rPr>
      </w:pPr>
      <w:r w:rsidRPr="004D357B">
        <w:rPr>
          <w:rFonts w:ascii="Arial" w:eastAsia="Times New Roman" w:hAnsi="Arial"/>
          <w:b/>
          <w:bCs/>
          <w:sz w:val="20"/>
          <w:u w:val="single"/>
        </w:rPr>
        <w:t xml:space="preserve"> </w:t>
      </w:r>
      <w:r w:rsidRPr="004D357B">
        <w:rPr>
          <w:rFonts w:ascii="Arial" w:eastAsia="Times New Roman" w:hAnsi="Arial"/>
          <w:b/>
          <w:bCs/>
          <w:u w:val="single"/>
        </w:rPr>
        <w:t xml:space="preserve">                          </w:t>
      </w:r>
    </w:p>
    <w:p w14:paraId="0E5DC55E" w14:textId="77777777" w:rsidR="00A93A29" w:rsidRDefault="00A93A29" w:rsidP="004D357B">
      <w:pPr>
        <w:rPr>
          <w:rFonts w:ascii="Arial" w:eastAsia="Times New Roman" w:hAnsi="Arial"/>
          <w:b/>
          <w:bCs/>
          <w:u w:val="single"/>
        </w:rPr>
      </w:pPr>
    </w:p>
    <w:p w14:paraId="3E6967F6" w14:textId="77777777" w:rsidR="00A93A29" w:rsidRDefault="00A93A29" w:rsidP="004D357B">
      <w:pPr>
        <w:rPr>
          <w:rFonts w:ascii="Arial" w:eastAsia="Times New Roman" w:hAnsi="Arial"/>
          <w:b/>
          <w:bCs/>
          <w:u w:val="single"/>
        </w:rPr>
      </w:pPr>
    </w:p>
    <w:p w14:paraId="6CC626C6" w14:textId="77777777" w:rsidR="004D357B" w:rsidRPr="00A93A29" w:rsidRDefault="004D357B" w:rsidP="004D357B">
      <w:pPr>
        <w:rPr>
          <w:rFonts w:eastAsia="Times New Roman"/>
          <w:b/>
          <w:bCs/>
          <w:u w:val="single"/>
        </w:rPr>
      </w:pPr>
      <w:r w:rsidRPr="00A93A29">
        <w:rPr>
          <w:rFonts w:eastAsia="Times New Roman"/>
          <w:b/>
          <w:bCs/>
          <w:u w:val="single"/>
        </w:rPr>
        <w:t>Algebra 1</w:t>
      </w:r>
    </w:p>
    <w:p w14:paraId="08CA750A" w14:textId="77777777" w:rsidR="004D357B" w:rsidRPr="00A93A29" w:rsidRDefault="004D357B" w:rsidP="004D357B">
      <w:pPr>
        <w:rPr>
          <w:rFonts w:eastAsia="Times New Roman"/>
          <w:b/>
          <w:bCs/>
        </w:rPr>
      </w:pPr>
      <w:r w:rsidRPr="00A93A29">
        <w:rPr>
          <w:rFonts w:eastAsia="Times New Roman"/>
          <w:b/>
          <w:bCs/>
        </w:rPr>
        <w:t>Semester(s):</w:t>
      </w:r>
      <w:r w:rsidRPr="00A93A29">
        <w:rPr>
          <w:rFonts w:eastAsia="Times New Roman"/>
        </w:rPr>
        <w:t xml:space="preserve">  </w:t>
      </w:r>
      <w:r w:rsidRPr="00A93A29">
        <w:rPr>
          <w:rFonts w:eastAsia="Times New Roman"/>
          <w:b/>
          <w:bCs/>
        </w:rPr>
        <w:t>2</w:t>
      </w:r>
      <w:r w:rsidRPr="00A93A29">
        <w:rPr>
          <w:rFonts w:eastAsia="Times New Roman"/>
        </w:rPr>
        <w:t xml:space="preserve">                                     </w:t>
      </w:r>
      <w:r w:rsidRPr="00A93A29">
        <w:rPr>
          <w:rFonts w:eastAsia="Times New Roman"/>
        </w:rPr>
        <w:tab/>
      </w:r>
      <w:r w:rsidRPr="00A93A29">
        <w:rPr>
          <w:rFonts w:eastAsia="Times New Roman"/>
          <w:b/>
          <w:bCs/>
        </w:rPr>
        <w:t>Credit:</w:t>
      </w:r>
      <w:r w:rsidRPr="00A93A29">
        <w:rPr>
          <w:rFonts w:eastAsia="Times New Roman"/>
        </w:rPr>
        <w:t xml:space="preserve"> </w:t>
      </w:r>
      <w:r w:rsidRPr="00A93A29">
        <w:rPr>
          <w:rFonts w:eastAsia="Times New Roman"/>
          <w:b/>
          <w:bCs/>
        </w:rPr>
        <w:t>1</w:t>
      </w:r>
    </w:p>
    <w:p w14:paraId="59F8C4E4" w14:textId="77777777" w:rsidR="004D357B" w:rsidRPr="00A93A29" w:rsidRDefault="004D357B" w:rsidP="004D357B">
      <w:pPr>
        <w:rPr>
          <w:rFonts w:eastAsia="Times New Roman"/>
        </w:rPr>
      </w:pPr>
      <w:r w:rsidRPr="00A93A29">
        <w:rPr>
          <w:rFonts w:eastAsia="Times New Roman"/>
          <w:b/>
          <w:bCs/>
        </w:rPr>
        <w:t>Grade: 9</w:t>
      </w:r>
    </w:p>
    <w:p w14:paraId="37A64AE0" w14:textId="77777777" w:rsidR="004D357B" w:rsidRPr="00A93A29" w:rsidRDefault="004D357B" w:rsidP="004D357B">
      <w:pPr>
        <w:rPr>
          <w:rFonts w:eastAsia="Times New Roman"/>
        </w:rPr>
      </w:pPr>
      <w:r w:rsidRPr="00A93A29">
        <w:rPr>
          <w:rFonts w:eastAsia="Times New Roman"/>
        </w:rPr>
        <w:t>Algebra 1 is a required math course for most high school students.  It is a prerequisite for Algebra 2 and Geometry.  This course is designed to establish a foundation in applying mathematical principles to problem solving situations, which will enable the students to make connections in other disciplines</w:t>
      </w:r>
    </w:p>
    <w:p w14:paraId="01934A5F" w14:textId="77777777" w:rsidR="004D357B" w:rsidRDefault="004D357B" w:rsidP="004D357B">
      <w:pPr>
        <w:rPr>
          <w:rFonts w:eastAsia="Times New Roman"/>
        </w:rPr>
      </w:pPr>
    </w:p>
    <w:p w14:paraId="35A8CFE1" w14:textId="77777777" w:rsidR="00D519F9" w:rsidRPr="00A93A29" w:rsidRDefault="00D519F9" w:rsidP="004D357B">
      <w:pPr>
        <w:rPr>
          <w:rFonts w:eastAsia="Times New Roman"/>
        </w:rPr>
      </w:pPr>
    </w:p>
    <w:p w14:paraId="0A98CD92" w14:textId="77777777" w:rsidR="004D357B" w:rsidRPr="00A93A29" w:rsidRDefault="004D357B" w:rsidP="004D357B">
      <w:pPr>
        <w:rPr>
          <w:rFonts w:eastAsia="Times New Roman"/>
          <w:b/>
          <w:bCs/>
          <w:u w:val="single"/>
        </w:rPr>
      </w:pPr>
      <w:r w:rsidRPr="00A93A29">
        <w:rPr>
          <w:rFonts w:eastAsia="Times New Roman"/>
          <w:b/>
          <w:bCs/>
          <w:u w:val="single"/>
        </w:rPr>
        <w:t>Geometry</w:t>
      </w:r>
    </w:p>
    <w:p w14:paraId="23131037" w14:textId="77777777" w:rsidR="004D357B" w:rsidRPr="00A93A29" w:rsidRDefault="004D357B" w:rsidP="004D357B">
      <w:pPr>
        <w:rPr>
          <w:rFonts w:eastAsia="Times New Roman"/>
          <w:b/>
          <w:bCs/>
        </w:rPr>
      </w:pPr>
      <w:r w:rsidRPr="00A93A29">
        <w:rPr>
          <w:rFonts w:eastAsia="Times New Roman"/>
          <w:b/>
          <w:bCs/>
        </w:rPr>
        <w:t xml:space="preserve">Semester(s):  2                                        </w:t>
      </w:r>
      <w:r w:rsidRPr="00A93A29">
        <w:rPr>
          <w:rFonts w:eastAsia="Times New Roman"/>
          <w:b/>
          <w:bCs/>
        </w:rPr>
        <w:tab/>
        <w:t>Credit: 1</w:t>
      </w:r>
    </w:p>
    <w:p w14:paraId="2D61D979" w14:textId="77777777" w:rsidR="004D357B" w:rsidRPr="00A93A29" w:rsidRDefault="004D357B" w:rsidP="004D357B">
      <w:pPr>
        <w:rPr>
          <w:rFonts w:eastAsia="Times New Roman"/>
          <w:b/>
          <w:bCs/>
          <w:iCs/>
        </w:rPr>
      </w:pPr>
      <w:r w:rsidRPr="00A93A29">
        <w:rPr>
          <w:rFonts w:eastAsia="Times New Roman"/>
          <w:b/>
          <w:bCs/>
        </w:rPr>
        <w:t>Grades: 9-10</w:t>
      </w:r>
      <w:r w:rsidRPr="00A93A29">
        <w:rPr>
          <w:rFonts w:eastAsia="Times New Roman"/>
          <w:b/>
          <w:bCs/>
        </w:rPr>
        <w:tab/>
      </w:r>
      <w:r w:rsidRPr="00A93A29">
        <w:rPr>
          <w:rFonts w:eastAsia="Times New Roman"/>
          <w:b/>
          <w:bCs/>
        </w:rPr>
        <w:tab/>
      </w:r>
      <w:r w:rsidRPr="00A93A29">
        <w:rPr>
          <w:rFonts w:eastAsia="Times New Roman"/>
          <w:b/>
          <w:bCs/>
        </w:rPr>
        <w:tab/>
      </w:r>
      <w:r w:rsidRPr="00A93A29">
        <w:rPr>
          <w:rFonts w:eastAsia="Times New Roman"/>
          <w:b/>
          <w:bCs/>
        </w:rPr>
        <w:tab/>
      </w:r>
      <w:r w:rsidRPr="00A93A29">
        <w:rPr>
          <w:rFonts w:eastAsia="Times New Roman"/>
          <w:b/>
          <w:bCs/>
        </w:rPr>
        <w:tab/>
        <w:t xml:space="preserve">Prerequisite: </w:t>
      </w:r>
      <w:r w:rsidRPr="00A93A29">
        <w:rPr>
          <w:rFonts w:eastAsia="Times New Roman"/>
          <w:b/>
          <w:bCs/>
          <w:iCs/>
        </w:rPr>
        <w:t>Algebra 1</w:t>
      </w:r>
    </w:p>
    <w:p w14:paraId="1DE0BDBB" w14:textId="77777777" w:rsidR="004D357B" w:rsidRPr="00A93A29" w:rsidRDefault="004D357B" w:rsidP="004D357B">
      <w:pPr>
        <w:rPr>
          <w:rFonts w:eastAsia="Times New Roman"/>
          <w:sz w:val="20"/>
        </w:rPr>
      </w:pPr>
      <w:r w:rsidRPr="00A93A29">
        <w:rPr>
          <w:rFonts w:eastAsia="Times New Roman"/>
        </w:rPr>
        <w:t>Students successfully completing this course will obtain an understanding of basic geometric undefined terms, defined terms, postulates, and theorems.  They will develop the ability to solve problems deductively through the process of formal and informal proofs as well as inductively through the process of discovery learning.  The student will then be able to integrate knowledge and problem solving skills into other areas of mathematics and solve higher level, real world problems</w:t>
      </w:r>
      <w:r w:rsidRPr="00A93A29">
        <w:rPr>
          <w:rFonts w:eastAsia="Times New Roman"/>
          <w:sz w:val="20"/>
        </w:rPr>
        <w:t>.</w:t>
      </w:r>
    </w:p>
    <w:p w14:paraId="51DB64B2" w14:textId="77777777" w:rsidR="004D357B" w:rsidRDefault="004D357B" w:rsidP="004D357B">
      <w:pPr>
        <w:rPr>
          <w:rFonts w:eastAsia="Times New Roman"/>
        </w:rPr>
      </w:pPr>
    </w:p>
    <w:p w14:paraId="283BB512" w14:textId="77777777" w:rsidR="00D519F9" w:rsidRDefault="00D519F9" w:rsidP="004D357B">
      <w:pPr>
        <w:rPr>
          <w:rFonts w:eastAsia="Times New Roman"/>
        </w:rPr>
      </w:pPr>
    </w:p>
    <w:p w14:paraId="05E99108" w14:textId="77777777" w:rsidR="00212D26" w:rsidRPr="00A93A29" w:rsidRDefault="00212D26" w:rsidP="004D357B">
      <w:pPr>
        <w:rPr>
          <w:rFonts w:eastAsia="Times New Roman"/>
        </w:rPr>
      </w:pPr>
    </w:p>
    <w:p w14:paraId="68B2D3DF" w14:textId="77777777" w:rsidR="004D357B" w:rsidRPr="00A93A29" w:rsidRDefault="004D357B" w:rsidP="004D357B">
      <w:pPr>
        <w:rPr>
          <w:rFonts w:eastAsia="Times New Roman"/>
          <w:b/>
          <w:bCs/>
          <w:u w:val="single"/>
        </w:rPr>
      </w:pPr>
      <w:r w:rsidRPr="00A93A29">
        <w:rPr>
          <w:rFonts w:eastAsia="Times New Roman"/>
          <w:b/>
          <w:bCs/>
          <w:u w:val="single"/>
        </w:rPr>
        <w:t>Geometry PAP</w:t>
      </w:r>
    </w:p>
    <w:p w14:paraId="2F76F405" w14:textId="77777777" w:rsidR="004D357B" w:rsidRPr="00A93A29" w:rsidRDefault="004D357B" w:rsidP="004D357B">
      <w:pPr>
        <w:rPr>
          <w:rFonts w:eastAsia="Times New Roman"/>
        </w:rPr>
      </w:pPr>
      <w:r w:rsidRPr="00A93A29">
        <w:rPr>
          <w:rFonts w:eastAsia="Times New Roman"/>
          <w:b/>
          <w:bCs/>
        </w:rPr>
        <w:t>Semester(s):</w:t>
      </w:r>
      <w:r w:rsidRPr="00A93A29">
        <w:rPr>
          <w:rFonts w:eastAsia="Times New Roman"/>
        </w:rPr>
        <w:t xml:space="preserve">  </w:t>
      </w:r>
      <w:r w:rsidRPr="00A93A29">
        <w:rPr>
          <w:rFonts w:eastAsia="Times New Roman"/>
          <w:b/>
          <w:bCs/>
        </w:rPr>
        <w:t>2</w:t>
      </w:r>
      <w:r w:rsidRPr="00A93A29">
        <w:rPr>
          <w:rFonts w:eastAsia="Times New Roman"/>
        </w:rPr>
        <w:t xml:space="preserve">                                        </w:t>
      </w:r>
      <w:r w:rsidRPr="00A93A29">
        <w:rPr>
          <w:rFonts w:eastAsia="Times New Roman"/>
        </w:rPr>
        <w:tab/>
      </w:r>
      <w:r w:rsidRPr="00A93A29">
        <w:rPr>
          <w:rFonts w:eastAsia="Times New Roman"/>
          <w:b/>
          <w:bCs/>
        </w:rPr>
        <w:t>Credit:</w:t>
      </w:r>
      <w:r w:rsidRPr="00A93A29">
        <w:rPr>
          <w:rFonts w:eastAsia="Times New Roman"/>
        </w:rPr>
        <w:t xml:space="preserve"> </w:t>
      </w:r>
      <w:r w:rsidRPr="00A93A29">
        <w:rPr>
          <w:rFonts w:eastAsia="Times New Roman"/>
          <w:b/>
          <w:bCs/>
        </w:rPr>
        <w:t>1</w:t>
      </w:r>
    </w:p>
    <w:p w14:paraId="017C2DC6" w14:textId="77777777" w:rsidR="004D357B" w:rsidRPr="00A93A29" w:rsidRDefault="004D357B" w:rsidP="004D357B">
      <w:pPr>
        <w:rPr>
          <w:rFonts w:eastAsia="Times New Roman"/>
          <w:iCs/>
        </w:rPr>
      </w:pPr>
      <w:r w:rsidRPr="00A93A29">
        <w:rPr>
          <w:rFonts w:eastAsia="Times New Roman"/>
          <w:b/>
          <w:bCs/>
        </w:rPr>
        <w:t>Grades: 9-10</w:t>
      </w:r>
      <w:r w:rsidRPr="00A93A29">
        <w:rPr>
          <w:rFonts w:eastAsia="Times New Roman"/>
          <w:b/>
          <w:bCs/>
        </w:rPr>
        <w:tab/>
      </w:r>
      <w:r w:rsidRPr="00A93A29">
        <w:rPr>
          <w:rFonts w:eastAsia="Times New Roman"/>
          <w:b/>
          <w:bCs/>
        </w:rPr>
        <w:tab/>
      </w:r>
      <w:r w:rsidRPr="00A93A29">
        <w:rPr>
          <w:rFonts w:eastAsia="Times New Roman"/>
          <w:b/>
          <w:bCs/>
        </w:rPr>
        <w:tab/>
      </w:r>
      <w:r w:rsidRPr="00A93A29">
        <w:rPr>
          <w:rFonts w:eastAsia="Times New Roman"/>
          <w:b/>
          <w:bCs/>
        </w:rPr>
        <w:tab/>
      </w:r>
      <w:r w:rsidRPr="00A93A29">
        <w:rPr>
          <w:rFonts w:eastAsia="Times New Roman"/>
          <w:b/>
          <w:bCs/>
        </w:rPr>
        <w:tab/>
        <w:t>Prerequisite:</w:t>
      </w:r>
      <w:r w:rsidRPr="00A93A29">
        <w:rPr>
          <w:rFonts w:eastAsia="Times New Roman"/>
        </w:rPr>
        <w:t xml:space="preserve"> </w:t>
      </w:r>
      <w:r w:rsidRPr="00A93A29">
        <w:rPr>
          <w:rFonts w:eastAsia="Times New Roman"/>
          <w:b/>
          <w:bCs/>
          <w:iCs/>
        </w:rPr>
        <w:t>Algebra 1</w:t>
      </w:r>
    </w:p>
    <w:p w14:paraId="13F4C320" w14:textId="77777777" w:rsidR="004D357B" w:rsidRPr="00A93A29" w:rsidRDefault="004D357B" w:rsidP="004D357B">
      <w:pPr>
        <w:rPr>
          <w:rFonts w:eastAsia="Times New Roman"/>
        </w:rPr>
      </w:pPr>
      <w:r w:rsidRPr="00A93A29">
        <w:rPr>
          <w:rFonts w:eastAsia="Times New Roman"/>
        </w:rPr>
        <w:t>Pre-AP Geometry is a full year course that is placed between Algebra I and Pre-AP Algebra II curriculum.  It includes all standard geometry topics as outlined in the Texas Essential Knowledge and Skills (TEKS) with a more in-depth study of the topics necessary for Pre-Calculus.  Additionally, SAT I and SAT II topics and more advanced algebra training will be included.</w:t>
      </w:r>
    </w:p>
    <w:p w14:paraId="2E1E930D" w14:textId="77777777" w:rsidR="00F903E1" w:rsidRDefault="00F903E1" w:rsidP="004D357B">
      <w:pPr>
        <w:rPr>
          <w:rFonts w:eastAsia="Times New Roman"/>
          <w:b/>
          <w:bCs/>
          <w:u w:val="single"/>
        </w:rPr>
      </w:pPr>
    </w:p>
    <w:p w14:paraId="00478DC7" w14:textId="77777777" w:rsidR="00212D26" w:rsidRDefault="00212D26" w:rsidP="004D357B">
      <w:pPr>
        <w:rPr>
          <w:rFonts w:eastAsia="Times New Roman"/>
          <w:b/>
          <w:bCs/>
          <w:u w:val="single"/>
        </w:rPr>
      </w:pPr>
    </w:p>
    <w:p w14:paraId="5416B34E" w14:textId="77777777" w:rsidR="00212D26" w:rsidRDefault="00212D26" w:rsidP="004D357B">
      <w:pPr>
        <w:rPr>
          <w:rFonts w:eastAsia="Times New Roman"/>
          <w:b/>
          <w:bCs/>
          <w:u w:val="single"/>
        </w:rPr>
      </w:pPr>
    </w:p>
    <w:p w14:paraId="27E2131A" w14:textId="50FB1C9B" w:rsidR="00DF4FB6" w:rsidRDefault="00DF4FB6" w:rsidP="004D357B">
      <w:pPr>
        <w:rPr>
          <w:rFonts w:eastAsia="Times New Roman"/>
          <w:b/>
          <w:bCs/>
          <w:u w:val="single"/>
        </w:rPr>
      </w:pPr>
      <w:r>
        <w:rPr>
          <w:rFonts w:eastAsia="Times New Roman"/>
          <w:b/>
          <w:bCs/>
          <w:u w:val="single"/>
        </w:rPr>
        <w:t>Math Models</w:t>
      </w:r>
    </w:p>
    <w:p w14:paraId="27039F18" w14:textId="30B56F90" w:rsidR="00DF4FB6" w:rsidRDefault="00DF4FB6" w:rsidP="004D357B">
      <w:pPr>
        <w:rPr>
          <w:rFonts w:eastAsia="Times New Roman"/>
          <w:b/>
          <w:bCs/>
        </w:rPr>
      </w:pPr>
      <w:r>
        <w:rPr>
          <w:rFonts w:eastAsia="Times New Roman"/>
          <w:b/>
          <w:bCs/>
        </w:rPr>
        <w:t>Semester(s):</w:t>
      </w:r>
      <w:r>
        <w:rPr>
          <w:rFonts w:eastAsia="Times New Roman"/>
          <w:b/>
          <w:bCs/>
        </w:rPr>
        <w:tab/>
        <w:t>2</w:t>
      </w:r>
      <w:r>
        <w:rPr>
          <w:rFonts w:eastAsia="Times New Roman"/>
          <w:b/>
          <w:bCs/>
        </w:rPr>
        <w:tab/>
      </w:r>
      <w:r>
        <w:rPr>
          <w:rFonts w:eastAsia="Times New Roman"/>
          <w:b/>
          <w:bCs/>
        </w:rPr>
        <w:tab/>
      </w:r>
      <w:r>
        <w:rPr>
          <w:rFonts w:eastAsia="Times New Roman"/>
          <w:b/>
          <w:bCs/>
        </w:rPr>
        <w:tab/>
      </w:r>
      <w:r>
        <w:rPr>
          <w:rFonts w:eastAsia="Times New Roman"/>
          <w:b/>
          <w:bCs/>
        </w:rPr>
        <w:tab/>
        <w:t>Credit:</w:t>
      </w:r>
      <w:r>
        <w:rPr>
          <w:rFonts w:eastAsia="Times New Roman"/>
          <w:b/>
          <w:bCs/>
        </w:rPr>
        <w:tab/>
        <w:t>1</w:t>
      </w:r>
    </w:p>
    <w:p w14:paraId="121F6B92" w14:textId="22E9478A" w:rsidR="00DF4FB6" w:rsidRDefault="00DF4FB6" w:rsidP="004D357B">
      <w:pPr>
        <w:rPr>
          <w:rFonts w:eastAsia="Times New Roman"/>
          <w:b/>
          <w:bCs/>
        </w:rPr>
      </w:pPr>
      <w:r>
        <w:rPr>
          <w:rFonts w:eastAsia="Times New Roman"/>
          <w:b/>
          <w:bCs/>
        </w:rPr>
        <w:t>Grades:</w:t>
      </w:r>
      <w:r>
        <w:rPr>
          <w:rFonts w:eastAsia="Times New Roman"/>
          <w:b/>
          <w:bCs/>
        </w:rPr>
        <w:tab/>
        <w:t>10-11</w:t>
      </w:r>
      <w:r w:rsidRPr="00DF4FB6">
        <w:rPr>
          <w:rFonts w:eastAsia="Times New Roman"/>
          <w:b/>
          <w:bCs/>
          <w:vertAlign w:val="superscript"/>
        </w:rPr>
        <w:t>th</w:t>
      </w:r>
      <w:r>
        <w:rPr>
          <w:rFonts w:eastAsia="Times New Roman"/>
          <w:b/>
          <w:bCs/>
        </w:rPr>
        <w:tab/>
      </w:r>
      <w:r>
        <w:rPr>
          <w:rFonts w:eastAsia="Times New Roman"/>
          <w:b/>
          <w:bCs/>
        </w:rPr>
        <w:tab/>
      </w:r>
      <w:r>
        <w:rPr>
          <w:rFonts w:eastAsia="Times New Roman"/>
          <w:b/>
          <w:bCs/>
        </w:rPr>
        <w:tab/>
      </w:r>
      <w:r>
        <w:rPr>
          <w:rFonts w:eastAsia="Times New Roman"/>
          <w:b/>
          <w:bCs/>
        </w:rPr>
        <w:tab/>
        <w:t>Prerequisite:</w:t>
      </w:r>
      <w:r>
        <w:rPr>
          <w:rFonts w:eastAsia="Times New Roman"/>
          <w:b/>
          <w:bCs/>
        </w:rPr>
        <w:tab/>
        <w:t>Alg. 1 and Geom.</w:t>
      </w:r>
    </w:p>
    <w:p w14:paraId="5008CB16" w14:textId="39A0F525" w:rsidR="00DF4FB6" w:rsidRDefault="00DF4FB6" w:rsidP="00DF4FB6">
      <w:pPr>
        <w:rPr>
          <w:rFonts w:eastAsia="Times New Roman"/>
          <w:shd w:val="clear" w:color="auto" w:fill="FFFFFF"/>
        </w:rPr>
      </w:pPr>
      <w:r w:rsidRPr="00DF4FB6">
        <w:rPr>
          <w:rFonts w:eastAsia="Times New Roman"/>
          <w:shd w:val="clear" w:color="auto" w:fill="FFFFFF"/>
        </w:rPr>
        <w:t xml:space="preserve">Mathematical Models with Applications is designed to build on the knowledge and skills for mathematics in Kindergarten-Grade 8 and Algebra I. This mathematics course provides a path for students to succeed in Algebra II and prepares them for various post-secondary choices. Students learn to apply mathematics through experiences in personal finance, science, engineering, fine arts, and social sciences. </w:t>
      </w:r>
      <w:r w:rsidR="00F4560C" w:rsidRPr="00DF4FB6">
        <w:rPr>
          <w:rFonts w:eastAsia="Times New Roman"/>
          <w:shd w:val="clear" w:color="auto" w:fill="FFFFFF"/>
        </w:rPr>
        <w:t>Students’</w:t>
      </w:r>
      <w:r w:rsidRPr="00DF4FB6">
        <w:rPr>
          <w:rFonts w:eastAsia="Times New Roman"/>
          <w:shd w:val="clear" w:color="auto" w:fill="FFFFFF"/>
        </w:rPr>
        <w:t xml:space="preserve"> use algebraic, graphical, and geometric reasoning to recognize patterns and structure, model information, solve problems, and communicate solutions.</w:t>
      </w:r>
    </w:p>
    <w:p w14:paraId="6A6A4016" w14:textId="77777777" w:rsidR="00DF4FB6" w:rsidRDefault="00DF4FB6" w:rsidP="00DF4FB6">
      <w:pPr>
        <w:rPr>
          <w:rFonts w:eastAsia="Times New Roman"/>
          <w:shd w:val="clear" w:color="auto" w:fill="FFFFFF"/>
        </w:rPr>
      </w:pPr>
    </w:p>
    <w:p w14:paraId="09298CB9" w14:textId="73EEC2B9" w:rsidR="00DF4FB6" w:rsidRPr="00DF4FB6" w:rsidRDefault="00F4560C" w:rsidP="00DF4FB6">
      <w:pPr>
        <w:rPr>
          <w:rFonts w:ascii="Times" w:eastAsia="Times New Roman" w:hAnsi="Times"/>
        </w:rPr>
      </w:pPr>
      <w:r>
        <w:rPr>
          <w:rFonts w:eastAsia="Times New Roman"/>
          <w:shd w:val="clear" w:color="auto" w:fill="FFFFFF"/>
        </w:rPr>
        <w:t xml:space="preserve">Math Models is intended </w:t>
      </w:r>
      <w:r w:rsidR="00DF4FB6">
        <w:rPr>
          <w:rFonts w:eastAsia="Times New Roman"/>
          <w:shd w:val="clear" w:color="auto" w:fill="FFFFFF"/>
        </w:rPr>
        <w:t>for students who plan on Alg. 2 to be their 4</w:t>
      </w:r>
      <w:r w:rsidR="00DF4FB6" w:rsidRPr="00DF4FB6">
        <w:rPr>
          <w:rFonts w:eastAsia="Times New Roman"/>
          <w:shd w:val="clear" w:color="auto" w:fill="FFFFFF"/>
          <w:vertAlign w:val="superscript"/>
        </w:rPr>
        <w:t>th</w:t>
      </w:r>
      <w:r w:rsidR="00DF4FB6">
        <w:rPr>
          <w:rFonts w:eastAsia="Times New Roman"/>
          <w:shd w:val="clear" w:color="auto" w:fill="FFFFFF"/>
        </w:rPr>
        <w:t xml:space="preserve"> math.</w:t>
      </w:r>
    </w:p>
    <w:p w14:paraId="5D2C7FC6" w14:textId="77777777" w:rsidR="00DF4FB6" w:rsidRDefault="00DF4FB6" w:rsidP="004D357B">
      <w:pPr>
        <w:rPr>
          <w:rFonts w:eastAsia="Times New Roman"/>
          <w:b/>
          <w:bCs/>
        </w:rPr>
      </w:pPr>
    </w:p>
    <w:p w14:paraId="75D039FE" w14:textId="77777777" w:rsidR="00DF4FB6" w:rsidRDefault="00DF4FB6" w:rsidP="004D357B">
      <w:pPr>
        <w:rPr>
          <w:rFonts w:eastAsia="Times New Roman"/>
          <w:bCs/>
        </w:rPr>
      </w:pPr>
    </w:p>
    <w:p w14:paraId="72E24693" w14:textId="77777777" w:rsidR="000C2C7A" w:rsidRDefault="000C2C7A" w:rsidP="004D357B">
      <w:pPr>
        <w:rPr>
          <w:rFonts w:eastAsia="Times New Roman"/>
          <w:bCs/>
        </w:rPr>
      </w:pPr>
    </w:p>
    <w:p w14:paraId="66FF7C85" w14:textId="77777777" w:rsidR="004D357B" w:rsidRPr="00A93A29" w:rsidRDefault="004D357B" w:rsidP="004D357B">
      <w:pPr>
        <w:rPr>
          <w:rFonts w:eastAsia="Times New Roman"/>
          <w:b/>
          <w:bCs/>
          <w:u w:val="single"/>
        </w:rPr>
      </w:pPr>
      <w:r w:rsidRPr="00A93A29">
        <w:rPr>
          <w:rFonts w:eastAsia="Times New Roman"/>
          <w:b/>
          <w:bCs/>
          <w:u w:val="single"/>
        </w:rPr>
        <w:lastRenderedPageBreak/>
        <w:t>Algebra 2</w:t>
      </w:r>
    </w:p>
    <w:p w14:paraId="7258E78F" w14:textId="77777777" w:rsidR="004D357B" w:rsidRPr="00A93A29" w:rsidRDefault="004D357B" w:rsidP="004D357B">
      <w:pPr>
        <w:rPr>
          <w:rFonts w:eastAsia="Times New Roman"/>
        </w:rPr>
      </w:pPr>
      <w:r w:rsidRPr="00A93A29">
        <w:rPr>
          <w:rFonts w:eastAsia="Times New Roman"/>
          <w:b/>
          <w:bCs/>
        </w:rPr>
        <w:t xml:space="preserve">Semester(s):  2       </w:t>
      </w:r>
      <w:r w:rsidRPr="00A93A29">
        <w:rPr>
          <w:rFonts w:eastAsia="Times New Roman"/>
        </w:rPr>
        <w:t xml:space="preserve">                                 </w:t>
      </w:r>
      <w:r w:rsidRPr="00A93A29">
        <w:rPr>
          <w:rFonts w:eastAsia="Times New Roman"/>
        </w:rPr>
        <w:tab/>
      </w:r>
      <w:r w:rsidRPr="00A93A29">
        <w:rPr>
          <w:rFonts w:eastAsia="Times New Roman"/>
          <w:b/>
          <w:bCs/>
        </w:rPr>
        <w:t>Credit:</w:t>
      </w:r>
      <w:r w:rsidRPr="00A93A29">
        <w:rPr>
          <w:rFonts w:eastAsia="Times New Roman"/>
        </w:rPr>
        <w:t xml:space="preserve"> </w:t>
      </w:r>
      <w:r w:rsidRPr="00A93A29">
        <w:rPr>
          <w:rFonts w:eastAsia="Times New Roman"/>
          <w:b/>
          <w:bCs/>
        </w:rPr>
        <w:t>1</w:t>
      </w:r>
    </w:p>
    <w:p w14:paraId="57B852B5" w14:textId="77777777" w:rsidR="004D357B" w:rsidRPr="00A93A29" w:rsidRDefault="002F0B88" w:rsidP="004D357B">
      <w:pPr>
        <w:rPr>
          <w:rFonts w:eastAsia="Times New Roman"/>
          <w:b/>
          <w:bCs/>
          <w:iCs/>
        </w:rPr>
      </w:pPr>
      <w:r>
        <w:rPr>
          <w:rFonts w:eastAsia="Times New Roman"/>
          <w:b/>
          <w:bCs/>
        </w:rPr>
        <w:t>Grades: 10-12</w:t>
      </w:r>
      <w:r>
        <w:rPr>
          <w:rFonts w:eastAsia="Times New Roman"/>
          <w:b/>
          <w:bCs/>
        </w:rPr>
        <w:tab/>
      </w:r>
      <w:r>
        <w:rPr>
          <w:rFonts w:eastAsia="Times New Roman"/>
          <w:b/>
          <w:bCs/>
        </w:rPr>
        <w:tab/>
      </w:r>
      <w:r>
        <w:rPr>
          <w:rFonts w:eastAsia="Times New Roman"/>
          <w:b/>
          <w:bCs/>
        </w:rPr>
        <w:tab/>
      </w:r>
      <w:r>
        <w:rPr>
          <w:rFonts w:eastAsia="Times New Roman"/>
          <w:b/>
          <w:bCs/>
        </w:rPr>
        <w:tab/>
      </w:r>
      <w:r w:rsidR="004D357B" w:rsidRPr="00A93A29">
        <w:rPr>
          <w:rFonts w:eastAsia="Times New Roman"/>
          <w:b/>
          <w:bCs/>
        </w:rPr>
        <w:t>Prerequisites:</w:t>
      </w:r>
      <w:r w:rsidR="004D357B" w:rsidRPr="00A93A29">
        <w:rPr>
          <w:rFonts w:eastAsia="Times New Roman"/>
        </w:rPr>
        <w:t xml:space="preserve"> </w:t>
      </w:r>
      <w:r w:rsidR="004D357B" w:rsidRPr="00A93A29">
        <w:rPr>
          <w:rFonts w:eastAsia="Times New Roman"/>
          <w:b/>
          <w:bCs/>
          <w:iCs/>
        </w:rPr>
        <w:t>Algebra 1 &amp; Geometry</w:t>
      </w:r>
    </w:p>
    <w:p w14:paraId="5549CA09" w14:textId="77777777" w:rsidR="004D357B" w:rsidRPr="00A93A29" w:rsidRDefault="004D357B" w:rsidP="004D357B">
      <w:pPr>
        <w:rPr>
          <w:rFonts w:eastAsia="Times New Roman"/>
        </w:rPr>
      </w:pPr>
      <w:r w:rsidRPr="00A93A29">
        <w:rPr>
          <w:rFonts w:eastAsia="Times New Roman"/>
        </w:rPr>
        <w:t xml:space="preserve">Algebra 2 builds on foundations from Algebra I preparing students for pre-calculus.  Students successfully completing Algebra 2, Geometry, and pre-calculus can expect success in College Algebra, a required course in most college degree plans.  Homework is assigned on a regular basis and is very important in the student’s mastery of objectives and preparation for tests. </w:t>
      </w:r>
    </w:p>
    <w:p w14:paraId="0AD8A4C6" w14:textId="77777777" w:rsidR="004D357B" w:rsidRDefault="004D357B" w:rsidP="004D357B">
      <w:pPr>
        <w:rPr>
          <w:rFonts w:eastAsia="Times New Roman"/>
          <w:b/>
          <w:bCs/>
          <w:u w:val="single"/>
        </w:rPr>
      </w:pPr>
    </w:p>
    <w:p w14:paraId="58F7B33D" w14:textId="77777777" w:rsidR="00731EC4" w:rsidRDefault="00731EC4" w:rsidP="004D357B">
      <w:pPr>
        <w:rPr>
          <w:rFonts w:eastAsia="Times New Roman"/>
          <w:b/>
          <w:bCs/>
          <w:u w:val="single"/>
        </w:rPr>
      </w:pPr>
    </w:p>
    <w:p w14:paraId="1C32D885" w14:textId="77777777" w:rsidR="00D519F9" w:rsidRPr="00A93A29" w:rsidRDefault="00D519F9" w:rsidP="004D357B">
      <w:pPr>
        <w:rPr>
          <w:rFonts w:eastAsia="Times New Roman"/>
          <w:b/>
          <w:bCs/>
          <w:u w:val="single"/>
        </w:rPr>
      </w:pPr>
    </w:p>
    <w:p w14:paraId="3435E9D1" w14:textId="77777777" w:rsidR="004D357B" w:rsidRPr="00A93A29" w:rsidRDefault="004D357B" w:rsidP="004D357B">
      <w:pPr>
        <w:rPr>
          <w:rFonts w:eastAsia="Times New Roman"/>
          <w:b/>
          <w:bCs/>
          <w:u w:val="single"/>
        </w:rPr>
      </w:pPr>
      <w:r w:rsidRPr="00A93A29">
        <w:rPr>
          <w:rFonts w:eastAsia="Times New Roman"/>
          <w:b/>
          <w:bCs/>
          <w:u w:val="single"/>
        </w:rPr>
        <w:t>Algebra 2 PAP</w:t>
      </w:r>
    </w:p>
    <w:p w14:paraId="1357BF03" w14:textId="77777777" w:rsidR="004D357B" w:rsidRPr="00A93A29" w:rsidRDefault="004D357B" w:rsidP="004D357B">
      <w:pPr>
        <w:rPr>
          <w:rFonts w:eastAsia="Times New Roman"/>
        </w:rPr>
      </w:pPr>
      <w:r w:rsidRPr="00A93A29">
        <w:rPr>
          <w:rFonts w:eastAsia="Times New Roman"/>
          <w:b/>
          <w:bCs/>
        </w:rPr>
        <w:t xml:space="preserve">Semester(s):  2  </w:t>
      </w:r>
      <w:r w:rsidRPr="00A93A29">
        <w:rPr>
          <w:rFonts w:eastAsia="Times New Roman"/>
        </w:rPr>
        <w:t xml:space="preserve">                                      </w:t>
      </w:r>
      <w:r w:rsidRPr="00A93A29">
        <w:rPr>
          <w:rFonts w:eastAsia="Times New Roman"/>
        </w:rPr>
        <w:tab/>
      </w:r>
      <w:r w:rsidRPr="00A93A29">
        <w:rPr>
          <w:rFonts w:eastAsia="Times New Roman"/>
          <w:b/>
          <w:bCs/>
        </w:rPr>
        <w:t>Credit:</w:t>
      </w:r>
      <w:r w:rsidRPr="00A93A29">
        <w:rPr>
          <w:rFonts w:eastAsia="Times New Roman"/>
        </w:rPr>
        <w:t xml:space="preserve"> </w:t>
      </w:r>
      <w:r w:rsidRPr="00A93A29">
        <w:rPr>
          <w:rFonts w:eastAsia="Times New Roman"/>
          <w:b/>
          <w:bCs/>
        </w:rPr>
        <w:t>1</w:t>
      </w:r>
    </w:p>
    <w:p w14:paraId="28477F87" w14:textId="77777777" w:rsidR="004D357B" w:rsidRPr="00A93A29" w:rsidRDefault="002F0B88" w:rsidP="004D357B">
      <w:pPr>
        <w:rPr>
          <w:rFonts w:eastAsia="Times New Roman"/>
          <w:iCs/>
        </w:rPr>
      </w:pPr>
      <w:r>
        <w:rPr>
          <w:rFonts w:eastAsia="Times New Roman"/>
          <w:b/>
          <w:bCs/>
        </w:rPr>
        <w:t>Grades: 10-12</w:t>
      </w:r>
      <w:r>
        <w:rPr>
          <w:rFonts w:eastAsia="Times New Roman"/>
          <w:b/>
          <w:bCs/>
        </w:rPr>
        <w:tab/>
      </w:r>
      <w:r>
        <w:rPr>
          <w:rFonts w:eastAsia="Times New Roman"/>
          <w:b/>
          <w:bCs/>
        </w:rPr>
        <w:tab/>
      </w:r>
      <w:r>
        <w:rPr>
          <w:rFonts w:eastAsia="Times New Roman"/>
          <w:b/>
          <w:bCs/>
        </w:rPr>
        <w:tab/>
      </w:r>
      <w:r>
        <w:rPr>
          <w:rFonts w:eastAsia="Times New Roman"/>
          <w:b/>
          <w:bCs/>
        </w:rPr>
        <w:tab/>
      </w:r>
      <w:r w:rsidR="004D357B" w:rsidRPr="00A93A29">
        <w:rPr>
          <w:rFonts w:eastAsia="Times New Roman"/>
          <w:b/>
          <w:bCs/>
        </w:rPr>
        <w:t>Prerequisites:</w:t>
      </w:r>
      <w:r w:rsidR="004D357B" w:rsidRPr="00A93A29">
        <w:rPr>
          <w:rFonts w:eastAsia="Times New Roman"/>
        </w:rPr>
        <w:t xml:space="preserve"> </w:t>
      </w:r>
      <w:r w:rsidR="004D357B" w:rsidRPr="00A93A29">
        <w:rPr>
          <w:rFonts w:eastAsia="Times New Roman"/>
          <w:b/>
          <w:bCs/>
          <w:iCs/>
        </w:rPr>
        <w:t>Algebra 1 &amp; Geometry</w:t>
      </w:r>
    </w:p>
    <w:p w14:paraId="26F86842" w14:textId="77777777" w:rsidR="00D519F9" w:rsidRDefault="004D357B" w:rsidP="004D357B">
      <w:pPr>
        <w:rPr>
          <w:rFonts w:eastAsia="Times New Roman"/>
        </w:rPr>
      </w:pPr>
      <w:r w:rsidRPr="00A93A29">
        <w:rPr>
          <w:rFonts w:eastAsia="Times New Roman"/>
        </w:rPr>
        <w:t>This course is a more in-depth and rigorous version of Algebra 2.  Students who may take Advanced Pre-Calculus and/or AP Calculus should take this course.</w:t>
      </w:r>
    </w:p>
    <w:p w14:paraId="0435ACD0" w14:textId="77777777" w:rsidR="001C05BB" w:rsidRDefault="001C05BB" w:rsidP="004D357B">
      <w:pPr>
        <w:rPr>
          <w:rFonts w:eastAsia="Times New Roman"/>
        </w:rPr>
      </w:pPr>
    </w:p>
    <w:p w14:paraId="31A40DD8" w14:textId="77777777" w:rsidR="00731EC4" w:rsidRDefault="00731EC4" w:rsidP="004D357B">
      <w:pPr>
        <w:rPr>
          <w:rFonts w:eastAsia="Times New Roman"/>
        </w:rPr>
      </w:pPr>
    </w:p>
    <w:p w14:paraId="0168482D" w14:textId="77777777" w:rsidR="00E40243" w:rsidRDefault="00E40243" w:rsidP="004D357B">
      <w:pPr>
        <w:rPr>
          <w:rFonts w:eastAsia="Times New Roman"/>
        </w:rPr>
      </w:pPr>
    </w:p>
    <w:p w14:paraId="5371C911" w14:textId="6052CACA" w:rsidR="00E40243" w:rsidRPr="00A93A29" w:rsidRDefault="00DC22D8" w:rsidP="00E40243">
      <w:pPr>
        <w:rPr>
          <w:rFonts w:eastAsia="Times New Roman"/>
          <w:b/>
          <w:bCs/>
          <w:u w:val="single"/>
        </w:rPr>
      </w:pPr>
      <w:r>
        <w:rPr>
          <w:rFonts w:eastAsia="Times New Roman"/>
          <w:b/>
          <w:bCs/>
          <w:u w:val="single"/>
        </w:rPr>
        <w:t xml:space="preserve">Independent Study-Algebra </w:t>
      </w:r>
      <w:r w:rsidR="00E40243" w:rsidRPr="00A93A29">
        <w:rPr>
          <w:rFonts w:eastAsia="Times New Roman"/>
          <w:b/>
          <w:bCs/>
          <w:u w:val="single"/>
        </w:rPr>
        <w:t>Dual Credit</w:t>
      </w:r>
    </w:p>
    <w:p w14:paraId="4F3B7F52" w14:textId="77777777" w:rsidR="00E40243" w:rsidRPr="00A93A29" w:rsidRDefault="00E40243" w:rsidP="00E40243">
      <w:pPr>
        <w:rPr>
          <w:rFonts w:eastAsia="Times New Roman"/>
          <w:b/>
          <w:bCs/>
        </w:rPr>
      </w:pPr>
      <w:r>
        <w:rPr>
          <w:rFonts w:eastAsia="Times New Roman"/>
          <w:b/>
          <w:bCs/>
        </w:rPr>
        <w:t>Semester (s): 2</w:t>
      </w:r>
      <w:r>
        <w:rPr>
          <w:rFonts w:eastAsia="Times New Roman"/>
          <w:b/>
          <w:bCs/>
        </w:rPr>
        <w:tab/>
      </w:r>
      <w:r>
        <w:rPr>
          <w:rFonts w:eastAsia="Times New Roman"/>
          <w:b/>
          <w:bCs/>
        </w:rPr>
        <w:tab/>
      </w:r>
      <w:r>
        <w:rPr>
          <w:rFonts w:eastAsia="Times New Roman"/>
          <w:b/>
          <w:bCs/>
        </w:rPr>
        <w:tab/>
      </w:r>
      <w:r>
        <w:rPr>
          <w:rFonts w:eastAsia="Times New Roman"/>
          <w:b/>
          <w:bCs/>
        </w:rPr>
        <w:tab/>
      </w:r>
      <w:r w:rsidRPr="00A93A29">
        <w:rPr>
          <w:rFonts w:eastAsia="Times New Roman"/>
          <w:b/>
          <w:bCs/>
        </w:rPr>
        <w:t>Credit: 1</w:t>
      </w:r>
    </w:p>
    <w:p w14:paraId="38904714" w14:textId="77777777" w:rsidR="00E40243" w:rsidRPr="00A93A29" w:rsidRDefault="00E40243" w:rsidP="00E40243">
      <w:pPr>
        <w:rPr>
          <w:rFonts w:eastAsia="Times New Roman"/>
          <w:b/>
          <w:bCs/>
        </w:rPr>
      </w:pPr>
      <w:r>
        <w:rPr>
          <w:rFonts w:eastAsia="Times New Roman"/>
          <w:b/>
          <w:bCs/>
        </w:rPr>
        <w:t>Grades: 12</w:t>
      </w:r>
      <w:r>
        <w:rPr>
          <w:rFonts w:eastAsia="Times New Roman"/>
          <w:b/>
          <w:bCs/>
        </w:rPr>
        <w:tab/>
      </w:r>
      <w:r>
        <w:rPr>
          <w:rFonts w:eastAsia="Times New Roman"/>
          <w:b/>
          <w:bCs/>
        </w:rPr>
        <w:tab/>
      </w:r>
      <w:r>
        <w:rPr>
          <w:rFonts w:eastAsia="Times New Roman"/>
          <w:b/>
          <w:bCs/>
        </w:rPr>
        <w:tab/>
      </w:r>
      <w:r>
        <w:rPr>
          <w:rFonts w:eastAsia="Times New Roman"/>
          <w:b/>
          <w:bCs/>
        </w:rPr>
        <w:tab/>
      </w:r>
      <w:r w:rsidRPr="00A93A29">
        <w:rPr>
          <w:rFonts w:eastAsia="Times New Roman"/>
          <w:b/>
          <w:bCs/>
        </w:rPr>
        <w:tab/>
        <w:t>College Credits: 3 hours</w:t>
      </w:r>
    </w:p>
    <w:p w14:paraId="12039F63" w14:textId="77777777" w:rsidR="00E40243" w:rsidRPr="00A93A29" w:rsidRDefault="00E40243" w:rsidP="00E40243">
      <w:pPr>
        <w:rPr>
          <w:rFonts w:eastAsia="Times New Roman"/>
          <w:b/>
        </w:rPr>
      </w:pPr>
      <w:r>
        <w:rPr>
          <w:rFonts w:eastAsia="Times New Roman"/>
          <w:b/>
        </w:rPr>
        <w:t>Prerequisites: Algebra 1, Geom. and m</w:t>
      </w:r>
      <w:r w:rsidRPr="00A93A29">
        <w:rPr>
          <w:rFonts w:eastAsia="Times New Roman"/>
          <w:b/>
          <w:bCs/>
        </w:rPr>
        <w:t>eet TSI requirements</w:t>
      </w:r>
    </w:p>
    <w:p w14:paraId="2A83232F" w14:textId="77777777" w:rsidR="00DC22D8" w:rsidRPr="004A3F0D" w:rsidRDefault="00DC22D8" w:rsidP="00DC22D8">
      <w:pPr>
        <w:rPr>
          <w:rFonts w:eastAsia="Calibri"/>
          <w:sz w:val="22"/>
          <w:szCs w:val="22"/>
        </w:rPr>
      </w:pPr>
      <w:r w:rsidRPr="004A3F0D">
        <w:rPr>
          <w:rFonts w:eastAsia="Calibri"/>
          <w:sz w:val="22"/>
          <w:szCs w:val="22"/>
          <w:u w:val="single"/>
        </w:rPr>
        <w:t>MATH 1314. College Algebra</w:t>
      </w:r>
      <w:r w:rsidRPr="004A3F0D">
        <w:rPr>
          <w:rFonts w:eastAsia="Calibri"/>
          <w:sz w:val="22"/>
          <w:szCs w:val="22"/>
        </w:rPr>
        <w:t xml:space="preserve">. </w:t>
      </w:r>
    </w:p>
    <w:p w14:paraId="03E97E2C" w14:textId="77777777" w:rsidR="00DC22D8" w:rsidRPr="004A3F0D" w:rsidRDefault="00DC22D8" w:rsidP="00DC22D8">
      <w:pPr>
        <w:rPr>
          <w:rFonts w:eastAsia="Calibri"/>
          <w:sz w:val="22"/>
          <w:szCs w:val="22"/>
        </w:rPr>
      </w:pPr>
      <w:r w:rsidRPr="004A3F0D">
        <w:rPr>
          <w:rFonts w:eastAsia="Calibri"/>
          <w:sz w:val="22"/>
          <w:szCs w:val="22"/>
        </w:rPr>
        <w:t xml:space="preserve">This course covers quadratic equations, graphs, functions, systems of equations, </w:t>
      </w:r>
    </w:p>
    <w:p w14:paraId="2F9A0506" w14:textId="77777777" w:rsidR="00DC22D8" w:rsidRPr="004A3F0D" w:rsidRDefault="00DC22D8" w:rsidP="00DC22D8">
      <w:pPr>
        <w:rPr>
          <w:rFonts w:eastAsia="Calibri"/>
          <w:sz w:val="22"/>
          <w:szCs w:val="22"/>
        </w:rPr>
      </w:pPr>
      <w:r w:rsidRPr="004A3F0D">
        <w:rPr>
          <w:rFonts w:eastAsia="Calibri"/>
          <w:sz w:val="22"/>
          <w:szCs w:val="22"/>
        </w:rPr>
        <w:t xml:space="preserve">matrices and determinants, theory of equations, inequalities, ratios and proportions, variations, sequences and series, and the binomial theorem. </w:t>
      </w:r>
    </w:p>
    <w:p w14:paraId="439F2592" w14:textId="77777777" w:rsidR="00E40243" w:rsidRDefault="00E40243" w:rsidP="004D357B">
      <w:pPr>
        <w:rPr>
          <w:rFonts w:eastAsia="Times New Roman"/>
          <w:b/>
          <w:bCs/>
          <w:u w:val="single"/>
        </w:rPr>
      </w:pPr>
    </w:p>
    <w:p w14:paraId="65FC2A45" w14:textId="77777777" w:rsidR="00F903E1" w:rsidRDefault="00F903E1" w:rsidP="004D357B">
      <w:pPr>
        <w:rPr>
          <w:rFonts w:eastAsia="Times New Roman"/>
          <w:b/>
          <w:bCs/>
          <w:u w:val="single"/>
        </w:rPr>
      </w:pPr>
    </w:p>
    <w:p w14:paraId="4193D598" w14:textId="77777777" w:rsidR="00212D26" w:rsidRDefault="00212D26" w:rsidP="004D357B">
      <w:pPr>
        <w:rPr>
          <w:rFonts w:eastAsia="Times New Roman"/>
          <w:b/>
          <w:bCs/>
          <w:u w:val="single"/>
        </w:rPr>
      </w:pPr>
    </w:p>
    <w:p w14:paraId="5F760427" w14:textId="77777777" w:rsidR="00212D26" w:rsidRDefault="00212D26" w:rsidP="004D357B">
      <w:pPr>
        <w:rPr>
          <w:rFonts w:eastAsia="Times New Roman"/>
          <w:b/>
          <w:bCs/>
          <w:u w:val="single"/>
        </w:rPr>
      </w:pPr>
    </w:p>
    <w:p w14:paraId="60D41B7E" w14:textId="22C4849E" w:rsidR="004D357B" w:rsidRPr="00D519F9" w:rsidRDefault="00A93A29" w:rsidP="004D357B">
      <w:pPr>
        <w:rPr>
          <w:rFonts w:eastAsia="Times New Roman"/>
        </w:rPr>
      </w:pPr>
      <w:r w:rsidRPr="00A93A29">
        <w:rPr>
          <w:rFonts w:eastAsia="Times New Roman"/>
          <w:b/>
          <w:bCs/>
          <w:u w:val="single"/>
        </w:rPr>
        <w:t>Stats and Business Decision Making</w:t>
      </w:r>
    </w:p>
    <w:p w14:paraId="442FA7E9" w14:textId="77777777" w:rsidR="004D357B" w:rsidRPr="00A93A29" w:rsidRDefault="004D357B" w:rsidP="004D357B">
      <w:pPr>
        <w:rPr>
          <w:rFonts w:eastAsia="Times New Roman"/>
        </w:rPr>
      </w:pPr>
      <w:r w:rsidRPr="00A93A29">
        <w:rPr>
          <w:rFonts w:eastAsia="Times New Roman"/>
          <w:b/>
          <w:bCs/>
        </w:rPr>
        <w:t xml:space="preserve">Semester(s):  2  </w:t>
      </w:r>
      <w:r w:rsidRPr="00A93A29">
        <w:rPr>
          <w:rFonts w:eastAsia="Times New Roman"/>
        </w:rPr>
        <w:t xml:space="preserve">                                      </w:t>
      </w:r>
      <w:r w:rsidRPr="00A93A29">
        <w:rPr>
          <w:rFonts w:eastAsia="Times New Roman"/>
        </w:rPr>
        <w:tab/>
      </w:r>
      <w:r w:rsidRPr="00A93A29">
        <w:rPr>
          <w:rFonts w:eastAsia="Times New Roman"/>
          <w:b/>
          <w:bCs/>
        </w:rPr>
        <w:t>Credit:</w:t>
      </w:r>
      <w:r w:rsidRPr="00A93A29">
        <w:rPr>
          <w:rFonts w:eastAsia="Times New Roman"/>
        </w:rPr>
        <w:t xml:space="preserve"> </w:t>
      </w:r>
      <w:r w:rsidRPr="00A93A29">
        <w:rPr>
          <w:rFonts w:eastAsia="Times New Roman"/>
          <w:b/>
          <w:bCs/>
        </w:rPr>
        <w:t>1</w:t>
      </w:r>
    </w:p>
    <w:p w14:paraId="73496823" w14:textId="77777777" w:rsidR="004D357B" w:rsidRPr="00A93A29" w:rsidRDefault="002F0B88" w:rsidP="004D357B">
      <w:pPr>
        <w:rPr>
          <w:rFonts w:eastAsia="Times New Roman"/>
          <w:b/>
          <w:bCs/>
          <w:iCs/>
        </w:rPr>
      </w:pPr>
      <w:r>
        <w:rPr>
          <w:rFonts w:eastAsia="Times New Roman"/>
          <w:b/>
          <w:bCs/>
        </w:rPr>
        <w:t>Grades: 12</w:t>
      </w:r>
      <w:r>
        <w:rPr>
          <w:rFonts w:eastAsia="Times New Roman"/>
          <w:b/>
          <w:bCs/>
        </w:rPr>
        <w:tab/>
      </w:r>
      <w:r>
        <w:rPr>
          <w:rFonts w:eastAsia="Times New Roman"/>
          <w:b/>
          <w:bCs/>
        </w:rPr>
        <w:tab/>
      </w:r>
      <w:r>
        <w:rPr>
          <w:rFonts w:eastAsia="Times New Roman"/>
          <w:b/>
          <w:bCs/>
        </w:rPr>
        <w:tab/>
      </w:r>
      <w:r>
        <w:rPr>
          <w:rFonts w:eastAsia="Times New Roman"/>
          <w:b/>
          <w:bCs/>
        </w:rPr>
        <w:tab/>
      </w:r>
      <w:r>
        <w:rPr>
          <w:rFonts w:eastAsia="Times New Roman"/>
          <w:b/>
          <w:bCs/>
        </w:rPr>
        <w:tab/>
      </w:r>
      <w:r w:rsidR="004D357B" w:rsidRPr="00A93A29">
        <w:rPr>
          <w:rFonts w:eastAsia="Times New Roman"/>
          <w:b/>
          <w:bCs/>
        </w:rPr>
        <w:t>Prerequisites:</w:t>
      </w:r>
      <w:r w:rsidR="004D357B" w:rsidRPr="00A93A29">
        <w:rPr>
          <w:rFonts w:eastAsia="Times New Roman"/>
        </w:rPr>
        <w:t xml:space="preserve"> </w:t>
      </w:r>
      <w:r w:rsidR="004D357B" w:rsidRPr="00A93A29">
        <w:rPr>
          <w:rFonts w:eastAsia="Times New Roman"/>
          <w:b/>
          <w:bCs/>
          <w:iCs/>
        </w:rPr>
        <w:t xml:space="preserve">Algebra 2 </w:t>
      </w:r>
    </w:p>
    <w:p w14:paraId="622D0664" w14:textId="77777777" w:rsidR="00A93A29" w:rsidRPr="00593F67" w:rsidRDefault="00A93A29" w:rsidP="00A93A29">
      <w:pPr>
        <w:rPr>
          <w:rFonts w:eastAsia="Times New Roman"/>
        </w:rPr>
      </w:pPr>
      <w:r w:rsidRPr="00593F67">
        <w:rPr>
          <w:rFonts w:eastAsia="Times New Roman"/>
          <w:shd w:val="clear" w:color="auto" w:fill="FFFFFF"/>
        </w:rPr>
        <w:t>Students will use a variety of graphical and numerical techniques to analyze patterns and departures from patterns to identify and manage risk that could impact an organization. Students will use probability as a tool for anticipating and forecasting data within business models to make decisions. Students will determine the appropriateness of methods used to collect data to ensure conclusions are valid.</w:t>
      </w:r>
    </w:p>
    <w:p w14:paraId="745B17F2" w14:textId="77777777" w:rsidR="004D357B" w:rsidRDefault="004D357B" w:rsidP="004D357B">
      <w:pPr>
        <w:rPr>
          <w:rFonts w:eastAsia="Times New Roman"/>
          <w:b/>
          <w:bCs/>
          <w:u w:val="single"/>
        </w:rPr>
      </w:pPr>
    </w:p>
    <w:p w14:paraId="0D0E5790" w14:textId="77777777" w:rsidR="00E73B6F" w:rsidRDefault="00E73B6F" w:rsidP="004D357B">
      <w:pPr>
        <w:rPr>
          <w:rFonts w:eastAsia="Times New Roman"/>
          <w:b/>
          <w:bCs/>
          <w:u w:val="single"/>
        </w:rPr>
      </w:pPr>
    </w:p>
    <w:p w14:paraId="682076AA" w14:textId="77777777" w:rsidR="00D519F9" w:rsidRDefault="00D519F9" w:rsidP="004D357B">
      <w:pPr>
        <w:rPr>
          <w:rFonts w:eastAsia="Times New Roman"/>
          <w:b/>
          <w:bCs/>
          <w:u w:val="single"/>
        </w:rPr>
      </w:pPr>
    </w:p>
    <w:p w14:paraId="4D8A4780" w14:textId="77777777" w:rsidR="00212D26" w:rsidRDefault="00212D26" w:rsidP="004D357B">
      <w:pPr>
        <w:rPr>
          <w:rFonts w:eastAsia="Times New Roman"/>
          <w:b/>
          <w:bCs/>
          <w:u w:val="single"/>
        </w:rPr>
      </w:pPr>
    </w:p>
    <w:p w14:paraId="65B29526" w14:textId="4811B6AC" w:rsidR="004D357B" w:rsidRPr="00A93A29" w:rsidRDefault="004D357B" w:rsidP="004D357B">
      <w:pPr>
        <w:rPr>
          <w:rFonts w:eastAsia="Times New Roman"/>
          <w:b/>
          <w:bCs/>
          <w:u w:val="single"/>
        </w:rPr>
      </w:pPr>
      <w:r w:rsidRPr="00A93A29">
        <w:rPr>
          <w:rFonts w:eastAsia="Times New Roman"/>
          <w:b/>
          <w:bCs/>
          <w:u w:val="single"/>
        </w:rPr>
        <w:t>Pre-Calculus</w:t>
      </w:r>
      <w:r w:rsidR="00DC22D8">
        <w:rPr>
          <w:rFonts w:eastAsia="Times New Roman"/>
          <w:b/>
          <w:bCs/>
          <w:u w:val="single"/>
        </w:rPr>
        <w:t xml:space="preserve"> Advanced</w:t>
      </w:r>
    </w:p>
    <w:p w14:paraId="0F10C4EC" w14:textId="77777777" w:rsidR="004D357B" w:rsidRPr="00A93A29" w:rsidRDefault="004D357B" w:rsidP="004D357B">
      <w:pPr>
        <w:rPr>
          <w:rFonts w:eastAsia="Times New Roman"/>
          <w:b/>
          <w:bCs/>
        </w:rPr>
      </w:pPr>
      <w:r w:rsidRPr="00A93A29">
        <w:rPr>
          <w:rFonts w:eastAsia="Times New Roman"/>
          <w:b/>
          <w:bCs/>
        </w:rPr>
        <w:t xml:space="preserve">Semester(s):  2                                       </w:t>
      </w:r>
      <w:r w:rsidRPr="00A93A29">
        <w:rPr>
          <w:rFonts w:eastAsia="Times New Roman"/>
          <w:b/>
          <w:bCs/>
        </w:rPr>
        <w:tab/>
        <w:t>Credit:</w:t>
      </w:r>
      <w:r w:rsidRPr="00A93A29">
        <w:rPr>
          <w:rFonts w:eastAsia="Times New Roman"/>
        </w:rPr>
        <w:t xml:space="preserve">  </w:t>
      </w:r>
      <w:r w:rsidRPr="00A93A29">
        <w:rPr>
          <w:rFonts w:eastAsia="Times New Roman"/>
          <w:b/>
          <w:bCs/>
        </w:rPr>
        <w:t>1</w:t>
      </w:r>
    </w:p>
    <w:p w14:paraId="115F5DB7" w14:textId="77777777" w:rsidR="004D357B" w:rsidRPr="00A93A29" w:rsidRDefault="002F0B88" w:rsidP="004D357B">
      <w:pPr>
        <w:rPr>
          <w:rFonts w:eastAsia="Times New Roman"/>
          <w:iCs/>
        </w:rPr>
      </w:pPr>
      <w:r>
        <w:rPr>
          <w:rFonts w:eastAsia="Times New Roman"/>
          <w:b/>
          <w:bCs/>
        </w:rPr>
        <w:t>Grades: 11-12</w:t>
      </w:r>
      <w:r>
        <w:rPr>
          <w:rFonts w:eastAsia="Times New Roman"/>
          <w:b/>
          <w:bCs/>
        </w:rPr>
        <w:tab/>
      </w:r>
      <w:r>
        <w:rPr>
          <w:rFonts w:eastAsia="Times New Roman"/>
          <w:b/>
          <w:bCs/>
        </w:rPr>
        <w:tab/>
      </w:r>
      <w:r>
        <w:rPr>
          <w:rFonts w:eastAsia="Times New Roman"/>
          <w:b/>
          <w:bCs/>
        </w:rPr>
        <w:tab/>
      </w:r>
      <w:r>
        <w:rPr>
          <w:rFonts w:eastAsia="Times New Roman"/>
          <w:b/>
          <w:bCs/>
        </w:rPr>
        <w:tab/>
      </w:r>
      <w:r w:rsidR="004D357B" w:rsidRPr="00A93A29">
        <w:rPr>
          <w:rFonts w:eastAsia="Times New Roman"/>
          <w:b/>
          <w:bCs/>
        </w:rPr>
        <w:t>Prerequisites:</w:t>
      </w:r>
      <w:r w:rsidR="004D357B" w:rsidRPr="00A93A29">
        <w:rPr>
          <w:rFonts w:eastAsia="Times New Roman"/>
        </w:rPr>
        <w:t xml:space="preserve">  </w:t>
      </w:r>
      <w:r w:rsidR="004D357B" w:rsidRPr="00A93A29">
        <w:rPr>
          <w:rFonts w:eastAsia="Times New Roman"/>
          <w:b/>
          <w:bCs/>
          <w:iCs/>
        </w:rPr>
        <w:t>Algebra 2 &amp; Geometry</w:t>
      </w:r>
    </w:p>
    <w:p w14:paraId="129AF001" w14:textId="279762C8" w:rsidR="004D357B" w:rsidRPr="00593F67" w:rsidRDefault="004D357B" w:rsidP="004D357B">
      <w:pPr>
        <w:rPr>
          <w:rFonts w:eastAsia="Times New Roman"/>
        </w:rPr>
      </w:pPr>
      <w:r w:rsidRPr="00593F67">
        <w:rPr>
          <w:rFonts w:eastAsia="Times New Roman"/>
        </w:rPr>
        <w:t xml:space="preserve">Pre-Calculus is a full year course that is placed </w:t>
      </w:r>
      <w:r w:rsidR="00DC22D8">
        <w:rPr>
          <w:rFonts w:eastAsia="Times New Roman"/>
        </w:rPr>
        <w:t xml:space="preserve">between Pre-AP Algebra 2 and Dual </w:t>
      </w:r>
      <w:r w:rsidRPr="00593F67">
        <w:rPr>
          <w:rFonts w:eastAsia="Times New Roman"/>
        </w:rPr>
        <w:t>Calculus in the curriculum.  It will include all topics as outlined in the Texas Essential Knowledge and Skills (TEKS).  Students will be able to translate among verbal, numerical, graphical, and symbolic representations of functions, including polynomial, rational,</w:t>
      </w:r>
      <w:r w:rsidR="00E73B6F">
        <w:rPr>
          <w:rFonts w:eastAsia="Times New Roman"/>
        </w:rPr>
        <w:t xml:space="preserve"> </w:t>
      </w:r>
      <w:r w:rsidRPr="00593F67">
        <w:rPr>
          <w:rFonts w:eastAsia="Times New Roman"/>
        </w:rPr>
        <w:t xml:space="preserve">exponential, logarithmic, trigonometric, and piecewise-defined functions.  Other topics include sequences and series, conic sections, parametric representations, vectors, and real-world models.  </w:t>
      </w:r>
    </w:p>
    <w:p w14:paraId="4A888DB6" w14:textId="75B564C6" w:rsidR="004D357B" w:rsidRPr="00611A8B" w:rsidRDefault="00980AAD" w:rsidP="004D357B">
      <w:pPr>
        <w:rPr>
          <w:rFonts w:eastAsia="Calibri"/>
          <w:b/>
          <w:u w:val="single"/>
        </w:rPr>
      </w:pPr>
      <w:r>
        <w:rPr>
          <w:rFonts w:eastAsia="Calibri"/>
          <w:b/>
          <w:u w:val="single"/>
        </w:rPr>
        <w:lastRenderedPageBreak/>
        <w:t xml:space="preserve">Statistics- </w:t>
      </w:r>
      <w:r w:rsidR="004D357B" w:rsidRPr="00611A8B">
        <w:rPr>
          <w:rFonts w:eastAsia="Calibri"/>
          <w:b/>
          <w:u w:val="single"/>
        </w:rPr>
        <w:t>Dual Credit</w:t>
      </w:r>
    </w:p>
    <w:p w14:paraId="73B1695D" w14:textId="77777777" w:rsidR="004D357B" w:rsidRPr="00611A8B" w:rsidRDefault="004D357B" w:rsidP="004D357B">
      <w:pPr>
        <w:rPr>
          <w:rFonts w:eastAsia="Calibri"/>
          <w:b/>
        </w:rPr>
      </w:pPr>
      <w:r w:rsidRPr="00611A8B">
        <w:rPr>
          <w:rFonts w:eastAsia="Calibri"/>
          <w:b/>
        </w:rPr>
        <w:t xml:space="preserve">Semester(s):  2                    </w:t>
      </w:r>
      <w:r w:rsidR="00611A8B">
        <w:rPr>
          <w:rFonts w:eastAsia="Calibri"/>
          <w:b/>
        </w:rPr>
        <w:tab/>
      </w:r>
      <w:r w:rsidR="00611A8B">
        <w:rPr>
          <w:rFonts w:eastAsia="Calibri"/>
          <w:b/>
        </w:rPr>
        <w:tab/>
      </w:r>
      <w:r w:rsidR="002F0B88">
        <w:rPr>
          <w:rFonts w:eastAsia="Calibri"/>
          <w:b/>
        </w:rPr>
        <w:tab/>
      </w:r>
      <w:r w:rsidRPr="00611A8B">
        <w:rPr>
          <w:rFonts w:eastAsia="Calibri"/>
          <w:b/>
        </w:rPr>
        <w:t>Credit: 1</w:t>
      </w:r>
    </w:p>
    <w:p w14:paraId="7824045A" w14:textId="77777777" w:rsidR="004D357B" w:rsidRPr="00611A8B" w:rsidRDefault="004D357B" w:rsidP="004D357B">
      <w:pPr>
        <w:rPr>
          <w:rFonts w:eastAsia="Calibri"/>
          <w:b/>
        </w:rPr>
      </w:pPr>
      <w:r w:rsidRPr="00611A8B">
        <w:rPr>
          <w:rFonts w:eastAsia="Calibri"/>
          <w:b/>
        </w:rPr>
        <w:t xml:space="preserve">Grades: 11-12                    </w:t>
      </w:r>
      <w:r w:rsidR="002F0B88">
        <w:rPr>
          <w:rFonts w:eastAsia="Calibri"/>
          <w:b/>
        </w:rPr>
        <w:tab/>
      </w:r>
      <w:r w:rsidR="002F0B88">
        <w:rPr>
          <w:rFonts w:eastAsia="Calibri"/>
          <w:b/>
        </w:rPr>
        <w:tab/>
      </w:r>
      <w:r w:rsidR="00611A8B">
        <w:rPr>
          <w:rFonts w:eastAsia="Calibri"/>
          <w:b/>
        </w:rPr>
        <w:tab/>
      </w:r>
      <w:r w:rsidRPr="00611A8B">
        <w:rPr>
          <w:rFonts w:eastAsia="Calibri"/>
          <w:b/>
        </w:rPr>
        <w:t>College Credit: 6 hours</w:t>
      </w:r>
    </w:p>
    <w:p w14:paraId="18C7DC5F" w14:textId="77777777" w:rsidR="004D357B" w:rsidRPr="00611A8B" w:rsidRDefault="004D357B" w:rsidP="004D357B">
      <w:pPr>
        <w:rPr>
          <w:rFonts w:eastAsia="Calibri"/>
          <w:b/>
        </w:rPr>
      </w:pPr>
      <w:r w:rsidRPr="00611A8B">
        <w:rPr>
          <w:rFonts w:eastAsia="Calibri"/>
          <w:b/>
        </w:rPr>
        <w:t>Prerequ</w:t>
      </w:r>
      <w:r w:rsidR="00611A8B">
        <w:rPr>
          <w:rFonts w:eastAsia="Calibri"/>
          <w:b/>
        </w:rPr>
        <w:t xml:space="preserve">isites: Algebra 2 and </w:t>
      </w:r>
      <w:r w:rsidRPr="00611A8B">
        <w:rPr>
          <w:rFonts w:eastAsia="Calibri"/>
          <w:b/>
        </w:rPr>
        <w:t>meet TSI requirements</w:t>
      </w:r>
    </w:p>
    <w:p w14:paraId="06C3074C" w14:textId="71780F7E" w:rsidR="004D357B" w:rsidRPr="004A3F0D" w:rsidRDefault="004D357B" w:rsidP="004D357B">
      <w:pPr>
        <w:rPr>
          <w:rFonts w:eastAsia="Calibri"/>
          <w:sz w:val="22"/>
          <w:szCs w:val="22"/>
        </w:rPr>
      </w:pPr>
      <w:r w:rsidRPr="004A3F0D">
        <w:rPr>
          <w:rFonts w:eastAsia="Calibri"/>
          <w:sz w:val="22"/>
          <w:szCs w:val="22"/>
          <w:u w:val="single"/>
        </w:rPr>
        <w:t>MATH 1333. Plane Trigonometry. Elementary Statistics</w:t>
      </w:r>
    </w:p>
    <w:p w14:paraId="02FB9580" w14:textId="77777777" w:rsidR="004D357B" w:rsidRPr="004A3F0D" w:rsidRDefault="004D357B" w:rsidP="004D357B">
      <w:pPr>
        <w:rPr>
          <w:rFonts w:eastAsia="Calibri"/>
          <w:sz w:val="22"/>
          <w:szCs w:val="22"/>
        </w:rPr>
      </w:pPr>
      <w:r w:rsidRPr="004A3F0D">
        <w:rPr>
          <w:rFonts w:eastAsia="Calibri"/>
          <w:sz w:val="22"/>
          <w:szCs w:val="22"/>
        </w:rPr>
        <w:t>A survey of basic statistical methods from an elementary standpoint.  Topics include distributions, central tendency, variability, inferential procedures for one population; brief introduction to sampling techniques and nonparametric methods.</w:t>
      </w:r>
    </w:p>
    <w:p w14:paraId="08A30D65" w14:textId="77777777" w:rsidR="004D357B" w:rsidRDefault="004D357B" w:rsidP="004D357B">
      <w:pPr>
        <w:rPr>
          <w:rFonts w:eastAsia="Times New Roman"/>
          <w:b/>
          <w:bCs/>
          <w:u w:val="single"/>
        </w:rPr>
      </w:pPr>
    </w:p>
    <w:p w14:paraId="1CA7A8AF" w14:textId="77777777" w:rsidR="00593F67" w:rsidRDefault="00593F67" w:rsidP="004D357B">
      <w:pPr>
        <w:rPr>
          <w:rFonts w:eastAsia="Times New Roman"/>
          <w:b/>
          <w:bCs/>
          <w:u w:val="single"/>
        </w:rPr>
      </w:pPr>
    </w:p>
    <w:p w14:paraId="66FF0562" w14:textId="77777777" w:rsidR="00593F67" w:rsidRDefault="00593F67" w:rsidP="004D357B">
      <w:pPr>
        <w:rPr>
          <w:rFonts w:eastAsia="Times New Roman"/>
          <w:b/>
          <w:bCs/>
          <w:u w:val="single"/>
        </w:rPr>
      </w:pPr>
    </w:p>
    <w:p w14:paraId="36C3C0F3" w14:textId="182B5E8B" w:rsidR="004D357B" w:rsidRPr="00A93A29" w:rsidRDefault="00DC22D8" w:rsidP="004D357B">
      <w:pPr>
        <w:rPr>
          <w:rFonts w:eastAsia="Times New Roman"/>
          <w:b/>
          <w:bCs/>
          <w:u w:val="single"/>
        </w:rPr>
      </w:pPr>
      <w:r>
        <w:rPr>
          <w:rFonts w:eastAsia="Times New Roman"/>
          <w:b/>
          <w:bCs/>
          <w:u w:val="single"/>
        </w:rPr>
        <w:t>Calculus-Dual</w:t>
      </w:r>
    </w:p>
    <w:p w14:paraId="0ECDF223" w14:textId="6F1213A8" w:rsidR="004D357B" w:rsidRPr="00A93A29" w:rsidRDefault="004D357B" w:rsidP="004D357B">
      <w:pPr>
        <w:rPr>
          <w:rFonts w:eastAsia="Times New Roman"/>
          <w:b/>
          <w:bCs/>
        </w:rPr>
      </w:pPr>
      <w:r w:rsidRPr="00A93A29">
        <w:rPr>
          <w:rFonts w:eastAsia="Times New Roman"/>
          <w:b/>
          <w:bCs/>
        </w:rPr>
        <w:t>Semester(s):</w:t>
      </w:r>
      <w:r w:rsidRPr="00A93A29">
        <w:rPr>
          <w:rFonts w:eastAsia="Times New Roman"/>
        </w:rPr>
        <w:t xml:space="preserve">  </w:t>
      </w:r>
      <w:r w:rsidRPr="00A93A29">
        <w:rPr>
          <w:rFonts w:eastAsia="Times New Roman"/>
          <w:b/>
          <w:bCs/>
        </w:rPr>
        <w:t>2</w:t>
      </w:r>
      <w:r w:rsidRPr="00A93A29">
        <w:rPr>
          <w:rFonts w:eastAsia="Times New Roman"/>
        </w:rPr>
        <w:t xml:space="preserve">                                       </w:t>
      </w:r>
      <w:r w:rsidRPr="00A93A29">
        <w:rPr>
          <w:rFonts w:eastAsia="Times New Roman"/>
        </w:rPr>
        <w:tab/>
      </w:r>
      <w:r w:rsidR="00DC22D8">
        <w:rPr>
          <w:rFonts w:eastAsia="Times New Roman"/>
          <w:b/>
          <w:bCs/>
        </w:rPr>
        <w:t>C</w:t>
      </w:r>
      <w:r w:rsidRPr="00A93A29">
        <w:rPr>
          <w:rFonts w:eastAsia="Times New Roman"/>
          <w:b/>
          <w:bCs/>
        </w:rPr>
        <w:t>redit:</w:t>
      </w:r>
      <w:r w:rsidRPr="00A93A29">
        <w:rPr>
          <w:rFonts w:eastAsia="Times New Roman"/>
        </w:rPr>
        <w:t xml:space="preserve"> </w:t>
      </w:r>
      <w:r w:rsidRPr="00A93A29">
        <w:rPr>
          <w:rFonts w:eastAsia="Times New Roman"/>
          <w:b/>
          <w:bCs/>
        </w:rPr>
        <w:t>1</w:t>
      </w:r>
    </w:p>
    <w:p w14:paraId="2388F8E3" w14:textId="7ACA81A1" w:rsidR="00DC22D8" w:rsidRDefault="004D357B" w:rsidP="004D357B">
      <w:pPr>
        <w:rPr>
          <w:rFonts w:eastAsia="Times New Roman"/>
          <w:b/>
          <w:bCs/>
        </w:rPr>
      </w:pPr>
      <w:r w:rsidRPr="00A93A29">
        <w:rPr>
          <w:rFonts w:eastAsia="Times New Roman"/>
          <w:b/>
          <w:bCs/>
        </w:rPr>
        <w:t>Grade: 12</w:t>
      </w:r>
      <w:r w:rsidRPr="00A93A29">
        <w:rPr>
          <w:rFonts w:eastAsia="Times New Roman"/>
          <w:b/>
          <w:bCs/>
        </w:rPr>
        <w:tab/>
      </w:r>
      <w:r w:rsidRPr="00A93A29">
        <w:rPr>
          <w:rFonts w:eastAsia="Times New Roman"/>
          <w:b/>
          <w:bCs/>
        </w:rPr>
        <w:tab/>
      </w:r>
      <w:r w:rsidRPr="00A93A29">
        <w:rPr>
          <w:rFonts w:eastAsia="Times New Roman"/>
          <w:b/>
          <w:bCs/>
        </w:rPr>
        <w:tab/>
      </w:r>
      <w:r w:rsidR="00611A8B">
        <w:rPr>
          <w:rFonts w:eastAsia="Times New Roman"/>
          <w:b/>
          <w:bCs/>
        </w:rPr>
        <w:tab/>
      </w:r>
      <w:r w:rsidR="00611A8B">
        <w:rPr>
          <w:rFonts w:eastAsia="Times New Roman"/>
          <w:b/>
          <w:bCs/>
        </w:rPr>
        <w:tab/>
      </w:r>
      <w:r w:rsidR="00DC22D8">
        <w:rPr>
          <w:rFonts w:eastAsia="Times New Roman"/>
          <w:b/>
          <w:bCs/>
        </w:rPr>
        <w:t>College Credit:  6 hours</w:t>
      </w:r>
    </w:p>
    <w:p w14:paraId="0DCEE39D" w14:textId="5A4FB96E" w:rsidR="004D357B" w:rsidRPr="00A93A29" w:rsidRDefault="004D357B" w:rsidP="004D357B">
      <w:pPr>
        <w:rPr>
          <w:rFonts w:eastAsia="Times New Roman"/>
          <w:iCs/>
        </w:rPr>
      </w:pPr>
      <w:r w:rsidRPr="00A93A29">
        <w:rPr>
          <w:rFonts w:eastAsia="Times New Roman"/>
          <w:b/>
          <w:bCs/>
        </w:rPr>
        <w:t>Prerequisite:</w:t>
      </w:r>
      <w:r w:rsidRPr="00A93A29">
        <w:rPr>
          <w:rFonts w:eastAsia="Times New Roman"/>
        </w:rPr>
        <w:t xml:space="preserve">  </w:t>
      </w:r>
      <w:r w:rsidR="00611A8B">
        <w:rPr>
          <w:rFonts w:eastAsia="Times New Roman"/>
          <w:b/>
          <w:bCs/>
          <w:iCs/>
        </w:rPr>
        <w:t xml:space="preserve">Pre-Calculus </w:t>
      </w:r>
      <w:r w:rsidR="00DC22D8">
        <w:rPr>
          <w:rFonts w:eastAsia="Times New Roman"/>
          <w:b/>
          <w:bCs/>
          <w:iCs/>
        </w:rPr>
        <w:t>Advanced</w:t>
      </w:r>
    </w:p>
    <w:p w14:paraId="2C625AF4" w14:textId="3ACE651E" w:rsidR="00DC22D8" w:rsidRPr="004A3F0D" w:rsidRDefault="004A3F0D" w:rsidP="004D357B">
      <w:pPr>
        <w:rPr>
          <w:rFonts w:eastAsia="Times New Roman"/>
          <w:sz w:val="22"/>
          <w:szCs w:val="22"/>
          <w:u w:val="single"/>
        </w:rPr>
      </w:pPr>
      <w:r w:rsidRPr="004A3F0D">
        <w:rPr>
          <w:rFonts w:eastAsia="Times New Roman"/>
          <w:sz w:val="22"/>
          <w:szCs w:val="22"/>
          <w:u w:val="single"/>
        </w:rPr>
        <w:t>Math 2312</w:t>
      </w:r>
      <w:r w:rsidR="00DC22D8" w:rsidRPr="004A3F0D">
        <w:rPr>
          <w:rFonts w:eastAsia="Times New Roman"/>
          <w:sz w:val="22"/>
          <w:szCs w:val="22"/>
          <w:u w:val="single"/>
        </w:rPr>
        <w:t>. Pre Calculus</w:t>
      </w:r>
    </w:p>
    <w:p w14:paraId="022B129E" w14:textId="1B09F92E" w:rsidR="00DC22D8" w:rsidRDefault="004A3F0D" w:rsidP="004D357B">
      <w:pPr>
        <w:rPr>
          <w:rFonts w:ascii="Helvetica Neue" w:eastAsia="Times New Roman" w:hAnsi="Helvetica Neue"/>
          <w:color w:val="333333"/>
          <w:sz w:val="22"/>
          <w:szCs w:val="22"/>
          <w:shd w:val="clear" w:color="auto" w:fill="FFFFFF"/>
        </w:rPr>
      </w:pPr>
      <w:r w:rsidRPr="004A3F0D">
        <w:rPr>
          <w:rFonts w:ascii="Helvetica Neue" w:eastAsia="Times New Roman" w:hAnsi="Helvetica Neue"/>
          <w:color w:val="333333"/>
          <w:sz w:val="22"/>
          <w:szCs w:val="22"/>
          <w:shd w:val="clear" w:color="auto" w:fill="FFFFFF"/>
        </w:rPr>
        <w:t>An intensive overview of topics from algebra, trigonometry, and analytic geometry that are needed for calculus, including equations and inequalities, functions and inverse functions, trigonometric functions and equations.</w:t>
      </w:r>
    </w:p>
    <w:p w14:paraId="15EE7D06" w14:textId="77777777" w:rsidR="00F903E1" w:rsidRPr="004A3F0D" w:rsidRDefault="00F903E1" w:rsidP="004D357B">
      <w:pPr>
        <w:rPr>
          <w:rFonts w:eastAsia="Times New Roman"/>
          <w:sz w:val="22"/>
          <w:szCs w:val="22"/>
        </w:rPr>
      </w:pPr>
    </w:p>
    <w:p w14:paraId="5447FD4F" w14:textId="33D2A5EF" w:rsidR="00DC22D8" w:rsidRPr="004A3F0D" w:rsidRDefault="00DC22D8" w:rsidP="004D357B">
      <w:pPr>
        <w:rPr>
          <w:rFonts w:eastAsia="Times New Roman"/>
          <w:sz w:val="22"/>
          <w:szCs w:val="22"/>
          <w:u w:val="single"/>
        </w:rPr>
      </w:pPr>
      <w:r w:rsidRPr="004A3F0D">
        <w:rPr>
          <w:rFonts w:eastAsia="Times New Roman"/>
          <w:sz w:val="22"/>
          <w:szCs w:val="22"/>
          <w:u w:val="single"/>
        </w:rPr>
        <w:t>Math 2313. Calculus I</w:t>
      </w:r>
    </w:p>
    <w:p w14:paraId="24D1A618" w14:textId="19DDA86F" w:rsidR="002B0921" w:rsidRPr="002B0921" w:rsidRDefault="002B0921" w:rsidP="002B0921">
      <w:pPr>
        <w:rPr>
          <w:rFonts w:eastAsia="Times New Roman"/>
          <w:sz w:val="22"/>
          <w:szCs w:val="22"/>
        </w:rPr>
      </w:pPr>
      <w:r w:rsidRPr="004A3F0D">
        <w:rPr>
          <w:rFonts w:ascii="Helvetica Neue" w:eastAsia="Times New Roman" w:hAnsi="Helvetica Neue"/>
          <w:color w:val="333333"/>
          <w:sz w:val="22"/>
          <w:szCs w:val="22"/>
          <w:shd w:val="clear" w:color="auto" w:fill="FFFFFF"/>
        </w:rPr>
        <w:t>D</w:t>
      </w:r>
      <w:r w:rsidRPr="002B0921">
        <w:rPr>
          <w:rFonts w:ascii="Helvetica Neue" w:eastAsia="Times New Roman" w:hAnsi="Helvetica Neue"/>
          <w:color w:val="333333"/>
          <w:sz w:val="22"/>
          <w:szCs w:val="22"/>
          <w:shd w:val="clear" w:color="auto" w:fill="FFFFFF"/>
        </w:rPr>
        <w:t>ifferential calculus for functions of one variable including a study of limits, continuity, derivatives of different classes of functions, maxima and minima, concavity, related rates, and optimization problems.</w:t>
      </w:r>
    </w:p>
    <w:p w14:paraId="5FD925B9" w14:textId="77777777" w:rsidR="002B0921" w:rsidRPr="00DC22D8" w:rsidRDefault="002B0921" w:rsidP="004D357B">
      <w:pPr>
        <w:rPr>
          <w:rFonts w:eastAsia="Times New Roman"/>
          <w:sz w:val="22"/>
          <w:szCs w:val="22"/>
          <w:u w:val="single"/>
        </w:rPr>
      </w:pPr>
    </w:p>
    <w:p w14:paraId="723CC62F" w14:textId="77777777" w:rsidR="00E40243" w:rsidRDefault="00E40243" w:rsidP="00996C3A">
      <w:pPr>
        <w:jc w:val="center"/>
        <w:rPr>
          <w:rFonts w:ascii="Arial" w:hAnsi="Arial" w:cs="Arial"/>
          <w:b/>
          <w:sz w:val="28"/>
          <w:szCs w:val="28"/>
        </w:rPr>
      </w:pPr>
    </w:p>
    <w:p w14:paraId="208C0052" w14:textId="77777777" w:rsidR="00E40243" w:rsidRDefault="00E40243" w:rsidP="00996C3A">
      <w:pPr>
        <w:jc w:val="center"/>
        <w:rPr>
          <w:rFonts w:ascii="Arial" w:hAnsi="Arial" w:cs="Arial"/>
          <w:b/>
          <w:sz w:val="28"/>
          <w:szCs w:val="28"/>
        </w:rPr>
      </w:pPr>
    </w:p>
    <w:p w14:paraId="35F51E62" w14:textId="77777777" w:rsidR="00E40243" w:rsidRDefault="00E40243" w:rsidP="00996C3A">
      <w:pPr>
        <w:jc w:val="center"/>
        <w:rPr>
          <w:rFonts w:ascii="Arial" w:hAnsi="Arial" w:cs="Arial"/>
          <w:b/>
          <w:sz w:val="28"/>
          <w:szCs w:val="28"/>
        </w:rPr>
      </w:pPr>
    </w:p>
    <w:p w14:paraId="7EED5A5F" w14:textId="77777777" w:rsidR="00CD3ECE" w:rsidRDefault="00CD3ECE" w:rsidP="00996C3A">
      <w:pPr>
        <w:jc w:val="center"/>
        <w:rPr>
          <w:rFonts w:ascii="Arial" w:hAnsi="Arial" w:cs="Arial"/>
          <w:b/>
          <w:sz w:val="28"/>
          <w:szCs w:val="28"/>
        </w:rPr>
      </w:pPr>
    </w:p>
    <w:p w14:paraId="72B0EA84" w14:textId="77777777" w:rsidR="00CD3ECE" w:rsidRDefault="00CD3ECE" w:rsidP="00996C3A">
      <w:pPr>
        <w:jc w:val="center"/>
        <w:rPr>
          <w:rFonts w:ascii="Arial" w:hAnsi="Arial" w:cs="Arial"/>
          <w:b/>
          <w:sz w:val="28"/>
          <w:szCs w:val="28"/>
        </w:rPr>
      </w:pPr>
    </w:p>
    <w:p w14:paraId="4CE5D297" w14:textId="77777777" w:rsidR="00212D26" w:rsidRDefault="00212D26" w:rsidP="00CD3ECE">
      <w:pPr>
        <w:jc w:val="center"/>
        <w:rPr>
          <w:rFonts w:ascii="Arial" w:hAnsi="Arial" w:cs="Arial"/>
          <w:b/>
          <w:sz w:val="32"/>
          <w:szCs w:val="32"/>
        </w:rPr>
      </w:pPr>
    </w:p>
    <w:p w14:paraId="27CCC393" w14:textId="77777777" w:rsidR="00212D26" w:rsidRDefault="00212D26" w:rsidP="00CD3ECE">
      <w:pPr>
        <w:jc w:val="center"/>
        <w:rPr>
          <w:rFonts w:ascii="Arial" w:hAnsi="Arial" w:cs="Arial"/>
          <w:b/>
          <w:sz w:val="32"/>
          <w:szCs w:val="32"/>
        </w:rPr>
      </w:pPr>
    </w:p>
    <w:p w14:paraId="75779446" w14:textId="77777777" w:rsidR="00212D26" w:rsidRDefault="00212D26" w:rsidP="00CD3ECE">
      <w:pPr>
        <w:jc w:val="center"/>
        <w:rPr>
          <w:rFonts w:ascii="Arial" w:hAnsi="Arial" w:cs="Arial"/>
          <w:b/>
          <w:sz w:val="32"/>
          <w:szCs w:val="32"/>
        </w:rPr>
      </w:pPr>
    </w:p>
    <w:p w14:paraId="07803247" w14:textId="77777777" w:rsidR="00212D26" w:rsidRDefault="00212D26" w:rsidP="00CD3ECE">
      <w:pPr>
        <w:jc w:val="center"/>
        <w:rPr>
          <w:rFonts w:ascii="Arial" w:hAnsi="Arial" w:cs="Arial"/>
          <w:b/>
          <w:sz w:val="32"/>
          <w:szCs w:val="32"/>
        </w:rPr>
      </w:pPr>
    </w:p>
    <w:p w14:paraId="5C15702F" w14:textId="77777777" w:rsidR="00212D26" w:rsidRDefault="00212D26" w:rsidP="00CD3ECE">
      <w:pPr>
        <w:jc w:val="center"/>
        <w:rPr>
          <w:rFonts w:ascii="Arial" w:hAnsi="Arial" w:cs="Arial"/>
          <w:b/>
          <w:sz w:val="32"/>
          <w:szCs w:val="32"/>
        </w:rPr>
      </w:pPr>
    </w:p>
    <w:p w14:paraId="1121CBA1" w14:textId="77777777" w:rsidR="00CD3ECE" w:rsidRPr="00834047" w:rsidRDefault="00CD3ECE" w:rsidP="00CD3ECE">
      <w:pPr>
        <w:jc w:val="center"/>
        <w:rPr>
          <w:rFonts w:ascii="Arial" w:hAnsi="Arial" w:cs="Arial"/>
          <w:b/>
          <w:sz w:val="32"/>
          <w:szCs w:val="32"/>
        </w:rPr>
      </w:pPr>
      <w:r w:rsidRPr="00834047">
        <w:rPr>
          <w:rFonts w:ascii="Arial" w:hAnsi="Arial" w:cs="Arial"/>
          <w:b/>
          <w:sz w:val="32"/>
          <w:szCs w:val="32"/>
        </w:rPr>
        <w:t>See flow chart below for math sequence options.</w:t>
      </w:r>
    </w:p>
    <w:p w14:paraId="0821BB79" w14:textId="77777777" w:rsidR="00CD3ECE" w:rsidRDefault="00CD3ECE" w:rsidP="00996C3A">
      <w:pPr>
        <w:jc w:val="center"/>
        <w:rPr>
          <w:rFonts w:ascii="Arial" w:hAnsi="Arial" w:cs="Arial"/>
          <w:b/>
          <w:sz w:val="28"/>
          <w:szCs w:val="28"/>
        </w:rPr>
      </w:pPr>
    </w:p>
    <w:p w14:paraId="159F6A37" w14:textId="77777777" w:rsidR="00CD3ECE" w:rsidRDefault="00CD3ECE" w:rsidP="00996C3A">
      <w:pPr>
        <w:jc w:val="center"/>
        <w:rPr>
          <w:rFonts w:ascii="Arial" w:hAnsi="Arial" w:cs="Arial"/>
          <w:b/>
          <w:sz w:val="28"/>
          <w:szCs w:val="28"/>
        </w:rPr>
      </w:pPr>
    </w:p>
    <w:p w14:paraId="1FBA6E5D" w14:textId="77777777" w:rsidR="00CD3ECE" w:rsidRDefault="00CD3ECE" w:rsidP="00996C3A">
      <w:pPr>
        <w:jc w:val="center"/>
        <w:rPr>
          <w:rFonts w:ascii="Arial" w:hAnsi="Arial" w:cs="Arial"/>
          <w:b/>
          <w:sz w:val="28"/>
          <w:szCs w:val="28"/>
        </w:rPr>
      </w:pPr>
    </w:p>
    <w:p w14:paraId="4E28A9F8" w14:textId="77777777" w:rsidR="00CD3ECE" w:rsidRDefault="00CD3ECE" w:rsidP="00996C3A">
      <w:pPr>
        <w:jc w:val="center"/>
        <w:rPr>
          <w:rFonts w:ascii="Arial" w:hAnsi="Arial" w:cs="Arial"/>
          <w:b/>
          <w:sz w:val="28"/>
          <w:szCs w:val="28"/>
        </w:rPr>
      </w:pPr>
    </w:p>
    <w:p w14:paraId="090D742D" w14:textId="77777777" w:rsidR="00CD3ECE" w:rsidRDefault="00CD3ECE" w:rsidP="00996C3A">
      <w:pPr>
        <w:jc w:val="center"/>
        <w:rPr>
          <w:rFonts w:ascii="Arial" w:hAnsi="Arial" w:cs="Arial"/>
          <w:b/>
          <w:sz w:val="28"/>
          <w:szCs w:val="28"/>
        </w:rPr>
      </w:pPr>
    </w:p>
    <w:p w14:paraId="642E9718" w14:textId="77777777" w:rsidR="00CD3ECE" w:rsidRDefault="00CD3ECE" w:rsidP="00996C3A">
      <w:pPr>
        <w:jc w:val="center"/>
        <w:rPr>
          <w:rFonts w:ascii="Arial" w:hAnsi="Arial" w:cs="Arial"/>
          <w:b/>
          <w:sz w:val="28"/>
          <w:szCs w:val="28"/>
        </w:rPr>
      </w:pPr>
    </w:p>
    <w:p w14:paraId="179B7237" w14:textId="77777777" w:rsidR="00E40243" w:rsidRDefault="00E40243" w:rsidP="00996C3A">
      <w:pPr>
        <w:jc w:val="center"/>
        <w:rPr>
          <w:rFonts w:ascii="Arial" w:hAnsi="Arial" w:cs="Arial"/>
          <w:b/>
          <w:sz w:val="28"/>
          <w:szCs w:val="28"/>
        </w:rPr>
      </w:pPr>
    </w:p>
    <w:p w14:paraId="305AA2D3" w14:textId="77777777" w:rsidR="00CD3ECE" w:rsidRDefault="00CD3ECE" w:rsidP="00996C3A">
      <w:pPr>
        <w:jc w:val="center"/>
        <w:rPr>
          <w:rFonts w:ascii="Arial" w:hAnsi="Arial" w:cs="Arial"/>
          <w:b/>
          <w:sz w:val="28"/>
          <w:szCs w:val="28"/>
        </w:rPr>
      </w:pPr>
    </w:p>
    <w:p w14:paraId="20255617" w14:textId="77777777" w:rsidR="00CD3ECE" w:rsidRDefault="00CD3ECE" w:rsidP="00996C3A">
      <w:pPr>
        <w:jc w:val="center"/>
        <w:rPr>
          <w:rFonts w:ascii="Arial" w:hAnsi="Arial" w:cs="Arial"/>
          <w:b/>
          <w:sz w:val="28"/>
          <w:szCs w:val="28"/>
        </w:rPr>
      </w:pPr>
    </w:p>
    <w:p w14:paraId="6A676F20" w14:textId="77777777" w:rsidR="00CD3ECE" w:rsidRDefault="00CD3ECE" w:rsidP="000E49D5">
      <w:pPr>
        <w:jc w:val="center"/>
        <w:rPr>
          <w:rFonts w:ascii="Arial" w:hAnsi="Arial" w:cs="Arial"/>
          <w:b/>
          <w:sz w:val="28"/>
          <w:szCs w:val="28"/>
        </w:rPr>
      </w:pPr>
    </w:p>
    <w:p w14:paraId="1D1EFEAF" w14:textId="77777777" w:rsidR="00CD3ECE" w:rsidRDefault="00CD3ECE" w:rsidP="000E49D5">
      <w:pPr>
        <w:jc w:val="center"/>
        <w:rPr>
          <w:rFonts w:ascii="Arial" w:hAnsi="Arial" w:cs="Arial"/>
          <w:b/>
          <w:sz w:val="28"/>
          <w:szCs w:val="28"/>
        </w:rPr>
      </w:pPr>
    </w:p>
    <w:p w14:paraId="491D542B" w14:textId="77777777" w:rsidR="00CD3ECE" w:rsidRDefault="00CD3ECE" w:rsidP="000E49D5">
      <w:pPr>
        <w:jc w:val="center"/>
        <w:rPr>
          <w:rFonts w:ascii="Arial" w:hAnsi="Arial" w:cs="Arial"/>
          <w:b/>
          <w:sz w:val="28"/>
          <w:szCs w:val="28"/>
        </w:rPr>
      </w:pPr>
    </w:p>
    <w:p w14:paraId="0532D23D" w14:textId="77777777" w:rsidR="00CD3ECE" w:rsidRDefault="00CD3ECE" w:rsidP="000E49D5">
      <w:pPr>
        <w:jc w:val="center"/>
        <w:rPr>
          <w:rFonts w:ascii="Arial" w:hAnsi="Arial" w:cs="Arial"/>
          <w:b/>
          <w:sz w:val="28"/>
          <w:szCs w:val="28"/>
        </w:rPr>
      </w:pPr>
    </w:p>
    <w:p w14:paraId="09B80EC2" w14:textId="77777777" w:rsidR="00CD3ECE" w:rsidRDefault="00CD3ECE" w:rsidP="000E49D5">
      <w:pPr>
        <w:jc w:val="center"/>
        <w:rPr>
          <w:rFonts w:ascii="Arial" w:hAnsi="Arial" w:cs="Arial"/>
          <w:b/>
          <w:sz w:val="28"/>
          <w:szCs w:val="28"/>
        </w:rPr>
      </w:pPr>
    </w:p>
    <w:p w14:paraId="22891069" w14:textId="77777777" w:rsidR="00CD3ECE" w:rsidRDefault="00CD3ECE" w:rsidP="00CD3ECE">
      <w:pPr>
        <w:rPr>
          <w:rFonts w:ascii="Arial" w:hAnsi="Arial" w:cs="Arial"/>
          <w:b/>
          <w:sz w:val="28"/>
          <w:szCs w:val="28"/>
        </w:rPr>
      </w:pPr>
    </w:p>
    <w:p w14:paraId="358E72D4" w14:textId="77777777" w:rsidR="00E40243" w:rsidRDefault="00E40243" w:rsidP="00996C3A">
      <w:pPr>
        <w:jc w:val="center"/>
        <w:rPr>
          <w:rFonts w:ascii="Arial" w:hAnsi="Arial" w:cs="Arial"/>
          <w:b/>
          <w:sz w:val="28"/>
          <w:szCs w:val="28"/>
        </w:rPr>
      </w:pPr>
    </w:p>
    <w:p w14:paraId="6CBF38A7" w14:textId="77777777" w:rsidR="00CD3ECE" w:rsidRDefault="00CD3ECE" w:rsidP="00996C3A">
      <w:pPr>
        <w:jc w:val="center"/>
        <w:rPr>
          <w:rFonts w:ascii="Arial" w:hAnsi="Arial" w:cs="Arial"/>
          <w:b/>
          <w:sz w:val="28"/>
          <w:szCs w:val="28"/>
        </w:rPr>
      </w:pPr>
    </w:p>
    <w:p w14:paraId="4388BFCD" w14:textId="77777777" w:rsidR="000E49D5" w:rsidRDefault="000E49D5" w:rsidP="000E49D5">
      <w:pPr>
        <w:sectPr w:rsidR="000E49D5" w:rsidSect="000E49D5">
          <w:pgSz w:w="12240" w:h="15840"/>
          <w:pgMar w:top="1296" w:right="720" w:bottom="720" w:left="720" w:header="720" w:footer="720" w:gutter="0"/>
          <w:cols w:space="720"/>
          <w:vAlign w:val="center"/>
          <w:docGrid w:linePitch="360"/>
        </w:sectPr>
      </w:pPr>
    </w:p>
    <w:p w14:paraId="6C3C43C7" w14:textId="58A70F17" w:rsidR="000E49D5" w:rsidRPr="00E73B6F" w:rsidRDefault="00C041AF" w:rsidP="00E73B6F">
      <w:pPr>
        <w:sectPr w:rsidR="000E49D5" w:rsidRPr="00E73B6F" w:rsidSect="000E49D5">
          <w:pgSz w:w="15840" w:h="12240" w:orient="landscape"/>
          <w:pgMar w:top="720" w:right="720" w:bottom="720" w:left="1296" w:header="720" w:footer="720" w:gutter="0"/>
          <w:cols w:space="720"/>
          <w:vAlign w:val="center"/>
          <w:docGrid w:linePitch="360"/>
        </w:sectPr>
      </w:pPr>
      <w:r>
        <w:rPr>
          <w:noProof/>
        </w:rPr>
        <w:lastRenderedPageBreak/>
        <mc:AlternateContent>
          <mc:Choice Requires="wps">
            <w:drawing>
              <wp:anchor distT="0" distB="0" distL="114300" distR="114300" simplePos="0" relativeHeight="251676672" behindDoc="0" locked="0" layoutInCell="1" allowOverlap="1" wp14:anchorId="64B379F0" wp14:editId="0B387ADE">
                <wp:simplePos x="0" y="0"/>
                <wp:positionH relativeFrom="column">
                  <wp:posOffset>7777480</wp:posOffset>
                </wp:positionH>
                <wp:positionV relativeFrom="paragraph">
                  <wp:posOffset>231140</wp:posOffset>
                </wp:positionV>
                <wp:extent cx="22860" cy="2755900"/>
                <wp:effectExtent l="50800" t="25400" r="78740" b="88900"/>
                <wp:wrapNone/>
                <wp:docPr id="37" name="Straight Connector 37"/>
                <wp:cNvGraphicFramePr/>
                <a:graphic xmlns:a="http://schemas.openxmlformats.org/drawingml/2006/main">
                  <a:graphicData uri="http://schemas.microsoft.com/office/word/2010/wordprocessingShape">
                    <wps:wsp>
                      <wps:cNvCnPr/>
                      <wps:spPr>
                        <a:xfrm>
                          <a:off x="0" y="0"/>
                          <a:ext cx="23143" cy="275592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C48EEE" id="Straight Connector 37"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2.4pt,18.2pt" to="614.2pt,235.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" strokecolor="#4f81bd [3204]" strokeweight="2pt">
                <v:shadow on="t" opacity="24903f" mv:blur="40000f" origin=",.5" offset="0,20000emu"/>
              </v:line>
            </w:pict>
          </mc:Fallback>
        </mc:AlternateContent>
      </w:r>
      <w:r>
        <w:rPr>
          <w:noProof/>
        </w:rPr>
        <mc:AlternateContent>
          <mc:Choice Requires="wps">
            <w:drawing>
              <wp:anchor distT="0" distB="0" distL="114300" distR="114300" simplePos="0" relativeHeight="251711488" behindDoc="0" locked="0" layoutInCell="1" allowOverlap="1" wp14:anchorId="4D053D4C" wp14:editId="4A9A9C92">
                <wp:simplePos x="0" y="0"/>
                <wp:positionH relativeFrom="column">
                  <wp:posOffset>8024495</wp:posOffset>
                </wp:positionH>
                <wp:positionV relativeFrom="paragraph">
                  <wp:posOffset>3444240</wp:posOffset>
                </wp:positionV>
                <wp:extent cx="960120" cy="457200"/>
                <wp:effectExtent l="0" t="0" r="30480" b="25400"/>
                <wp:wrapSquare wrapText="bothSides"/>
                <wp:docPr id="41" name="Text Box 41"/>
                <wp:cNvGraphicFramePr/>
                <a:graphic xmlns:a="http://schemas.openxmlformats.org/drawingml/2006/main">
                  <a:graphicData uri="http://schemas.microsoft.com/office/word/2010/wordprocessingShape">
                    <wps:wsp>
                      <wps:cNvSpPr txBox="1"/>
                      <wps:spPr>
                        <a:xfrm>
                          <a:off x="0" y="0"/>
                          <a:ext cx="960667" cy="454082"/>
                        </a:xfrm>
                        <a:prstGeom prst="rect">
                          <a:avLst/>
                        </a:prstGeom>
                        <a:ln/>
                        <a:extLst>
                          <a:ext uri="{C572A759-6A51-4108-AA02-DFA0A04FC94B}">
                            <ma14:wrappingTextBoxFlag xmlns:ma14="http://schemas.microsoft.com/office/mac/drawingml/2011/main"/>
                          </a:ext>
                        </a:extLst>
                      </wps:spPr>
                      <wps:style>
                        <a:lnRef idx="2">
                          <a:schemeClr val="dk1">
                            <a:shade val="50000"/>
                          </a:schemeClr>
                        </a:lnRef>
                        <a:fillRef idx="1">
                          <a:schemeClr val="dk1"/>
                        </a:fillRef>
                        <a:effectRef idx="0">
                          <a:schemeClr val="dk1"/>
                        </a:effectRef>
                        <a:fontRef idx="minor">
                          <a:schemeClr val="lt1"/>
                        </a:fontRef>
                      </wps:style>
                      <wps:txbx>
                        <w:txbxContent>
                          <w:p w14:paraId="32234DDF" w14:textId="77777777" w:rsidR="00854193" w:rsidRDefault="00854193" w:rsidP="000E49D5">
                            <w:pPr>
                              <w:jc w:val="center"/>
                            </w:pPr>
                            <w:r>
                              <w:t>Business Statistics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053D4C" id="_x0000_t202" coordsize="21600,21600" o:spt="202" path="m0,0l0,21600,21600,21600,21600,0xe">
                <v:stroke joinstyle="miter"/>
                <v:path gradientshapeok="t" o:connecttype="rect"/>
              </v:shapetype>
              <v:shape id="Text Box 41" o:spid="_x0000_s1026" type="#_x0000_t202" style="position:absolute;margin-left:631.85pt;margin-top:271.2pt;width:75.6pt;height:36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" fillcolor="black [3200]" strokecolor="black [1600]" strokeweight="2pt">
                <v:textbox>
                  <w:txbxContent>
                    <w:p w14:paraId="32234DDF" w14:textId="77777777" w:rsidR="00854193" w:rsidRDefault="00854193" w:rsidP="000E49D5">
                      <w:pPr>
                        <w:jc w:val="center"/>
                      </w:pPr>
                      <w:r>
                        <w:t>Business Statistics</w:t>
                      </w:r>
                    </w:p>
                  </w:txbxContent>
                </v:textbox>
                <w10:wrap type="square"/>
              </v:shape>
            </w:pict>
          </mc:Fallback>
        </mc:AlternateContent>
      </w:r>
      <w:r>
        <w:rPr>
          <w:noProof/>
        </w:rPr>
        <mc:AlternateContent>
          <mc:Choice Requires="wps">
            <w:drawing>
              <wp:anchor distT="0" distB="0" distL="114300" distR="114300" simplePos="0" relativeHeight="251719680" behindDoc="0" locked="0" layoutInCell="1" allowOverlap="1" wp14:anchorId="1FF7BCB5" wp14:editId="5DF7B88F">
                <wp:simplePos x="0" y="0"/>
                <wp:positionH relativeFrom="column">
                  <wp:posOffset>7114540</wp:posOffset>
                </wp:positionH>
                <wp:positionV relativeFrom="paragraph">
                  <wp:posOffset>2983865</wp:posOffset>
                </wp:positionV>
                <wp:extent cx="658495" cy="460375"/>
                <wp:effectExtent l="50800" t="25400" r="52705" b="98425"/>
                <wp:wrapNone/>
                <wp:docPr id="9" name="Elbow Connector 9"/>
                <wp:cNvGraphicFramePr/>
                <a:graphic xmlns:a="http://schemas.openxmlformats.org/drawingml/2006/main">
                  <a:graphicData uri="http://schemas.microsoft.com/office/word/2010/wordprocessingShape">
                    <wps:wsp>
                      <wps:cNvCnPr/>
                      <wps:spPr>
                        <a:xfrm flipH="1">
                          <a:off x="0" y="0"/>
                          <a:ext cx="658979" cy="460872"/>
                        </a:xfrm>
                        <a:prstGeom prst="bentConnector3">
                          <a:avLst>
                            <a:gd name="adj1" fmla="val 56888"/>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20B3532" id="_x0000_t34" coordsize="21600,21600" o:spt="34" o:oned="t" adj="10800" path="m0,0l@0,0@0,21600,21600,21600e" filled="f">
                <v:stroke joinstyle="miter"/>
                <v:formulas>
                  <v:f eqn="val #0"/>
                </v:formulas>
                <v:path arrowok="t" fillok="f" o:connecttype="none"/>
                <v:handles>
                  <v:h position="#0,center"/>
                </v:handles>
                <o:lock v:ext="edit" shapetype="t"/>
              </v:shapetype>
              <v:shape id="Elbow Connector 9" o:spid="_x0000_s1026" type="#_x0000_t34" style="position:absolute;margin-left:560.2pt;margin-top:234.95pt;width:51.85pt;height:36.25pt;flip:x;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" adj="12288" strokecolor="#4f81bd [3204]" strokeweight="2pt">
                <v:shadow on="t" opacity="24903f" mv:blur="40000f" origin=",.5" offset="0,20000emu"/>
              </v:shape>
            </w:pict>
          </mc:Fallback>
        </mc:AlternateContent>
      </w:r>
      <w:r>
        <w:rPr>
          <w:noProof/>
        </w:rPr>
        <mc:AlternateContent>
          <mc:Choice Requires="wps">
            <w:drawing>
              <wp:anchor distT="0" distB="0" distL="114300" distR="114300" simplePos="0" relativeHeight="251705344" behindDoc="0" locked="0" layoutInCell="1" allowOverlap="1" wp14:anchorId="664E1961" wp14:editId="0021F3F1">
                <wp:simplePos x="0" y="0"/>
                <wp:positionH relativeFrom="column">
                  <wp:posOffset>6901815</wp:posOffset>
                </wp:positionH>
                <wp:positionV relativeFrom="paragraph">
                  <wp:posOffset>3442335</wp:posOffset>
                </wp:positionV>
                <wp:extent cx="826135" cy="462915"/>
                <wp:effectExtent l="0" t="0" r="37465" b="19685"/>
                <wp:wrapSquare wrapText="bothSides"/>
                <wp:docPr id="28" name="Text Box 28"/>
                <wp:cNvGraphicFramePr/>
                <a:graphic xmlns:a="http://schemas.openxmlformats.org/drawingml/2006/main">
                  <a:graphicData uri="http://schemas.microsoft.com/office/word/2010/wordprocessingShape">
                    <wps:wsp>
                      <wps:cNvSpPr txBox="1"/>
                      <wps:spPr>
                        <a:xfrm>
                          <a:off x="0" y="0"/>
                          <a:ext cx="826638" cy="463135"/>
                        </a:xfrm>
                        <a:prstGeom prst="rect">
                          <a:avLst/>
                        </a:prstGeom>
                        <a:ln/>
                        <a:extLst>
                          <a:ext uri="{C572A759-6A51-4108-AA02-DFA0A04FC94B}">
                            <ma14:wrappingTextBoxFlag xmlns:ma14="http://schemas.microsoft.com/office/mac/drawingml/2011/main"/>
                          </a:ext>
                        </a:extLst>
                      </wps:spPr>
                      <wps:style>
                        <a:lnRef idx="2">
                          <a:schemeClr val="dk1">
                            <a:shade val="50000"/>
                          </a:schemeClr>
                        </a:lnRef>
                        <a:fillRef idx="1">
                          <a:schemeClr val="dk1"/>
                        </a:fillRef>
                        <a:effectRef idx="0">
                          <a:schemeClr val="dk1"/>
                        </a:effectRef>
                        <a:fontRef idx="minor">
                          <a:schemeClr val="lt1"/>
                        </a:fontRef>
                      </wps:style>
                      <wps:txbx>
                        <w:txbxContent>
                          <w:p w14:paraId="0F6F3E87" w14:textId="77777777" w:rsidR="00854193" w:rsidRDefault="00854193" w:rsidP="000E49D5">
                            <w:pPr>
                              <w:jc w:val="center"/>
                            </w:pPr>
                            <w:r>
                              <w:t>Math Models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4E1961" id="Text Box 28" o:spid="_x0000_s1027" type="#_x0000_t202" style="position:absolute;margin-left:543.45pt;margin-top:271.05pt;width:65.05pt;height:36.4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" fillcolor="black [3200]" strokecolor="black [1600]" strokeweight="2pt">
                <v:textbox>
                  <w:txbxContent>
                    <w:p w14:paraId="0F6F3E87" w14:textId="77777777" w:rsidR="00854193" w:rsidRDefault="00854193" w:rsidP="000E49D5">
                      <w:pPr>
                        <w:jc w:val="center"/>
                      </w:pPr>
                      <w:r>
                        <w:t>Math Models</w:t>
                      </w:r>
                    </w:p>
                  </w:txbxContent>
                </v:textbox>
                <w10:wrap type="square"/>
              </v:shape>
            </w:pict>
          </mc:Fallback>
        </mc:AlternateContent>
      </w:r>
      <w:r>
        <w:rPr>
          <w:noProof/>
        </w:rPr>
        <mc:AlternateContent>
          <mc:Choice Requires="wps">
            <w:drawing>
              <wp:anchor distT="0" distB="0" distL="114300" distR="114300" simplePos="0" relativeHeight="251672576" behindDoc="0" locked="0" layoutInCell="1" allowOverlap="1" wp14:anchorId="3157561A" wp14:editId="3D444DFE">
                <wp:simplePos x="0" y="0"/>
                <wp:positionH relativeFrom="column">
                  <wp:posOffset>7795895</wp:posOffset>
                </wp:positionH>
                <wp:positionV relativeFrom="paragraph">
                  <wp:posOffset>2983865</wp:posOffset>
                </wp:positionV>
                <wp:extent cx="918845" cy="803275"/>
                <wp:effectExtent l="50800" t="25400" r="71755" b="85725"/>
                <wp:wrapNone/>
                <wp:docPr id="42" name="Elbow Connector 42"/>
                <wp:cNvGraphicFramePr/>
                <a:graphic xmlns:a="http://schemas.openxmlformats.org/drawingml/2006/main">
                  <a:graphicData uri="http://schemas.microsoft.com/office/word/2010/wordprocessingShape">
                    <wps:wsp>
                      <wps:cNvCnPr/>
                      <wps:spPr>
                        <a:xfrm>
                          <a:off x="0" y="0"/>
                          <a:ext cx="919436" cy="803772"/>
                        </a:xfrm>
                        <a:prstGeom prst="bentConnector3">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A9B5E8C" id="Elbow Connector 42" o:spid="_x0000_s1026" type="#_x0000_t34" style="position:absolute;margin-left:613.85pt;margin-top:234.95pt;width:72.35pt;height:63.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" strokecolor="#4f81bd [3204]" strokeweight="2pt">
                <v:shadow on="t" opacity="24903f" mv:blur="40000f" origin=",.5" offset="0,20000emu"/>
              </v:shape>
            </w:pict>
          </mc:Fallback>
        </mc:AlternateContent>
      </w:r>
      <w:r w:rsidR="00D2209B">
        <w:rPr>
          <w:noProof/>
        </w:rPr>
        <mc:AlternateContent>
          <mc:Choice Requires="wps">
            <w:drawing>
              <wp:anchor distT="0" distB="0" distL="114300" distR="114300" simplePos="0" relativeHeight="251700224" behindDoc="0" locked="0" layoutInCell="1" allowOverlap="1" wp14:anchorId="7DA12C3C" wp14:editId="4DE2E56C">
                <wp:simplePos x="0" y="0"/>
                <wp:positionH relativeFrom="column">
                  <wp:posOffset>4798695</wp:posOffset>
                </wp:positionH>
                <wp:positionV relativeFrom="paragraph">
                  <wp:posOffset>2626995</wp:posOffset>
                </wp:positionV>
                <wp:extent cx="1371600" cy="561340"/>
                <wp:effectExtent l="0" t="0" r="25400" b="22860"/>
                <wp:wrapSquare wrapText="bothSides"/>
                <wp:docPr id="22" name="Text Box 22"/>
                <wp:cNvGraphicFramePr/>
                <a:graphic xmlns:a="http://schemas.openxmlformats.org/drawingml/2006/main">
                  <a:graphicData uri="http://schemas.microsoft.com/office/word/2010/wordprocessingShape">
                    <wps:wsp>
                      <wps:cNvSpPr txBox="1"/>
                      <wps:spPr>
                        <a:xfrm>
                          <a:off x="0" y="0"/>
                          <a:ext cx="1371600" cy="561591"/>
                        </a:xfrm>
                        <a:prstGeom prst="rect">
                          <a:avLst/>
                        </a:prstGeom>
                        <a:ln/>
                        <a:extLst>
                          <a:ext uri="{C572A759-6A51-4108-AA02-DFA0A04FC94B}">
                            <ma14:wrappingTextBoxFlag xmlns:ma14="http://schemas.microsoft.com/office/mac/drawingml/2011/main"/>
                          </a:ext>
                        </a:extLst>
                      </wps:spPr>
                      <wps:style>
                        <a:lnRef idx="2">
                          <a:schemeClr val="accent5">
                            <a:shade val="50000"/>
                          </a:schemeClr>
                        </a:lnRef>
                        <a:fillRef idx="1">
                          <a:schemeClr val="accent5"/>
                        </a:fillRef>
                        <a:effectRef idx="0">
                          <a:schemeClr val="accent5"/>
                        </a:effectRef>
                        <a:fontRef idx="minor">
                          <a:schemeClr val="lt1"/>
                        </a:fontRef>
                      </wps:style>
                      <wps:txbx>
                        <w:txbxContent>
                          <w:p w14:paraId="1CC12867" w14:textId="77777777" w:rsidR="00854193" w:rsidRDefault="00854193" w:rsidP="000E49D5">
                            <w:pPr>
                              <w:jc w:val="center"/>
                            </w:pPr>
                            <w:r>
                              <w:t>Geometry</w:t>
                            </w:r>
                          </w:p>
                          <w:p w14:paraId="3937B84E" w14:textId="5F226D4C" w:rsidR="00854193" w:rsidRDefault="00854193" w:rsidP="00D220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A12C3C" id="Text Box 22" o:spid="_x0000_s1028" type="#_x0000_t202" style="position:absolute;margin-left:377.85pt;margin-top:206.85pt;width:108pt;height:44.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" fillcolor="#4bacc6 [3208]" strokecolor="#205867 [1608]" strokeweight="2pt">
                <v:textbox>
                  <w:txbxContent>
                    <w:p w14:paraId="1CC12867" w14:textId="77777777" w:rsidR="00854193" w:rsidRDefault="00854193" w:rsidP="000E49D5">
                      <w:pPr>
                        <w:jc w:val="center"/>
                      </w:pPr>
                      <w:r>
                        <w:t>Geometry</w:t>
                      </w:r>
                    </w:p>
                    <w:p w14:paraId="3937B84E" w14:textId="5F226D4C" w:rsidR="00854193" w:rsidRDefault="00854193" w:rsidP="00D2209B"/>
                  </w:txbxContent>
                </v:textbox>
                <w10:wrap type="square"/>
              </v:shape>
            </w:pict>
          </mc:Fallback>
        </mc:AlternateContent>
      </w:r>
      <w:r w:rsidR="00D2209B">
        <w:rPr>
          <w:noProof/>
        </w:rPr>
        <mc:AlternateContent>
          <mc:Choice Requires="wps">
            <w:drawing>
              <wp:anchor distT="0" distB="0" distL="114300" distR="114300" simplePos="0" relativeHeight="251678720" behindDoc="0" locked="0" layoutInCell="1" allowOverlap="1" wp14:anchorId="1FFCEB72" wp14:editId="68FA1FFD">
                <wp:simplePos x="0" y="0"/>
                <wp:positionH relativeFrom="column">
                  <wp:posOffset>6129655</wp:posOffset>
                </wp:positionH>
                <wp:positionV relativeFrom="paragraph">
                  <wp:posOffset>3985260</wp:posOffset>
                </wp:positionV>
                <wp:extent cx="832485" cy="917575"/>
                <wp:effectExtent l="50800" t="25400" r="56515" b="98425"/>
                <wp:wrapNone/>
                <wp:docPr id="36" name="Elbow Connector 36"/>
                <wp:cNvGraphicFramePr/>
                <a:graphic xmlns:a="http://schemas.openxmlformats.org/drawingml/2006/main">
                  <a:graphicData uri="http://schemas.microsoft.com/office/word/2010/wordprocessingShape">
                    <wps:wsp>
                      <wps:cNvCnPr/>
                      <wps:spPr>
                        <a:xfrm>
                          <a:off x="0" y="0"/>
                          <a:ext cx="832674" cy="918072"/>
                        </a:xfrm>
                        <a:prstGeom prst="bentConnector3">
                          <a:avLst>
                            <a:gd name="adj1" fmla="val 30296"/>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603935A" id="_x0000_t34" coordsize="21600,21600" o:spt="34" o:oned="t" adj="10800" path="m0,0l@0,0@0,21600,21600,21600e" filled="f">
                <v:stroke joinstyle="miter"/>
                <v:formulas>
                  <v:f eqn="val #0"/>
                </v:formulas>
                <v:path arrowok="t" fillok="f" o:connecttype="none"/>
                <v:handles>
                  <v:h position="#0,center"/>
                </v:handles>
                <o:lock v:ext="edit" shapetype="t"/>
              </v:shapetype>
              <v:shape id="Elbow Connector 36" o:spid="_x0000_s1026" type="#_x0000_t34" style="position:absolute;margin-left:482.65pt;margin-top:313.8pt;width:65.55pt;height:72.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" adj="6544" strokecolor="#4f81bd [3204]" strokeweight="2pt">
                <v:shadow on="t" opacity="24903f" mv:blur="40000f" origin=",.5" offset="0,20000emu"/>
              </v:shape>
            </w:pict>
          </mc:Fallback>
        </mc:AlternateContent>
      </w:r>
      <w:r w:rsidR="00D2209B">
        <w:rPr>
          <w:noProof/>
        </w:rPr>
        <mc:AlternateContent>
          <mc:Choice Requires="wps">
            <w:drawing>
              <wp:anchor distT="0" distB="0" distL="114300" distR="114300" simplePos="0" relativeHeight="251677696" behindDoc="0" locked="0" layoutInCell="1" allowOverlap="1" wp14:anchorId="0E877333" wp14:editId="185A7AEA">
                <wp:simplePos x="0" y="0"/>
                <wp:positionH relativeFrom="column">
                  <wp:posOffset>4580890</wp:posOffset>
                </wp:positionH>
                <wp:positionV relativeFrom="paragraph">
                  <wp:posOffset>3985895</wp:posOffset>
                </wp:positionV>
                <wp:extent cx="228600" cy="1028700"/>
                <wp:effectExtent l="50800" t="25400" r="50800" b="88900"/>
                <wp:wrapNone/>
                <wp:docPr id="35" name="Elbow Connector 35"/>
                <wp:cNvGraphicFramePr/>
                <a:graphic xmlns:a="http://schemas.openxmlformats.org/drawingml/2006/main">
                  <a:graphicData uri="http://schemas.microsoft.com/office/word/2010/wordprocessingShape">
                    <wps:wsp>
                      <wps:cNvCnPr/>
                      <wps:spPr>
                        <a:xfrm flipH="1">
                          <a:off x="0" y="0"/>
                          <a:ext cx="228600" cy="1028700"/>
                        </a:xfrm>
                        <a:prstGeom prst="bentConnector3">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0AF767E" id="Elbow Connector 35" o:spid="_x0000_s1026" type="#_x0000_t34" style="position:absolute;margin-left:360.7pt;margin-top:313.85pt;width:18pt;height:81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" strokecolor="#4f81bd [3204]" strokeweight="2pt">
                <v:shadow on="t" opacity="24903f" mv:blur="40000f" origin=",.5" offset="0,20000emu"/>
              </v:shape>
            </w:pict>
          </mc:Fallback>
        </mc:AlternateContent>
      </w:r>
      <w:r w:rsidR="00D2209B">
        <w:rPr>
          <w:noProof/>
        </w:rPr>
        <mc:AlternateContent>
          <mc:Choice Requires="wps">
            <w:drawing>
              <wp:anchor distT="0" distB="0" distL="114300" distR="114300" simplePos="0" relativeHeight="251707392" behindDoc="0" locked="0" layoutInCell="1" allowOverlap="1" wp14:anchorId="3D670262" wp14:editId="381AFB3F">
                <wp:simplePos x="0" y="0"/>
                <wp:positionH relativeFrom="column">
                  <wp:posOffset>7198360</wp:posOffset>
                </wp:positionH>
                <wp:positionV relativeFrom="paragraph">
                  <wp:posOffset>2282825</wp:posOffset>
                </wp:positionV>
                <wp:extent cx="1371600" cy="562610"/>
                <wp:effectExtent l="0" t="0" r="25400" b="21590"/>
                <wp:wrapSquare wrapText="bothSides"/>
                <wp:docPr id="30" name="Text Box 30"/>
                <wp:cNvGraphicFramePr/>
                <a:graphic xmlns:a="http://schemas.openxmlformats.org/drawingml/2006/main">
                  <a:graphicData uri="http://schemas.microsoft.com/office/word/2010/wordprocessingShape">
                    <wps:wsp>
                      <wps:cNvSpPr txBox="1"/>
                      <wps:spPr>
                        <a:xfrm>
                          <a:off x="0" y="0"/>
                          <a:ext cx="1371600" cy="562723"/>
                        </a:xfrm>
                        <a:prstGeom prst="rect">
                          <a:avLst/>
                        </a:prstGeom>
                        <a:ln/>
                        <a:extLst>
                          <a:ext uri="{C572A759-6A51-4108-AA02-DFA0A04FC94B}">
                            <ma14:wrappingTextBoxFlag xmlns:ma14="http://schemas.microsoft.com/office/mac/drawingml/2011/main"/>
                          </a:ext>
                        </a:extLst>
                      </wps:spPr>
                      <wps:style>
                        <a:lnRef idx="2">
                          <a:schemeClr val="dk1">
                            <a:shade val="50000"/>
                          </a:schemeClr>
                        </a:lnRef>
                        <a:fillRef idx="1">
                          <a:schemeClr val="dk1"/>
                        </a:fillRef>
                        <a:effectRef idx="0">
                          <a:schemeClr val="dk1"/>
                        </a:effectRef>
                        <a:fontRef idx="minor">
                          <a:schemeClr val="lt1"/>
                        </a:fontRef>
                      </wps:style>
                      <wps:txbx>
                        <w:txbxContent>
                          <w:p w14:paraId="5C0892AE" w14:textId="6EE024A6" w:rsidR="00854193" w:rsidRDefault="00854193" w:rsidP="00D2209B">
                            <w:pPr>
                              <w:jc w:val="center"/>
                            </w:pPr>
                            <w:r>
                              <w:t>Geometry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670262" id="Text Box 30" o:spid="_x0000_s1029" type="#_x0000_t202" style="position:absolute;margin-left:566.8pt;margin-top:179.75pt;width:108pt;height:44.3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" fillcolor="black [3200]" strokecolor="black [1600]" strokeweight="2pt">
                <v:textbox>
                  <w:txbxContent>
                    <w:p w14:paraId="5C0892AE" w14:textId="6EE024A6" w:rsidR="00854193" w:rsidRDefault="00854193" w:rsidP="00D2209B">
                      <w:pPr>
                        <w:jc w:val="center"/>
                      </w:pPr>
                      <w:r>
                        <w:t>Geometry</w:t>
                      </w:r>
                    </w:p>
                  </w:txbxContent>
                </v:textbox>
                <w10:wrap type="square"/>
              </v:shape>
            </w:pict>
          </mc:Fallback>
        </mc:AlternateContent>
      </w:r>
      <w:r w:rsidR="00D2209B">
        <w:rPr>
          <w:noProof/>
        </w:rPr>
        <mc:AlternateContent>
          <mc:Choice Requires="wps">
            <w:drawing>
              <wp:anchor distT="0" distB="0" distL="114300" distR="114300" simplePos="0" relativeHeight="251696128" behindDoc="0" locked="0" layoutInCell="1" allowOverlap="1" wp14:anchorId="72C7D518" wp14:editId="594DA488">
                <wp:simplePos x="0" y="0"/>
                <wp:positionH relativeFrom="column">
                  <wp:posOffset>1023620</wp:posOffset>
                </wp:positionH>
                <wp:positionV relativeFrom="paragraph">
                  <wp:posOffset>3197225</wp:posOffset>
                </wp:positionV>
                <wp:extent cx="1598295" cy="676910"/>
                <wp:effectExtent l="0" t="0" r="27305" b="34290"/>
                <wp:wrapSquare wrapText="bothSides"/>
                <wp:docPr id="55" name="Text Box 55"/>
                <wp:cNvGraphicFramePr/>
                <a:graphic xmlns:a="http://schemas.openxmlformats.org/drawingml/2006/main">
                  <a:graphicData uri="http://schemas.microsoft.com/office/word/2010/wordprocessingShape">
                    <wps:wsp>
                      <wps:cNvSpPr txBox="1"/>
                      <wps:spPr>
                        <a:xfrm>
                          <a:off x="0" y="0"/>
                          <a:ext cx="1598295" cy="677023"/>
                        </a:xfrm>
                        <a:prstGeom prst="rect">
                          <a:avLst/>
                        </a:prstGeom>
                        <a:ln/>
                        <a:extLst>
                          <a:ext uri="{C572A759-6A51-4108-AA02-DFA0A04FC94B}">
                            <ma14:wrappingTextBoxFlag xmlns:ma14="http://schemas.microsoft.com/office/mac/drawingml/2011/main"/>
                          </a:ext>
                        </a:extLst>
                      </wps:spPr>
                      <wps:style>
                        <a:lnRef idx="2">
                          <a:schemeClr val="accent3">
                            <a:shade val="50000"/>
                          </a:schemeClr>
                        </a:lnRef>
                        <a:fillRef idx="1">
                          <a:schemeClr val="accent3"/>
                        </a:fillRef>
                        <a:effectRef idx="0">
                          <a:schemeClr val="accent3"/>
                        </a:effectRef>
                        <a:fontRef idx="minor">
                          <a:schemeClr val="lt1"/>
                        </a:fontRef>
                      </wps:style>
                      <wps:txbx>
                        <w:txbxContent>
                          <w:p w14:paraId="1670FBA1" w14:textId="77777777" w:rsidR="00854193" w:rsidRDefault="00854193" w:rsidP="000E49D5">
                            <w:pPr>
                              <w:jc w:val="center"/>
                            </w:pPr>
                            <w:r>
                              <w:t xml:space="preserve">Algebra 2 </w:t>
                            </w:r>
                          </w:p>
                          <w:p w14:paraId="193AD5A6" w14:textId="0122F562" w:rsidR="00854193" w:rsidRDefault="00854193" w:rsidP="000E49D5">
                            <w:pPr>
                              <w:jc w:val="center"/>
                            </w:pPr>
                            <w:r>
                              <w:t>or</w:t>
                            </w:r>
                          </w:p>
                          <w:p w14:paraId="0771FA80" w14:textId="77777777" w:rsidR="00854193" w:rsidRDefault="00854193" w:rsidP="000E49D5">
                            <w:pPr>
                              <w:jc w:val="center"/>
                            </w:pPr>
                            <w:r>
                              <w:t>PAP Algebra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C7D518" id="Text Box 55" o:spid="_x0000_s1030" type="#_x0000_t202" style="position:absolute;margin-left:80.6pt;margin-top:251.75pt;width:125.85pt;height:53.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" fillcolor="#9bbb59 [3206]" strokecolor="#4e6128 [1606]" strokeweight="2pt">
                <v:textbox>
                  <w:txbxContent>
                    <w:p w14:paraId="1670FBA1" w14:textId="77777777" w:rsidR="00854193" w:rsidRDefault="00854193" w:rsidP="000E49D5">
                      <w:pPr>
                        <w:jc w:val="center"/>
                      </w:pPr>
                      <w:r>
                        <w:t xml:space="preserve">Algebra 2 </w:t>
                      </w:r>
                    </w:p>
                    <w:p w14:paraId="193AD5A6" w14:textId="0122F562" w:rsidR="00854193" w:rsidRDefault="00854193" w:rsidP="000E49D5">
                      <w:pPr>
                        <w:jc w:val="center"/>
                      </w:pPr>
                      <w:r>
                        <w:t>or</w:t>
                      </w:r>
                    </w:p>
                    <w:p w14:paraId="0771FA80" w14:textId="77777777" w:rsidR="00854193" w:rsidRDefault="00854193" w:rsidP="000E49D5">
                      <w:pPr>
                        <w:jc w:val="center"/>
                      </w:pPr>
                      <w:r>
                        <w:t>PAP Algebra 2</w:t>
                      </w:r>
                    </w:p>
                  </w:txbxContent>
                </v:textbox>
                <w10:wrap type="square"/>
              </v:shape>
            </w:pict>
          </mc:Fallback>
        </mc:AlternateContent>
      </w:r>
      <w:r w:rsidR="004A3F0D">
        <w:rPr>
          <w:noProof/>
        </w:rPr>
        <mc:AlternateContent>
          <mc:Choice Requires="wps">
            <w:drawing>
              <wp:anchor distT="0" distB="0" distL="114300" distR="114300" simplePos="0" relativeHeight="251688960" behindDoc="0" locked="0" layoutInCell="1" allowOverlap="1" wp14:anchorId="6A335ED4" wp14:editId="5CBA3C8C">
                <wp:simplePos x="0" y="0"/>
                <wp:positionH relativeFrom="column">
                  <wp:posOffset>-648335</wp:posOffset>
                </wp:positionH>
                <wp:positionV relativeFrom="paragraph">
                  <wp:posOffset>3317240</wp:posOffset>
                </wp:positionV>
                <wp:extent cx="1542415" cy="1012190"/>
                <wp:effectExtent l="0" t="0" r="32385" b="29210"/>
                <wp:wrapSquare wrapText="bothSides"/>
                <wp:docPr id="7" name="Text Box 7"/>
                <wp:cNvGraphicFramePr/>
                <a:graphic xmlns:a="http://schemas.openxmlformats.org/drawingml/2006/main">
                  <a:graphicData uri="http://schemas.microsoft.com/office/word/2010/wordprocessingShape">
                    <wps:wsp>
                      <wps:cNvSpPr txBox="1"/>
                      <wps:spPr>
                        <a:xfrm>
                          <a:off x="0" y="0"/>
                          <a:ext cx="1542415" cy="1012356"/>
                        </a:xfrm>
                        <a:prstGeom prst="rect">
                          <a:avLst/>
                        </a:prstGeom>
                        <a:ln/>
                        <a:extLst>
                          <a:ext uri="{C572A759-6A51-4108-AA02-DFA0A04FC94B}">
                            <ma14:wrappingTextBoxFlag xmlns:ma14="http://schemas.microsoft.com/office/mac/drawingml/2011/main"/>
                          </a:ext>
                        </a:extLst>
                      </wps:spPr>
                      <wps:style>
                        <a:lnRef idx="2">
                          <a:schemeClr val="accent6">
                            <a:shade val="50000"/>
                          </a:schemeClr>
                        </a:lnRef>
                        <a:fillRef idx="1">
                          <a:schemeClr val="accent6"/>
                        </a:fillRef>
                        <a:effectRef idx="0">
                          <a:schemeClr val="accent6"/>
                        </a:effectRef>
                        <a:fontRef idx="minor">
                          <a:schemeClr val="lt1"/>
                        </a:fontRef>
                      </wps:style>
                      <wps:txbx>
                        <w:txbxContent>
                          <w:p w14:paraId="58F01A7C" w14:textId="0E34EF0D" w:rsidR="00854193" w:rsidRDefault="00854193" w:rsidP="004A3F0D">
                            <w:pPr>
                              <w:jc w:val="center"/>
                            </w:pPr>
                            <w:r>
                              <w:t>Dual Calculus</w:t>
                            </w:r>
                          </w:p>
                          <w:p w14:paraId="5507A3DD" w14:textId="212646CE" w:rsidR="00854193" w:rsidRDefault="00854193" w:rsidP="004A3F0D">
                            <w:pPr>
                              <w:jc w:val="center"/>
                            </w:pPr>
                            <w:r>
                              <w:t>or</w:t>
                            </w:r>
                          </w:p>
                          <w:p w14:paraId="34A24CB2" w14:textId="2822C519" w:rsidR="00854193" w:rsidRDefault="00854193" w:rsidP="000E49D5">
                            <w:pPr>
                              <w:jc w:val="center"/>
                            </w:pPr>
                            <w:r>
                              <w:t>Dual Algebra</w:t>
                            </w:r>
                          </w:p>
                          <w:p w14:paraId="5477076E" w14:textId="7564E272" w:rsidR="00854193" w:rsidRDefault="00854193" w:rsidP="000E49D5">
                            <w:pPr>
                              <w:jc w:val="center"/>
                            </w:pPr>
                            <w:r>
                              <w:t>or</w:t>
                            </w:r>
                          </w:p>
                          <w:p w14:paraId="64F1E111" w14:textId="2BC1F063" w:rsidR="00854193" w:rsidRDefault="00854193" w:rsidP="000E49D5">
                            <w:pPr>
                              <w:jc w:val="center"/>
                            </w:pPr>
                            <w:r>
                              <w:t xml:space="preserve">Dual Statistics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335ED4" id="Text Box 7" o:spid="_x0000_s1031" type="#_x0000_t202" style="position:absolute;margin-left:-51.05pt;margin-top:261.2pt;width:121.45pt;height:79.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" fillcolor="#f79646 [3209]" strokecolor="#974706 [1609]" strokeweight="2pt">
                <v:textbox>
                  <w:txbxContent>
                    <w:p w14:paraId="58F01A7C" w14:textId="0E34EF0D" w:rsidR="00854193" w:rsidRDefault="00854193" w:rsidP="004A3F0D">
                      <w:pPr>
                        <w:jc w:val="center"/>
                      </w:pPr>
                      <w:r>
                        <w:t>Dual Calculus</w:t>
                      </w:r>
                    </w:p>
                    <w:p w14:paraId="5507A3DD" w14:textId="212646CE" w:rsidR="00854193" w:rsidRDefault="00854193" w:rsidP="004A3F0D">
                      <w:pPr>
                        <w:jc w:val="center"/>
                      </w:pPr>
                      <w:r>
                        <w:t>or</w:t>
                      </w:r>
                    </w:p>
                    <w:p w14:paraId="34A24CB2" w14:textId="2822C519" w:rsidR="00854193" w:rsidRDefault="00854193" w:rsidP="000E49D5">
                      <w:pPr>
                        <w:jc w:val="center"/>
                      </w:pPr>
                      <w:r>
                        <w:t>Dual Algebra</w:t>
                      </w:r>
                    </w:p>
                    <w:p w14:paraId="5477076E" w14:textId="7564E272" w:rsidR="00854193" w:rsidRDefault="00854193" w:rsidP="000E49D5">
                      <w:pPr>
                        <w:jc w:val="center"/>
                      </w:pPr>
                      <w:r>
                        <w:t>or</w:t>
                      </w:r>
                    </w:p>
                    <w:p w14:paraId="64F1E111" w14:textId="2BC1F063" w:rsidR="00854193" w:rsidRDefault="00854193" w:rsidP="000E49D5">
                      <w:pPr>
                        <w:jc w:val="center"/>
                      </w:pPr>
                      <w:r>
                        <w:t xml:space="preserve">Dual Statistics </w:t>
                      </w:r>
                    </w:p>
                  </w:txbxContent>
                </v:textbox>
                <w10:wrap type="square"/>
              </v:shape>
            </w:pict>
          </mc:Fallback>
        </mc:AlternateContent>
      </w:r>
      <w:r w:rsidR="00E73B6F">
        <w:rPr>
          <w:noProof/>
        </w:rPr>
        <mc:AlternateContent>
          <mc:Choice Requires="wps">
            <w:drawing>
              <wp:anchor distT="0" distB="0" distL="114300" distR="114300" simplePos="0" relativeHeight="251693056" behindDoc="0" locked="0" layoutInCell="1" allowOverlap="1" wp14:anchorId="758D6B7B" wp14:editId="11BB108E">
                <wp:simplePos x="0" y="0"/>
                <wp:positionH relativeFrom="column">
                  <wp:posOffset>1025525</wp:posOffset>
                </wp:positionH>
                <wp:positionV relativeFrom="paragraph">
                  <wp:posOffset>4110355</wp:posOffset>
                </wp:positionV>
                <wp:extent cx="1592580" cy="914400"/>
                <wp:effectExtent l="0" t="0" r="33020" b="25400"/>
                <wp:wrapSquare wrapText="bothSides"/>
                <wp:docPr id="11" name="Text Box 11"/>
                <wp:cNvGraphicFramePr/>
                <a:graphic xmlns:a="http://schemas.openxmlformats.org/drawingml/2006/main">
                  <a:graphicData uri="http://schemas.microsoft.com/office/word/2010/wordprocessingShape">
                    <wps:wsp>
                      <wps:cNvSpPr txBox="1"/>
                      <wps:spPr>
                        <a:xfrm>
                          <a:off x="0" y="0"/>
                          <a:ext cx="1592981" cy="914400"/>
                        </a:xfrm>
                        <a:prstGeom prst="rect">
                          <a:avLst/>
                        </a:prstGeom>
                        <a:ln/>
                        <a:extLst>
                          <a:ext uri="{C572A759-6A51-4108-AA02-DFA0A04FC94B}">
                            <ma14:wrappingTextBoxFlag xmlns:ma14="http://schemas.microsoft.com/office/mac/drawingml/2011/main"/>
                          </a:ext>
                        </a:extLst>
                      </wps:spPr>
                      <wps:style>
                        <a:lnRef idx="2">
                          <a:schemeClr val="accent3">
                            <a:shade val="50000"/>
                          </a:schemeClr>
                        </a:lnRef>
                        <a:fillRef idx="1">
                          <a:schemeClr val="accent3"/>
                        </a:fillRef>
                        <a:effectRef idx="0">
                          <a:schemeClr val="accent3"/>
                        </a:effectRef>
                        <a:fontRef idx="minor">
                          <a:schemeClr val="lt1"/>
                        </a:fontRef>
                      </wps:style>
                      <wps:txbx>
                        <w:txbxContent>
                          <w:p w14:paraId="3AA3BE04" w14:textId="77777777" w:rsidR="00854193" w:rsidRDefault="00854193" w:rsidP="000E49D5">
                            <w:pPr>
                              <w:jc w:val="center"/>
                            </w:pPr>
                            <w:r>
                              <w:t>Dual Algebra</w:t>
                            </w:r>
                          </w:p>
                          <w:p w14:paraId="18325E1F" w14:textId="5F51827B" w:rsidR="00854193" w:rsidRDefault="00854193" w:rsidP="000E49D5">
                            <w:pPr>
                              <w:jc w:val="center"/>
                            </w:pPr>
                            <w:r>
                              <w:t>or</w:t>
                            </w:r>
                          </w:p>
                          <w:p w14:paraId="36BD7E2A" w14:textId="554155FC" w:rsidR="00854193" w:rsidRDefault="00854193" w:rsidP="000E49D5">
                            <w:pPr>
                              <w:jc w:val="center"/>
                            </w:pPr>
                            <w:r>
                              <w:t>Dual Statistics</w:t>
                            </w:r>
                          </w:p>
                          <w:p w14:paraId="1E9DDB84" w14:textId="468C8761" w:rsidR="00854193" w:rsidRDefault="00854193" w:rsidP="000E49D5">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8D6B7B" id="Text Box 11" o:spid="_x0000_s1032" type="#_x0000_t202" style="position:absolute;margin-left:80.75pt;margin-top:323.65pt;width:125.4pt;height:1in;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" fillcolor="#9bbb59 [3206]" strokecolor="#4e6128 [1606]" strokeweight="2pt">
                <v:textbox>
                  <w:txbxContent>
                    <w:p w14:paraId="3AA3BE04" w14:textId="77777777" w:rsidR="00854193" w:rsidRDefault="00854193" w:rsidP="000E49D5">
                      <w:pPr>
                        <w:jc w:val="center"/>
                      </w:pPr>
                      <w:r>
                        <w:t>Dual Algebra</w:t>
                      </w:r>
                    </w:p>
                    <w:p w14:paraId="18325E1F" w14:textId="5F51827B" w:rsidR="00854193" w:rsidRDefault="00854193" w:rsidP="000E49D5">
                      <w:pPr>
                        <w:jc w:val="center"/>
                      </w:pPr>
                      <w:r>
                        <w:t>or</w:t>
                      </w:r>
                    </w:p>
                    <w:p w14:paraId="36BD7E2A" w14:textId="554155FC" w:rsidR="00854193" w:rsidRDefault="00854193" w:rsidP="000E49D5">
                      <w:pPr>
                        <w:jc w:val="center"/>
                      </w:pPr>
                      <w:r>
                        <w:t>Dual Statistics</w:t>
                      </w:r>
                    </w:p>
                    <w:p w14:paraId="1E9DDB84" w14:textId="468C8761" w:rsidR="00854193" w:rsidRDefault="00854193" w:rsidP="000E49D5">
                      <w:pPr>
                        <w:jc w:val="center"/>
                      </w:pPr>
                    </w:p>
                  </w:txbxContent>
                </v:textbox>
                <w10:wrap type="square"/>
              </v:shape>
            </w:pict>
          </mc:Fallback>
        </mc:AlternateContent>
      </w:r>
      <w:r w:rsidR="00E73B6F">
        <w:rPr>
          <w:noProof/>
        </w:rPr>
        <mc:AlternateContent>
          <mc:Choice Requires="wps">
            <w:drawing>
              <wp:anchor distT="0" distB="0" distL="114300" distR="114300" simplePos="0" relativeHeight="251689984" behindDoc="0" locked="0" layoutInCell="1" allowOverlap="1" wp14:anchorId="0D3278F9" wp14:editId="507EC859">
                <wp:simplePos x="0" y="0"/>
                <wp:positionH relativeFrom="column">
                  <wp:posOffset>-651510</wp:posOffset>
                </wp:positionH>
                <wp:positionV relativeFrom="paragraph">
                  <wp:posOffset>2630805</wp:posOffset>
                </wp:positionV>
                <wp:extent cx="1542415" cy="457200"/>
                <wp:effectExtent l="0" t="0" r="32385" b="25400"/>
                <wp:wrapSquare wrapText="bothSides"/>
                <wp:docPr id="62" name="Text Box 62"/>
                <wp:cNvGraphicFramePr/>
                <a:graphic xmlns:a="http://schemas.openxmlformats.org/drawingml/2006/main">
                  <a:graphicData uri="http://schemas.microsoft.com/office/word/2010/wordprocessingShape">
                    <wps:wsp>
                      <wps:cNvSpPr txBox="1"/>
                      <wps:spPr>
                        <a:xfrm>
                          <a:off x="0" y="0"/>
                          <a:ext cx="1542415" cy="457200"/>
                        </a:xfrm>
                        <a:prstGeom prst="rect">
                          <a:avLst/>
                        </a:prstGeom>
                        <a:ln/>
                        <a:extLst>
                          <a:ext uri="{C572A759-6A51-4108-AA02-DFA0A04FC94B}">
                            <ma14:wrappingTextBoxFlag xmlns:ma14="http://schemas.microsoft.com/office/mac/drawingml/2011/main"/>
                          </a:ext>
                        </a:extLst>
                      </wps:spPr>
                      <wps:style>
                        <a:lnRef idx="2">
                          <a:schemeClr val="accent6">
                            <a:shade val="50000"/>
                          </a:schemeClr>
                        </a:lnRef>
                        <a:fillRef idx="1">
                          <a:schemeClr val="accent6"/>
                        </a:fillRef>
                        <a:effectRef idx="0">
                          <a:schemeClr val="accent6"/>
                        </a:effectRef>
                        <a:fontRef idx="minor">
                          <a:schemeClr val="lt1"/>
                        </a:fontRef>
                      </wps:style>
                      <wps:txbx>
                        <w:txbxContent>
                          <w:p w14:paraId="2E543EE4" w14:textId="326D1B9F" w:rsidR="00854193" w:rsidRDefault="00854193" w:rsidP="000E49D5">
                            <w:pPr>
                              <w:jc w:val="center"/>
                            </w:pPr>
                            <w:r>
                              <w:t>Pre-Cal Advanced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3278F9" id="Text Box 62" o:spid="_x0000_s1033" type="#_x0000_t202" style="position:absolute;margin-left:-51.3pt;margin-top:207.15pt;width:121.45pt;height:3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" fillcolor="#f79646 [3209]" strokecolor="#974706 [1609]" strokeweight="2pt">
                <v:textbox>
                  <w:txbxContent>
                    <w:p w14:paraId="2E543EE4" w14:textId="326D1B9F" w:rsidR="00854193" w:rsidRDefault="00854193" w:rsidP="000E49D5">
                      <w:pPr>
                        <w:jc w:val="center"/>
                      </w:pPr>
                      <w:r>
                        <w:t>Pre-Cal Advanced</w:t>
                      </w:r>
                    </w:p>
                  </w:txbxContent>
                </v:textbox>
                <w10:wrap type="square"/>
              </v:shape>
            </w:pict>
          </mc:Fallback>
        </mc:AlternateContent>
      </w:r>
      <w:r w:rsidR="00E73B6F">
        <w:rPr>
          <w:noProof/>
        </w:rPr>
        <mc:AlternateContent>
          <mc:Choice Requires="wps">
            <w:drawing>
              <wp:anchor distT="0" distB="0" distL="114300" distR="114300" simplePos="0" relativeHeight="251691008" behindDoc="0" locked="0" layoutInCell="1" allowOverlap="1" wp14:anchorId="0F2B7B54" wp14:editId="32669037">
                <wp:simplePos x="0" y="0"/>
                <wp:positionH relativeFrom="column">
                  <wp:posOffset>-651510</wp:posOffset>
                </wp:positionH>
                <wp:positionV relativeFrom="paragraph">
                  <wp:posOffset>1945005</wp:posOffset>
                </wp:positionV>
                <wp:extent cx="1542415" cy="457200"/>
                <wp:effectExtent l="0" t="0" r="32385" b="25400"/>
                <wp:wrapSquare wrapText="bothSides"/>
                <wp:docPr id="63" name="Text Box 63"/>
                <wp:cNvGraphicFramePr/>
                <a:graphic xmlns:a="http://schemas.openxmlformats.org/drawingml/2006/main">
                  <a:graphicData uri="http://schemas.microsoft.com/office/word/2010/wordprocessingShape">
                    <wps:wsp>
                      <wps:cNvSpPr txBox="1"/>
                      <wps:spPr>
                        <a:xfrm>
                          <a:off x="0" y="0"/>
                          <a:ext cx="1542415" cy="457200"/>
                        </a:xfrm>
                        <a:prstGeom prst="rect">
                          <a:avLst/>
                        </a:prstGeom>
                        <a:ln/>
                        <a:extLst>
                          <a:ext uri="{C572A759-6A51-4108-AA02-DFA0A04FC94B}">
                            <ma14:wrappingTextBoxFlag xmlns:ma14="http://schemas.microsoft.com/office/mac/drawingml/2011/main"/>
                          </a:ext>
                        </a:extLst>
                      </wps:spPr>
                      <wps:style>
                        <a:lnRef idx="2">
                          <a:schemeClr val="accent6">
                            <a:shade val="50000"/>
                          </a:schemeClr>
                        </a:lnRef>
                        <a:fillRef idx="1">
                          <a:schemeClr val="accent6"/>
                        </a:fillRef>
                        <a:effectRef idx="0">
                          <a:schemeClr val="accent6"/>
                        </a:effectRef>
                        <a:fontRef idx="minor">
                          <a:schemeClr val="lt1"/>
                        </a:fontRef>
                      </wps:style>
                      <wps:txbx>
                        <w:txbxContent>
                          <w:p w14:paraId="70FD7203" w14:textId="77777777" w:rsidR="00854193" w:rsidRDefault="00854193" w:rsidP="000E49D5">
                            <w:pPr>
                              <w:jc w:val="center"/>
                            </w:pPr>
                            <w:r>
                              <w:t>Pre AP Algebra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2B7B54" id="Text Box 63" o:spid="_x0000_s1034" type="#_x0000_t202" style="position:absolute;margin-left:-51.3pt;margin-top:153.15pt;width:121.45pt;height:3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" fillcolor="#f79646 [3209]" strokecolor="#974706 [1609]" strokeweight="2pt">
                <v:textbox>
                  <w:txbxContent>
                    <w:p w14:paraId="70FD7203" w14:textId="77777777" w:rsidR="00854193" w:rsidRDefault="00854193" w:rsidP="000E49D5">
                      <w:pPr>
                        <w:jc w:val="center"/>
                      </w:pPr>
                      <w:r>
                        <w:t>Pre AP Algebra 2</w:t>
                      </w:r>
                    </w:p>
                  </w:txbxContent>
                </v:textbox>
                <w10:wrap type="square"/>
              </v:shape>
            </w:pict>
          </mc:Fallback>
        </mc:AlternateContent>
      </w:r>
      <w:r w:rsidR="00E73B6F">
        <w:rPr>
          <w:noProof/>
        </w:rPr>
        <mc:AlternateContent>
          <mc:Choice Requires="wps">
            <w:drawing>
              <wp:anchor distT="0" distB="0" distL="114300" distR="114300" simplePos="0" relativeHeight="251692032" behindDoc="0" locked="0" layoutInCell="1" allowOverlap="1" wp14:anchorId="7D0B2FDB" wp14:editId="3D4F5D09">
                <wp:simplePos x="0" y="0"/>
                <wp:positionH relativeFrom="column">
                  <wp:posOffset>-651510</wp:posOffset>
                </wp:positionH>
                <wp:positionV relativeFrom="paragraph">
                  <wp:posOffset>1259205</wp:posOffset>
                </wp:positionV>
                <wp:extent cx="1542415" cy="457200"/>
                <wp:effectExtent l="0" t="0" r="32385" b="25400"/>
                <wp:wrapSquare wrapText="bothSides"/>
                <wp:docPr id="64" name="Text Box 64"/>
                <wp:cNvGraphicFramePr/>
                <a:graphic xmlns:a="http://schemas.openxmlformats.org/drawingml/2006/main">
                  <a:graphicData uri="http://schemas.microsoft.com/office/word/2010/wordprocessingShape">
                    <wps:wsp>
                      <wps:cNvSpPr txBox="1"/>
                      <wps:spPr>
                        <a:xfrm>
                          <a:off x="0" y="0"/>
                          <a:ext cx="1542415" cy="457200"/>
                        </a:xfrm>
                        <a:prstGeom prst="rect">
                          <a:avLst/>
                        </a:prstGeom>
                        <a:ln/>
                        <a:extLst>
                          <a:ext uri="{C572A759-6A51-4108-AA02-DFA0A04FC94B}">
                            <ma14:wrappingTextBoxFlag xmlns:ma14="http://schemas.microsoft.com/office/mac/drawingml/2011/main"/>
                          </a:ext>
                        </a:extLst>
                      </wps:spPr>
                      <wps:style>
                        <a:lnRef idx="2">
                          <a:schemeClr val="accent6">
                            <a:shade val="50000"/>
                          </a:schemeClr>
                        </a:lnRef>
                        <a:fillRef idx="1">
                          <a:schemeClr val="accent6"/>
                        </a:fillRef>
                        <a:effectRef idx="0">
                          <a:schemeClr val="accent6"/>
                        </a:effectRef>
                        <a:fontRef idx="minor">
                          <a:schemeClr val="lt1"/>
                        </a:fontRef>
                      </wps:style>
                      <wps:txbx>
                        <w:txbxContent>
                          <w:p w14:paraId="460BDE57" w14:textId="77777777" w:rsidR="00854193" w:rsidRDefault="00854193" w:rsidP="000E49D5">
                            <w:pPr>
                              <w:jc w:val="center"/>
                            </w:pPr>
                            <w:r>
                              <w:t>Pre AP Geometry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0B2FDB" id="Text Box 64" o:spid="_x0000_s1035" type="#_x0000_t202" style="position:absolute;margin-left:-51.3pt;margin-top:99.15pt;width:121.45pt;height:3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" fillcolor="#f79646 [3209]" strokecolor="#974706 [1609]" strokeweight="2pt">
                <v:textbox>
                  <w:txbxContent>
                    <w:p w14:paraId="460BDE57" w14:textId="77777777" w:rsidR="00854193" w:rsidRDefault="00854193" w:rsidP="000E49D5">
                      <w:pPr>
                        <w:jc w:val="center"/>
                      </w:pPr>
                      <w:r>
                        <w:t>Pre AP Geometry</w:t>
                      </w:r>
                    </w:p>
                  </w:txbxContent>
                </v:textbox>
                <w10:wrap type="square"/>
              </v:shape>
            </w:pict>
          </mc:Fallback>
        </mc:AlternateContent>
      </w:r>
      <w:r w:rsidR="00E73B6F">
        <w:rPr>
          <w:noProof/>
        </w:rPr>
        <mc:AlternateContent>
          <mc:Choice Requires="wps">
            <w:drawing>
              <wp:anchor distT="0" distB="0" distL="114300" distR="114300" simplePos="0" relativeHeight="251684864" behindDoc="0" locked="0" layoutInCell="1" allowOverlap="1" wp14:anchorId="186C20FE" wp14:editId="69A53456">
                <wp:simplePos x="0" y="0"/>
                <wp:positionH relativeFrom="column">
                  <wp:posOffset>-651510</wp:posOffset>
                </wp:positionH>
                <wp:positionV relativeFrom="paragraph">
                  <wp:posOffset>573405</wp:posOffset>
                </wp:positionV>
                <wp:extent cx="1542415" cy="457200"/>
                <wp:effectExtent l="0" t="0" r="32385" b="25400"/>
                <wp:wrapSquare wrapText="bothSides"/>
                <wp:docPr id="61" name="Text Box 61"/>
                <wp:cNvGraphicFramePr/>
                <a:graphic xmlns:a="http://schemas.openxmlformats.org/drawingml/2006/main">
                  <a:graphicData uri="http://schemas.microsoft.com/office/word/2010/wordprocessingShape">
                    <wps:wsp>
                      <wps:cNvSpPr txBox="1"/>
                      <wps:spPr>
                        <a:xfrm>
                          <a:off x="0" y="0"/>
                          <a:ext cx="1542415" cy="457200"/>
                        </a:xfrm>
                        <a:prstGeom prst="rect">
                          <a:avLst/>
                        </a:prstGeom>
                        <a:ln/>
                        <a:extLst>
                          <a:ext uri="{C572A759-6A51-4108-AA02-DFA0A04FC94B}">
                            <ma14:wrappingTextBoxFlag xmlns:ma14="http://schemas.microsoft.com/office/mac/drawingml/2011/main"/>
                          </a:ext>
                        </a:extLst>
                      </wps:spPr>
                      <wps:style>
                        <a:lnRef idx="2">
                          <a:schemeClr val="accent6">
                            <a:shade val="50000"/>
                          </a:schemeClr>
                        </a:lnRef>
                        <a:fillRef idx="1">
                          <a:schemeClr val="accent6"/>
                        </a:fillRef>
                        <a:effectRef idx="0">
                          <a:schemeClr val="accent6"/>
                        </a:effectRef>
                        <a:fontRef idx="minor">
                          <a:schemeClr val="lt1"/>
                        </a:fontRef>
                      </wps:style>
                      <wps:txbx>
                        <w:txbxContent>
                          <w:p w14:paraId="07642D90" w14:textId="77777777" w:rsidR="00854193" w:rsidRDefault="00854193" w:rsidP="000E49D5">
                            <w:pPr>
                              <w:jc w:val="center"/>
                            </w:pPr>
                            <w:r>
                              <w:t>8</w:t>
                            </w:r>
                            <w:r w:rsidRPr="00652580">
                              <w:rPr>
                                <w:vertAlign w:val="superscript"/>
                              </w:rPr>
                              <w:t>th</w:t>
                            </w:r>
                            <w:r>
                              <w:t xml:space="preserve"> Grade- Algebra 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6C20FE" id="Text Box 61" o:spid="_x0000_s1036" type="#_x0000_t202" style="position:absolute;margin-left:-51.3pt;margin-top:45.15pt;width:121.45pt;height:3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" fillcolor="#f79646 [3209]" strokecolor="#974706 [1609]" strokeweight="2pt">
                <v:textbox>
                  <w:txbxContent>
                    <w:p w14:paraId="07642D90" w14:textId="77777777" w:rsidR="00854193" w:rsidRDefault="00854193" w:rsidP="000E49D5">
                      <w:pPr>
                        <w:jc w:val="center"/>
                      </w:pPr>
                      <w:r>
                        <w:t>8</w:t>
                      </w:r>
                      <w:r w:rsidRPr="00652580">
                        <w:rPr>
                          <w:vertAlign w:val="superscript"/>
                        </w:rPr>
                        <w:t>th</w:t>
                      </w:r>
                      <w:r>
                        <w:t xml:space="preserve"> Grade- Algebra I</w:t>
                      </w:r>
                    </w:p>
                  </w:txbxContent>
                </v:textbox>
                <w10:wrap type="square"/>
              </v:shape>
            </w:pict>
          </mc:Fallback>
        </mc:AlternateContent>
      </w:r>
      <w:r w:rsidR="000E49D5">
        <w:rPr>
          <w:noProof/>
        </w:rPr>
        <mc:AlternateContent>
          <mc:Choice Requires="wps">
            <w:drawing>
              <wp:anchor distT="0" distB="0" distL="114300" distR="114300" simplePos="0" relativeHeight="251674624" behindDoc="0" locked="0" layoutInCell="1" allowOverlap="1" wp14:anchorId="29081718" wp14:editId="366AAD7D">
                <wp:simplePos x="0" y="0"/>
                <wp:positionH relativeFrom="column">
                  <wp:posOffset>1257300</wp:posOffset>
                </wp:positionH>
                <wp:positionV relativeFrom="paragraph">
                  <wp:posOffset>2743200</wp:posOffset>
                </wp:positionV>
                <wp:extent cx="1028700" cy="571500"/>
                <wp:effectExtent l="50800" t="25400" r="63500" b="88900"/>
                <wp:wrapNone/>
                <wp:docPr id="40" name="Elbow Connector 40"/>
                <wp:cNvGraphicFramePr/>
                <a:graphic xmlns:a="http://schemas.openxmlformats.org/drawingml/2006/main">
                  <a:graphicData uri="http://schemas.microsoft.com/office/word/2010/wordprocessingShape">
                    <wps:wsp>
                      <wps:cNvCnPr/>
                      <wps:spPr>
                        <a:xfrm rot="10800000" flipV="1">
                          <a:off x="0" y="0"/>
                          <a:ext cx="1028700" cy="571500"/>
                        </a:xfrm>
                        <a:prstGeom prst="bentConnector3">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E966F6A" id="Elbow Connector 40" o:spid="_x0000_s1026" type="#_x0000_t34" style="position:absolute;margin-left:99pt;margin-top:3in;width:81pt;height:45pt;rotation:180;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" strokecolor="#4f81bd [3204]" strokeweight="2pt">
                <v:shadow on="t" opacity="24903f" mv:blur="40000f" origin=",.5" offset="0,20000emu"/>
              </v:shape>
            </w:pict>
          </mc:Fallback>
        </mc:AlternateContent>
      </w:r>
      <w:r w:rsidR="000E49D5">
        <w:rPr>
          <w:noProof/>
        </w:rPr>
        <mc:AlternateContent>
          <mc:Choice Requires="wps">
            <w:drawing>
              <wp:anchor distT="0" distB="0" distL="114300" distR="114300" simplePos="0" relativeHeight="251675648" behindDoc="0" locked="0" layoutInCell="1" allowOverlap="1" wp14:anchorId="358E6FF9" wp14:editId="346A7BF3">
                <wp:simplePos x="0" y="0"/>
                <wp:positionH relativeFrom="column">
                  <wp:posOffset>2286000</wp:posOffset>
                </wp:positionH>
                <wp:positionV relativeFrom="paragraph">
                  <wp:posOffset>2743200</wp:posOffset>
                </wp:positionV>
                <wp:extent cx="1485900" cy="800100"/>
                <wp:effectExtent l="50800" t="25400" r="63500" b="88900"/>
                <wp:wrapNone/>
                <wp:docPr id="39" name="Elbow Connector 39"/>
                <wp:cNvGraphicFramePr/>
                <a:graphic xmlns:a="http://schemas.openxmlformats.org/drawingml/2006/main">
                  <a:graphicData uri="http://schemas.microsoft.com/office/word/2010/wordprocessingShape">
                    <wps:wsp>
                      <wps:cNvCnPr/>
                      <wps:spPr>
                        <a:xfrm>
                          <a:off x="0" y="0"/>
                          <a:ext cx="1485900" cy="800100"/>
                        </a:xfrm>
                        <a:prstGeom prst="bentConnector3">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666B67B" id="Elbow Connector 39" o:spid="_x0000_s1026" type="#_x0000_t34" style="position:absolute;margin-left:180pt;margin-top:3in;width:117pt;height:6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" strokecolor="#4f81bd [3204]" strokeweight="2pt">
                <v:shadow on="t" opacity="24903f" mv:blur="40000f" origin=",.5" offset="0,20000emu"/>
              </v:shape>
            </w:pict>
          </mc:Fallback>
        </mc:AlternateContent>
      </w:r>
      <w:r w:rsidR="000E49D5">
        <w:rPr>
          <w:noProof/>
        </w:rPr>
        <mc:AlternateContent>
          <mc:Choice Requires="wps">
            <w:drawing>
              <wp:anchor distT="0" distB="0" distL="114300" distR="114300" simplePos="0" relativeHeight="251673600" behindDoc="0" locked="0" layoutInCell="1" allowOverlap="1" wp14:anchorId="7421E09B" wp14:editId="52B29783">
                <wp:simplePos x="0" y="0"/>
                <wp:positionH relativeFrom="column">
                  <wp:posOffset>2286000</wp:posOffset>
                </wp:positionH>
                <wp:positionV relativeFrom="paragraph">
                  <wp:posOffset>0</wp:posOffset>
                </wp:positionV>
                <wp:extent cx="0" cy="2743200"/>
                <wp:effectExtent l="50800" t="25400" r="76200" b="76200"/>
                <wp:wrapNone/>
                <wp:docPr id="38" name="Straight Connector 38"/>
                <wp:cNvGraphicFramePr/>
                <a:graphic xmlns:a="http://schemas.openxmlformats.org/drawingml/2006/main">
                  <a:graphicData uri="http://schemas.microsoft.com/office/word/2010/wordprocessingShape">
                    <wps:wsp>
                      <wps:cNvCnPr/>
                      <wps:spPr>
                        <a:xfrm>
                          <a:off x="0" y="0"/>
                          <a:ext cx="0" cy="27432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B99320" id="Straight Connector 38"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0pt,0" to="180pt,3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" strokecolor="#4f81bd [3204]" strokeweight="2pt">
                <v:shadow on="t" opacity="24903f" mv:blur="40000f" origin=",.5" offset="0,20000emu"/>
              </v:line>
            </w:pict>
          </mc:Fallback>
        </mc:AlternateContent>
      </w:r>
      <w:r w:rsidR="000E49D5">
        <w:rPr>
          <w:noProof/>
        </w:rPr>
        <mc:AlternateContent>
          <mc:Choice Requires="wps">
            <w:drawing>
              <wp:anchor distT="0" distB="0" distL="114300" distR="114300" simplePos="0" relativeHeight="251710464" behindDoc="0" locked="0" layoutInCell="1" allowOverlap="1" wp14:anchorId="286B6A83" wp14:editId="1BFAC5DE">
                <wp:simplePos x="0" y="0"/>
                <wp:positionH relativeFrom="column">
                  <wp:posOffset>1714500</wp:posOffset>
                </wp:positionH>
                <wp:positionV relativeFrom="paragraph">
                  <wp:posOffset>0</wp:posOffset>
                </wp:positionV>
                <wp:extent cx="571500" cy="0"/>
                <wp:effectExtent l="50800" t="25400" r="63500" b="101600"/>
                <wp:wrapNone/>
                <wp:docPr id="32" name="Straight Connector 32"/>
                <wp:cNvGraphicFramePr/>
                <a:graphic xmlns:a="http://schemas.openxmlformats.org/drawingml/2006/main">
                  <a:graphicData uri="http://schemas.microsoft.com/office/word/2010/wordprocessingShape">
                    <wps:wsp>
                      <wps:cNvCnPr/>
                      <wps:spPr>
                        <a:xfrm>
                          <a:off x="0" y="0"/>
                          <a:ext cx="5715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3AC77A" id="Straight Connector 32"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pt,0" to="180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" strokecolor="#4f81bd [3204]" strokeweight="2pt">
                <v:shadow on="t" opacity="24903f" mv:blur="40000f" origin=",.5" offset="0,20000emu"/>
              </v:line>
            </w:pict>
          </mc:Fallback>
        </mc:AlternateContent>
      </w:r>
      <w:r w:rsidR="000E49D5">
        <w:rPr>
          <w:noProof/>
        </w:rPr>
        <mc:AlternateContent>
          <mc:Choice Requires="wps">
            <w:drawing>
              <wp:anchor distT="0" distB="0" distL="114300" distR="114300" simplePos="0" relativeHeight="251708416" behindDoc="0" locked="0" layoutInCell="1" allowOverlap="1" wp14:anchorId="49F7816C" wp14:editId="372CE7CC">
                <wp:simplePos x="0" y="0"/>
                <wp:positionH relativeFrom="column">
                  <wp:posOffset>7200900</wp:posOffset>
                </wp:positionH>
                <wp:positionV relativeFrom="paragraph">
                  <wp:posOffset>1485900</wp:posOffset>
                </wp:positionV>
                <wp:extent cx="1371600" cy="457200"/>
                <wp:effectExtent l="0" t="0" r="25400" b="25400"/>
                <wp:wrapSquare wrapText="bothSides"/>
                <wp:docPr id="31" name="Text Box 31"/>
                <wp:cNvGraphicFramePr/>
                <a:graphic xmlns:a="http://schemas.openxmlformats.org/drawingml/2006/main">
                  <a:graphicData uri="http://schemas.microsoft.com/office/word/2010/wordprocessingShape">
                    <wps:wsp>
                      <wps:cNvSpPr txBox="1"/>
                      <wps:spPr>
                        <a:xfrm>
                          <a:off x="0" y="0"/>
                          <a:ext cx="1371600" cy="457200"/>
                        </a:xfrm>
                        <a:prstGeom prst="rect">
                          <a:avLst/>
                        </a:prstGeom>
                        <a:ln/>
                        <a:extLst>
                          <a:ext uri="{C572A759-6A51-4108-AA02-DFA0A04FC94B}">
                            <ma14:wrappingTextBoxFlag xmlns:ma14="http://schemas.microsoft.com/office/mac/drawingml/2011/main"/>
                          </a:ext>
                        </a:extLst>
                      </wps:spPr>
                      <wps:style>
                        <a:lnRef idx="2">
                          <a:schemeClr val="dk1">
                            <a:shade val="50000"/>
                          </a:schemeClr>
                        </a:lnRef>
                        <a:fillRef idx="1">
                          <a:schemeClr val="dk1"/>
                        </a:fillRef>
                        <a:effectRef idx="0">
                          <a:schemeClr val="dk1"/>
                        </a:effectRef>
                        <a:fontRef idx="minor">
                          <a:schemeClr val="lt1"/>
                        </a:fontRef>
                      </wps:style>
                      <wps:txbx>
                        <w:txbxContent>
                          <w:p w14:paraId="4FF015FF" w14:textId="77777777" w:rsidR="00854193" w:rsidRDefault="00854193" w:rsidP="000E49D5">
                            <w:pPr>
                              <w:jc w:val="center"/>
                            </w:pPr>
                            <w:r>
                              <w:t>Algebra 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F7816C" id="Text Box 31" o:spid="_x0000_s1037" type="#_x0000_t202" style="position:absolute;margin-left:567pt;margin-top:117pt;width:108pt;height:3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" fillcolor="black [3200]" strokecolor="black [1600]" strokeweight="2pt">
                <v:textbox>
                  <w:txbxContent>
                    <w:p w14:paraId="4FF015FF" w14:textId="77777777" w:rsidR="00854193" w:rsidRDefault="00854193" w:rsidP="000E49D5">
                      <w:pPr>
                        <w:jc w:val="center"/>
                      </w:pPr>
                      <w:r>
                        <w:t>Algebra I</w:t>
                      </w:r>
                    </w:p>
                  </w:txbxContent>
                </v:textbox>
                <w10:wrap type="square"/>
              </v:shape>
            </w:pict>
          </mc:Fallback>
        </mc:AlternateContent>
      </w:r>
      <w:r w:rsidR="000E49D5">
        <w:rPr>
          <w:noProof/>
        </w:rPr>
        <mc:AlternateContent>
          <mc:Choice Requires="wps">
            <w:drawing>
              <wp:anchor distT="0" distB="0" distL="114300" distR="114300" simplePos="0" relativeHeight="251709440" behindDoc="0" locked="0" layoutInCell="1" allowOverlap="1" wp14:anchorId="50C55599" wp14:editId="3D71BC47">
                <wp:simplePos x="0" y="0"/>
                <wp:positionH relativeFrom="column">
                  <wp:posOffset>7200900</wp:posOffset>
                </wp:positionH>
                <wp:positionV relativeFrom="paragraph">
                  <wp:posOffset>685800</wp:posOffset>
                </wp:positionV>
                <wp:extent cx="1371600" cy="457200"/>
                <wp:effectExtent l="0" t="0" r="25400" b="25400"/>
                <wp:wrapSquare wrapText="bothSides"/>
                <wp:docPr id="33" name="Text Box 33"/>
                <wp:cNvGraphicFramePr/>
                <a:graphic xmlns:a="http://schemas.openxmlformats.org/drawingml/2006/main">
                  <a:graphicData uri="http://schemas.microsoft.com/office/word/2010/wordprocessingShape">
                    <wps:wsp>
                      <wps:cNvSpPr txBox="1"/>
                      <wps:spPr>
                        <a:xfrm>
                          <a:off x="0" y="0"/>
                          <a:ext cx="1371600" cy="457200"/>
                        </a:xfrm>
                        <a:prstGeom prst="rect">
                          <a:avLst/>
                        </a:prstGeom>
                        <a:ln/>
                        <a:extLst>
                          <a:ext uri="{C572A759-6A51-4108-AA02-DFA0A04FC94B}">
                            <ma14:wrappingTextBoxFlag xmlns:ma14="http://schemas.microsoft.com/office/mac/drawingml/2011/main"/>
                          </a:ext>
                        </a:extLst>
                      </wps:spPr>
                      <wps:style>
                        <a:lnRef idx="2">
                          <a:schemeClr val="dk1">
                            <a:shade val="50000"/>
                          </a:schemeClr>
                        </a:lnRef>
                        <a:fillRef idx="1">
                          <a:schemeClr val="dk1"/>
                        </a:fillRef>
                        <a:effectRef idx="0">
                          <a:schemeClr val="dk1"/>
                        </a:effectRef>
                        <a:fontRef idx="minor">
                          <a:schemeClr val="lt1"/>
                        </a:fontRef>
                      </wps:style>
                      <wps:txbx>
                        <w:txbxContent>
                          <w:p w14:paraId="4888A9FC" w14:textId="77777777" w:rsidR="00854193" w:rsidRDefault="00854193" w:rsidP="000E49D5">
                            <w:pPr>
                              <w:jc w:val="center"/>
                            </w:pPr>
                            <w:r>
                              <w:t>8</w:t>
                            </w:r>
                            <w:r w:rsidRPr="00652580">
                              <w:rPr>
                                <w:vertAlign w:val="superscript"/>
                              </w:rPr>
                              <w:t>th</w:t>
                            </w:r>
                            <w:r>
                              <w:t xml:space="preserve"> Grade- </w:t>
                            </w:r>
                          </w:p>
                          <w:p w14:paraId="3DEDF3ED" w14:textId="77777777" w:rsidR="00854193" w:rsidRDefault="00854193" w:rsidP="000E49D5">
                            <w:pPr>
                              <w:jc w:val="center"/>
                            </w:pPr>
                            <w:r>
                              <w:t>Pre-Algebra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C55599" id="Text Box 33" o:spid="_x0000_s1038" type="#_x0000_t202" style="position:absolute;margin-left:567pt;margin-top:54pt;width:108pt;height:3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" fillcolor="black [3200]" strokecolor="black [1600]" strokeweight="2pt">
                <v:textbox>
                  <w:txbxContent>
                    <w:p w14:paraId="4888A9FC" w14:textId="77777777" w:rsidR="00854193" w:rsidRDefault="00854193" w:rsidP="000E49D5">
                      <w:pPr>
                        <w:jc w:val="center"/>
                      </w:pPr>
                      <w:r>
                        <w:t>8</w:t>
                      </w:r>
                      <w:r w:rsidRPr="00652580">
                        <w:rPr>
                          <w:vertAlign w:val="superscript"/>
                        </w:rPr>
                        <w:t>th</w:t>
                      </w:r>
                      <w:r>
                        <w:t xml:space="preserve"> Grade- </w:t>
                      </w:r>
                    </w:p>
                    <w:p w14:paraId="3DEDF3ED" w14:textId="77777777" w:rsidR="00854193" w:rsidRDefault="00854193" w:rsidP="000E49D5">
                      <w:pPr>
                        <w:jc w:val="center"/>
                      </w:pPr>
                      <w:r>
                        <w:t>Pre-Algebra</w:t>
                      </w:r>
                    </w:p>
                  </w:txbxContent>
                </v:textbox>
                <w10:wrap type="square"/>
              </v:shape>
            </w:pict>
          </mc:Fallback>
        </mc:AlternateContent>
      </w:r>
      <w:r w:rsidR="000E49D5">
        <w:rPr>
          <w:noProof/>
        </w:rPr>
        <mc:AlternateContent>
          <mc:Choice Requires="wps">
            <w:drawing>
              <wp:anchor distT="0" distB="0" distL="114300" distR="114300" simplePos="0" relativeHeight="251698176" behindDoc="0" locked="0" layoutInCell="1" allowOverlap="1" wp14:anchorId="4F50C6A2" wp14:editId="6D21D0F4">
                <wp:simplePos x="0" y="0"/>
                <wp:positionH relativeFrom="column">
                  <wp:posOffset>7200900</wp:posOffset>
                </wp:positionH>
                <wp:positionV relativeFrom="paragraph">
                  <wp:posOffset>-114300</wp:posOffset>
                </wp:positionV>
                <wp:extent cx="1371600" cy="457200"/>
                <wp:effectExtent l="0" t="0" r="25400" b="25400"/>
                <wp:wrapSquare wrapText="bothSides"/>
                <wp:docPr id="20" name="Text Box 20"/>
                <wp:cNvGraphicFramePr/>
                <a:graphic xmlns:a="http://schemas.openxmlformats.org/drawingml/2006/main">
                  <a:graphicData uri="http://schemas.microsoft.com/office/word/2010/wordprocessingShape">
                    <wps:wsp>
                      <wps:cNvSpPr txBox="1"/>
                      <wps:spPr>
                        <a:xfrm>
                          <a:off x="0" y="0"/>
                          <a:ext cx="1371600" cy="457200"/>
                        </a:xfrm>
                        <a:prstGeom prst="rect">
                          <a:avLst/>
                        </a:prstGeom>
                        <a:ln/>
                        <a:extLst>
                          <a:ext uri="{C572A759-6A51-4108-AA02-DFA0A04FC94B}">
                            <ma14:wrappingTextBoxFlag xmlns:ma14="http://schemas.microsoft.com/office/mac/drawingml/2011/main"/>
                          </a:ext>
                        </a:extLst>
                      </wps:spPr>
                      <wps:style>
                        <a:lnRef idx="2">
                          <a:schemeClr val="accent1">
                            <a:shade val="50000"/>
                          </a:schemeClr>
                        </a:lnRef>
                        <a:fillRef idx="1">
                          <a:schemeClr val="accent1"/>
                        </a:fillRef>
                        <a:effectRef idx="0">
                          <a:schemeClr val="accent1"/>
                        </a:effectRef>
                        <a:fontRef idx="minor">
                          <a:schemeClr val="lt1"/>
                        </a:fontRef>
                      </wps:style>
                      <wps:txbx>
                        <w:txbxContent>
                          <w:p w14:paraId="6CB39A98" w14:textId="77777777" w:rsidR="00854193" w:rsidRDefault="00854193" w:rsidP="000E49D5">
                            <w:pPr>
                              <w:jc w:val="center"/>
                            </w:pPr>
                            <w:r>
                              <w:t>Technical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50C6A2" id="Text Box 20" o:spid="_x0000_s1039" type="#_x0000_t202" style="position:absolute;margin-left:567pt;margin-top:-8.95pt;width:108pt;height:3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" fillcolor="#4f81bd [3204]" strokecolor="#243f60 [1604]" strokeweight="2pt">
                <v:textbox>
                  <w:txbxContent>
                    <w:p w14:paraId="6CB39A98" w14:textId="77777777" w:rsidR="00854193" w:rsidRDefault="00854193" w:rsidP="000E49D5">
                      <w:pPr>
                        <w:jc w:val="center"/>
                      </w:pPr>
                      <w:r>
                        <w:t>Technical School</w:t>
                      </w:r>
                    </w:p>
                  </w:txbxContent>
                </v:textbox>
                <w10:wrap type="square"/>
              </v:shape>
            </w:pict>
          </mc:Fallback>
        </mc:AlternateContent>
      </w:r>
      <w:r w:rsidR="000E49D5">
        <w:rPr>
          <w:noProof/>
        </w:rPr>
        <mc:AlternateContent>
          <mc:Choice Requires="wps">
            <w:drawing>
              <wp:anchor distT="0" distB="0" distL="114300" distR="114300" simplePos="0" relativeHeight="251679744" behindDoc="0" locked="0" layoutInCell="1" allowOverlap="1" wp14:anchorId="2C7652E4" wp14:editId="5256B0D8">
                <wp:simplePos x="0" y="0"/>
                <wp:positionH relativeFrom="column">
                  <wp:posOffset>5486400</wp:posOffset>
                </wp:positionH>
                <wp:positionV relativeFrom="paragraph">
                  <wp:posOffset>228600</wp:posOffset>
                </wp:positionV>
                <wp:extent cx="0" cy="3657600"/>
                <wp:effectExtent l="50800" t="25400" r="76200" b="76200"/>
                <wp:wrapNone/>
                <wp:docPr id="34" name="Straight Connector 34"/>
                <wp:cNvGraphicFramePr/>
                <a:graphic xmlns:a="http://schemas.openxmlformats.org/drawingml/2006/main">
                  <a:graphicData uri="http://schemas.microsoft.com/office/word/2010/wordprocessingShape">
                    <wps:wsp>
                      <wps:cNvCnPr/>
                      <wps:spPr>
                        <a:xfrm>
                          <a:off x="0" y="0"/>
                          <a:ext cx="0" cy="36576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9C4CC62" id="Straight Connector 34"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6in,18pt" to="6in,30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" strokecolor="#4f81bd [3204]" strokeweight="2pt">
                <v:shadow on="t" opacity="24903f" mv:blur="40000f" origin=",.5" offset="0,20000emu"/>
              </v:line>
            </w:pict>
          </mc:Fallback>
        </mc:AlternateContent>
      </w:r>
      <w:r w:rsidR="000E49D5">
        <w:rPr>
          <w:noProof/>
        </w:rPr>
        <mc:AlternateContent>
          <mc:Choice Requires="wps">
            <w:drawing>
              <wp:anchor distT="0" distB="0" distL="114300" distR="114300" simplePos="0" relativeHeight="251699200" behindDoc="0" locked="0" layoutInCell="1" allowOverlap="1" wp14:anchorId="62CB3B43" wp14:editId="30D8D80C">
                <wp:simplePos x="0" y="0"/>
                <wp:positionH relativeFrom="column">
                  <wp:posOffset>4800600</wp:posOffset>
                </wp:positionH>
                <wp:positionV relativeFrom="paragraph">
                  <wp:posOffset>3771900</wp:posOffset>
                </wp:positionV>
                <wp:extent cx="1371600" cy="457200"/>
                <wp:effectExtent l="0" t="0" r="25400" b="25400"/>
                <wp:wrapSquare wrapText="bothSides"/>
                <wp:docPr id="21" name="Text Box 21"/>
                <wp:cNvGraphicFramePr/>
                <a:graphic xmlns:a="http://schemas.openxmlformats.org/drawingml/2006/main">
                  <a:graphicData uri="http://schemas.microsoft.com/office/word/2010/wordprocessingShape">
                    <wps:wsp>
                      <wps:cNvSpPr txBox="1"/>
                      <wps:spPr>
                        <a:xfrm>
                          <a:off x="0" y="0"/>
                          <a:ext cx="1371600" cy="457200"/>
                        </a:xfrm>
                        <a:prstGeom prst="rect">
                          <a:avLst/>
                        </a:prstGeom>
                        <a:ln/>
                        <a:extLst>
                          <a:ext uri="{C572A759-6A51-4108-AA02-DFA0A04FC94B}">
                            <ma14:wrappingTextBoxFlag xmlns:ma14="http://schemas.microsoft.com/office/mac/drawingml/2011/main"/>
                          </a:ext>
                        </a:extLst>
                      </wps:spPr>
                      <wps:style>
                        <a:lnRef idx="2">
                          <a:schemeClr val="accent5">
                            <a:shade val="50000"/>
                          </a:schemeClr>
                        </a:lnRef>
                        <a:fillRef idx="1">
                          <a:schemeClr val="accent5"/>
                        </a:fillRef>
                        <a:effectRef idx="0">
                          <a:schemeClr val="accent5"/>
                        </a:effectRef>
                        <a:fontRef idx="minor">
                          <a:schemeClr val="lt1"/>
                        </a:fontRef>
                      </wps:style>
                      <wps:txbx>
                        <w:txbxContent>
                          <w:p w14:paraId="413EAEB5" w14:textId="77777777" w:rsidR="00854193" w:rsidRDefault="00854193" w:rsidP="000E49D5">
                            <w:pPr>
                              <w:jc w:val="center"/>
                            </w:pPr>
                            <w:r>
                              <w:t>Math Models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CB3B43" id="Text Box 21" o:spid="_x0000_s1040" type="#_x0000_t202" style="position:absolute;margin-left:378pt;margin-top:297pt;width:108pt;height:3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" fillcolor="#4bacc6 [3208]" strokecolor="#205867 [1608]" strokeweight="2pt">
                <v:textbox>
                  <w:txbxContent>
                    <w:p w14:paraId="413EAEB5" w14:textId="77777777" w:rsidR="00854193" w:rsidRDefault="00854193" w:rsidP="000E49D5">
                      <w:pPr>
                        <w:jc w:val="center"/>
                      </w:pPr>
                      <w:r>
                        <w:t>Math Models</w:t>
                      </w:r>
                    </w:p>
                  </w:txbxContent>
                </v:textbox>
                <w10:wrap type="square"/>
              </v:shape>
            </w:pict>
          </mc:Fallback>
        </mc:AlternateContent>
      </w:r>
      <w:r w:rsidR="000E49D5">
        <w:rPr>
          <w:noProof/>
        </w:rPr>
        <mc:AlternateContent>
          <mc:Choice Requires="wps">
            <w:drawing>
              <wp:anchor distT="0" distB="0" distL="114300" distR="114300" simplePos="0" relativeHeight="251701248" behindDoc="0" locked="0" layoutInCell="1" allowOverlap="1" wp14:anchorId="2BBCD8A0" wp14:editId="06CF4958">
                <wp:simplePos x="0" y="0"/>
                <wp:positionH relativeFrom="column">
                  <wp:posOffset>4800600</wp:posOffset>
                </wp:positionH>
                <wp:positionV relativeFrom="paragraph">
                  <wp:posOffset>1714500</wp:posOffset>
                </wp:positionV>
                <wp:extent cx="1371600" cy="457200"/>
                <wp:effectExtent l="0" t="0" r="25400" b="25400"/>
                <wp:wrapSquare wrapText="bothSides"/>
                <wp:docPr id="23" name="Text Box 23"/>
                <wp:cNvGraphicFramePr/>
                <a:graphic xmlns:a="http://schemas.openxmlformats.org/drawingml/2006/main">
                  <a:graphicData uri="http://schemas.microsoft.com/office/word/2010/wordprocessingShape">
                    <wps:wsp>
                      <wps:cNvSpPr txBox="1"/>
                      <wps:spPr>
                        <a:xfrm>
                          <a:off x="0" y="0"/>
                          <a:ext cx="1371600" cy="457200"/>
                        </a:xfrm>
                        <a:prstGeom prst="rect">
                          <a:avLst/>
                        </a:prstGeom>
                        <a:ln/>
                        <a:extLst>
                          <a:ext uri="{C572A759-6A51-4108-AA02-DFA0A04FC94B}">
                            <ma14:wrappingTextBoxFlag xmlns:ma14="http://schemas.microsoft.com/office/mac/drawingml/2011/main"/>
                          </a:ext>
                        </a:extLst>
                      </wps:spPr>
                      <wps:style>
                        <a:lnRef idx="2">
                          <a:schemeClr val="accent5">
                            <a:shade val="50000"/>
                          </a:schemeClr>
                        </a:lnRef>
                        <a:fillRef idx="1">
                          <a:schemeClr val="accent5"/>
                        </a:fillRef>
                        <a:effectRef idx="0">
                          <a:schemeClr val="accent5"/>
                        </a:effectRef>
                        <a:fontRef idx="minor">
                          <a:schemeClr val="lt1"/>
                        </a:fontRef>
                      </wps:style>
                      <wps:txbx>
                        <w:txbxContent>
                          <w:p w14:paraId="29A66DB7" w14:textId="77777777" w:rsidR="00854193" w:rsidRDefault="00854193" w:rsidP="000E49D5">
                            <w:pPr>
                              <w:jc w:val="center"/>
                            </w:pPr>
                            <w:r>
                              <w:t>Algebra 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BCD8A0" id="Text Box 23" o:spid="_x0000_s1041" type="#_x0000_t202" style="position:absolute;margin-left:378pt;margin-top:135pt;width:108pt;height:3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" fillcolor="#4bacc6 [3208]" strokecolor="#205867 [1608]" strokeweight="2pt">
                <v:textbox>
                  <w:txbxContent>
                    <w:p w14:paraId="29A66DB7" w14:textId="77777777" w:rsidR="00854193" w:rsidRDefault="00854193" w:rsidP="000E49D5">
                      <w:pPr>
                        <w:jc w:val="center"/>
                      </w:pPr>
                      <w:r>
                        <w:t>Algebra I</w:t>
                      </w:r>
                    </w:p>
                  </w:txbxContent>
                </v:textbox>
                <w10:wrap type="square"/>
              </v:shape>
            </w:pict>
          </mc:Fallback>
        </mc:AlternateContent>
      </w:r>
      <w:r w:rsidR="000E49D5">
        <w:rPr>
          <w:noProof/>
        </w:rPr>
        <mc:AlternateContent>
          <mc:Choice Requires="wps">
            <w:drawing>
              <wp:anchor distT="0" distB="0" distL="114300" distR="114300" simplePos="0" relativeHeight="251703296" behindDoc="0" locked="0" layoutInCell="1" allowOverlap="1" wp14:anchorId="593D78ED" wp14:editId="265512A3">
                <wp:simplePos x="0" y="0"/>
                <wp:positionH relativeFrom="column">
                  <wp:posOffset>5715000</wp:posOffset>
                </wp:positionH>
                <wp:positionV relativeFrom="paragraph">
                  <wp:posOffset>4800600</wp:posOffset>
                </wp:positionV>
                <wp:extent cx="1371600" cy="457200"/>
                <wp:effectExtent l="0" t="0" r="25400" b="25400"/>
                <wp:wrapSquare wrapText="bothSides"/>
                <wp:docPr id="26" name="Text Box 26"/>
                <wp:cNvGraphicFramePr/>
                <a:graphic xmlns:a="http://schemas.openxmlformats.org/drawingml/2006/main">
                  <a:graphicData uri="http://schemas.microsoft.com/office/word/2010/wordprocessingShape">
                    <wps:wsp>
                      <wps:cNvSpPr txBox="1"/>
                      <wps:spPr>
                        <a:xfrm>
                          <a:off x="0" y="0"/>
                          <a:ext cx="1371600" cy="457200"/>
                        </a:xfrm>
                        <a:prstGeom prst="rect">
                          <a:avLst/>
                        </a:prstGeom>
                        <a:ln/>
                        <a:extLst>
                          <a:ext uri="{C572A759-6A51-4108-AA02-DFA0A04FC94B}">
                            <ma14:wrappingTextBoxFlag xmlns:ma14="http://schemas.microsoft.com/office/mac/drawingml/2011/main"/>
                          </a:ext>
                        </a:extLst>
                      </wps:spPr>
                      <wps:style>
                        <a:lnRef idx="2">
                          <a:schemeClr val="accent4">
                            <a:shade val="50000"/>
                          </a:schemeClr>
                        </a:lnRef>
                        <a:fillRef idx="1">
                          <a:schemeClr val="accent4"/>
                        </a:fillRef>
                        <a:effectRef idx="0">
                          <a:schemeClr val="accent4"/>
                        </a:effectRef>
                        <a:fontRef idx="minor">
                          <a:schemeClr val="lt1"/>
                        </a:fontRef>
                      </wps:style>
                      <wps:txbx>
                        <w:txbxContent>
                          <w:p w14:paraId="70CBD61A" w14:textId="77777777" w:rsidR="00854193" w:rsidRDefault="00854193" w:rsidP="000E49D5">
                            <w:pPr>
                              <w:jc w:val="center"/>
                            </w:pPr>
                            <w:r>
                              <w:t>Business Statistics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3D78ED" id="Text Box 26" o:spid="_x0000_s1042" type="#_x0000_t202" style="position:absolute;margin-left:450pt;margin-top:378pt;width:108pt;height:3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" fillcolor="#8064a2 [3207]" strokecolor="#3f3151 [1607]" strokeweight="2pt">
                <v:textbox>
                  <w:txbxContent>
                    <w:p w14:paraId="70CBD61A" w14:textId="77777777" w:rsidR="00854193" w:rsidRDefault="00854193" w:rsidP="000E49D5">
                      <w:pPr>
                        <w:jc w:val="center"/>
                      </w:pPr>
                      <w:r>
                        <w:t>Business Statistics</w:t>
                      </w:r>
                    </w:p>
                  </w:txbxContent>
                </v:textbox>
                <w10:wrap type="square"/>
              </v:shape>
            </w:pict>
          </mc:Fallback>
        </mc:AlternateContent>
      </w:r>
      <w:r w:rsidR="000E49D5">
        <w:rPr>
          <w:noProof/>
        </w:rPr>
        <mc:AlternateContent>
          <mc:Choice Requires="wps">
            <w:drawing>
              <wp:anchor distT="0" distB="0" distL="114300" distR="114300" simplePos="0" relativeHeight="251704320" behindDoc="0" locked="0" layoutInCell="1" allowOverlap="1" wp14:anchorId="28B8B854" wp14:editId="5184426F">
                <wp:simplePos x="0" y="0"/>
                <wp:positionH relativeFrom="column">
                  <wp:posOffset>4000500</wp:posOffset>
                </wp:positionH>
                <wp:positionV relativeFrom="paragraph">
                  <wp:posOffset>4800600</wp:posOffset>
                </wp:positionV>
                <wp:extent cx="1371600" cy="457200"/>
                <wp:effectExtent l="0" t="0" r="25400" b="25400"/>
                <wp:wrapSquare wrapText="bothSides"/>
                <wp:docPr id="27" name="Text Box 27"/>
                <wp:cNvGraphicFramePr/>
                <a:graphic xmlns:a="http://schemas.openxmlformats.org/drawingml/2006/main">
                  <a:graphicData uri="http://schemas.microsoft.com/office/word/2010/wordprocessingShape">
                    <wps:wsp>
                      <wps:cNvSpPr txBox="1"/>
                      <wps:spPr>
                        <a:xfrm>
                          <a:off x="0" y="0"/>
                          <a:ext cx="1371600" cy="457200"/>
                        </a:xfrm>
                        <a:prstGeom prst="rect">
                          <a:avLst/>
                        </a:prstGeom>
                        <a:ln/>
                        <a:extLst>
                          <a:ext uri="{C572A759-6A51-4108-AA02-DFA0A04FC94B}">
                            <ma14:wrappingTextBoxFlag xmlns:ma14="http://schemas.microsoft.com/office/mac/drawingml/2011/main"/>
                          </a:ext>
                        </a:extLst>
                      </wps:spPr>
                      <wps:style>
                        <a:lnRef idx="2">
                          <a:schemeClr val="accent3">
                            <a:shade val="50000"/>
                          </a:schemeClr>
                        </a:lnRef>
                        <a:fillRef idx="1">
                          <a:schemeClr val="accent3"/>
                        </a:fillRef>
                        <a:effectRef idx="0">
                          <a:schemeClr val="accent3"/>
                        </a:effectRef>
                        <a:fontRef idx="minor">
                          <a:schemeClr val="lt1"/>
                        </a:fontRef>
                      </wps:style>
                      <wps:txbx>
                        <w:txbxContent>
                          <w:p w14:paraId="56E18E5E" w14:textId="77777777" w:rsidR="00854193" w:rsidRDefault="00854193" w:rsidP="000E49D5">
                            <w:pPr>
                              <w:jc w:val="center"/>
                            </w:pPr>
                            <w:r>
                              <w:t>Algebra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B8B854" id="Text Box 27" o:spid="_x0000_s1043" type="#_x0000_t202" style="position:absolute;margin-left:315pt;margin-top:378pt;width:108pt;height:3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" fillcolor="#9bbb59 [3206]" strokecolor="#4e6128 [1606]" strokeweight="2pt">
                <v:textbox>
                  <w:txbxContent>
                    <w:p w14:paraId="56E18E5E" w14:textId="77777777" w:rsidR="00854193" w:rsidRDefault="00854193" w:rsidP="000E49D5">
                      <w:pPr>
                        <w:jc w:val="center"/>
                      </w:pPr>
                      <w:r>
                        <w:t>Algebra 2</w:t>
                      </w:r>
                    </w:p>
                  </w:txbxContent>
                </v:textbox>
                <w10:wrap type="square"/>
              </v:shape>
            </w:pict>
          </mc:Fallback>
        </mc:AlternateContent>
      </w:r>
      <w:r w:rsidR="000E49D5">
        <w:rPr>
          <w:noProof/>
        </w:rPr>
        <mc:AlternateContent>
          <mc:Choice Requires="wps">
            <w:drawing>
              <wp:anchor distT="0" distB="0" distL="114300" distR="114300" simplePos="0" relativeHeight="251702272" behindDoc="0" locked="0" layoutInCell="1" allowOverlap="1" wp14:anchorId="59F586F2" wp14:editId="3B46DDF6">
                <wp:simplePos x="0" y="0"/>
                <wp:positionH relativeFrom="column">
                  <wp:posOffset>4800600</wp:posOffset>
                </wp:positionH>
                <wp:positionV relativeFrom="paragraph">
                  <wp:posOffset>800100</wp:posOffset>
                </wp:positionV>
                <wp:extent cx="1371600" cy="457200"/>
                <wp:effectExtent l="0" t="0" r="25400" b="25400"/>
                <wp:wrapSquare wrapText="bothSides"/>
                <wp:docPr id="24" name="Text Box 24"/>
                <wp:cNvGraphicFramePr/>
                <a:graphic xmlns:a="http://schemas.openxmlformats.org/drawingml/2006/main">
                  <a:graphicData uri="http://schemas.microsoft.com/office/word/2010/wordprocessingShape">
                    <wps:wsp>
                      <wps:cNvSpPr txBox="1"/>
                      <wps:spPr>
                        <a:xfrm>
                          <a:off x="0" y="0"/>
                          <a:ext cx="1371600" cy="457200"/>
                        </a:xfrm>
                        <a:prstGeom prst="rect">
                          <a:avLst/>
                        </a:prstGeom>
                        <a:ln/>
                        <a:extLst>
                          <a:ext uri="{C572A759-6A51-4108-AA02-DFA0A04FC94B}">
                            <ma14:wrappingTextBoxFlag xmlns:ma14="http://schemas.microsoft.com/office/mac/drawingml/2011/main"/>
                          </a:ext>
                        </a:extLst>
                      </wps:spPr>
                      <wps:style>
                        <a:lnRef idx="2">
                          <a:schemeClr val="accent5">
                            <a:shade val="50000"/>
                          </a:schemeClr>
                        </a:lnRef>
                        <a:fillRef idx="1">
                          <a:schemeClr val="accent5"/>
                        </a:fillRef>
                        <a:effectRef idx="0">
                          <a:schemeClr val="accent5"/>
                        </a:effectRef>
                        <a:fontRef idx="minor">
                          <a:schemeClr val="lt1"/>
                        </a:fontRef>
                      </wps:style>
                      <wps:txbx>
                        <w:txbxContent>
                          <w:p w14:paraId="261F8DC8" w14:textId="77777777" w:rsidR="00854193" w:rsidRDefault="00854193" w:rsidP="000E49D5">
                            <w:pPr>
                              <w:jc w:val="center"/>
                            </w:pPr>
                            <w:r>
                              <w:t>8</w:t>
                            </w:r>
                            <w:r w:rsidRPr="00652580">
                              <w:rPr>
                                <w:vertAlign w:val="superscript"/>
                              </w:rPr>
                              <w:t>th</w:t>
                            </w:r>
                            <w:r>
                              <w:t xml:space="preserve"> Grade- </w:t>
                            </w:r>
                          </w:p>
                          <w:p w14:paraId="238EFF22" w14:textId="77777777" w:rsidR="00854193" w:rsidRDefault="00854193" w:rsidP="000E49D5">
                            <w:pPr>
                              <w:jc w:val="center"/>
                            </w:pPr>
                            <w:r>
                              <w:t>Pre Algebra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F586F2" id="Text Box 24" o:spid="_x0000_s1044" type="#_x0000_t202" style="position:absolute;margin-left:378pt;margin-top:63pt;width:108pt;height:3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" fillcolor="#4bacc6 [3208]" strokecolor="#205867 [1608]" strokeweight="2pt">
                <v:textbox>
                  <w:txbxContent>
                    <w:p w14:paraId="261F8DC8" w14:textId="77777777" w:rsidR="00854193" w:rsidRDefault="00854193" w:rsidP="000E49D5">
                      <w:pPr>
                        <w:jc w:val="center"/>
                      </w:pPr>
                      <w:r>
                        <w:t>8</w:t>
                      </w:r>
                      <w:r w:rsidRPr="00652580">
                        <w:rPr>
                          <w:vertAlign w:val="superscript"/>
                        </w:rPr>
                        <w:t>th</w:t>
                      </w:r>
                      <w:r>
                        <w:t xml:space="preserve"> Grade- </w:t>
                      </w:r>
                    </w:p>
                    <w:p w14:paraId="238EFF22" w14:textId="77777777" w:rsidR="00854193" w:rsidRDefault="00854193" w:rsidP="000E49D5">
                      <w:pPr>
                        <w:jc w:val="center"/>
                      </w:pPr>
                      <w:r>
                        <w:t>Pre Algebra</w:t>
                      </w:r>
                    </w:p>
                  </w:txbxContent>
                </v:textbox>
                <w10:wrap type="square"/>
              </v:shape>
            </w:pict>
          </mc:Fallback>
        </mc:AlternateContent>
      </w:r>
      <w:r w:rsidR="000E49D5">
        <w:rPr>
          <w:noProof/>
        </w:rPr>
        <mc:AlternateContent>
          <mc:Choice Requires="wps">
            <w:drawing>
              <wp:anchor distT="0" distB="0" distL="114300" distR="114300" simplePos="0" relativeHeight="251697152" behindDoc="0" locked="0" layoutInCell="1" allowOverlap="1" wp14:anchorId="28BDFD5C" wp14:editId="1BAD87D8">
                <wp:simplePos x="0" y="0"/>
                <wp:positionH relativeFrom="column">
                  <wp:posOffset>4800600</wp:posOffset>
                </wp:positionH>
                <wp:positionV relativeFrom="paragraph">
                  <wp:posOffset>-114300</wp:posOffset>
                </wp:positionV>
                <wp:extent cx="1371600" cy="457200"/>
                <wp:effectExtent l="0" t="0" r="25400" b="25400"/>
                <wp:wrapSquare wrapText="bothSides"/>
                <wp:docPr id="19" name="Text Box 19"/>
                <wp:cNvGraphicFramePr/>
                <a:graphic xmlns:a="http://schemas.openxmlformats.org/drawingml/2006/main">
                  <a:graphicData uri="http://schemas.microsoft.com/office/word/2010/wordprocessingShape">
                    <wps:wsp>
                      <wps:cNvSpPr txBox="1"/>
                      <wps:spPr>
                        <a:xfrm>
                          <a:off x="0" y="0"/>
                          <a:ext cx="1371600" cy="457200"/>
                        </a:xfrm>
                        <a:prstGeom prst="rect">
                          <a:avLst/>
                        </a:prstGeom>
                        <a:ln/>
                        <a:extLst>
                          <a:ext uri="{C572A759-6A51-4108-AA02-DFA0A04FC94B}">
                            <ma14:wrappingTextBoxFlag xmlns:ma14="http://schemas.microsoft.com/office/mac/drawingml/2011/main"/>
                          </a:ext>
                        </a:extLst>
                      </wps:spPr>
                      <wps:style>
                        <a:lnRef idx="2">
                          <a:schemeClr val="accent1">
                            <a:shade val="50000"/>
                          </a:schemeClr>
                        </a:lnRef>
                        <a:fillRef idx="1">
                          <a:schemeClr val="accent1"/>
                        </a:fillRef>
                        <a:effectRef idx="0">
                          <a:schemeClr val="accent1"/>
                        </a:effectRef>
                        <a:fontRef idx="minor">
                          <a:schemeClr val="lt1"/>
                        </a:fontRef>
                      </wps:style>
                      <wps:txbx>
                        <w:txbxContent>
                          <w:p w14:paraId="3FDE8E26" w14:textId="77777777" w:rsidR="00854193" w:rsidRDefault="00854193" w:rsidP="000E49D5">
                            <w:pPr>
                              <w:jc w:val="center"/>
                            </w:pPr>
                            <w:r>
                              <w:t>2-Year College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BDFD5C" id="Text Box 19" o:spid="_x0000_s1045" type="#_x0000_t202" style="position:absolute;margin-left:378pt;margin-top:-8.95pt;width:108pt;height:3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" fillcolor="#4f81bd [3204]" strokecolor="#243f60 [1604]" strokeweight="2pt">
                <v:textbox>
                  <w:txbxContent>
                    <w:p w14:paraId="3FDE8E26" w14:textId="77777777" w:rsidR="00854193" w:rsidRDefault="00854193" w:rsidP="000E49D5">
                      <w:pPr>
                        <w:jc w:val="center"/>
                      </w:pPr>
                      <w:r>
                        <w:t>2-Year College</w:t>
                      </w:r>
                    </w:p>
                  </w:txbxContent>
                </v:textbox>
                <w10:wrap type="square"/>
              </v:shape>
            </w:pict>
          </mc:Fallback>
        </mc:AlternateContent>
      </w:r>
      <w:r w:rsidR="000E49D5">
        <w:rPr>
          <w:noProof/>
        </w:rPr>
        <mc:AlternateContent>
          <mc:Choice Requires="wps">
            <w:drawing>
              <wp:anchor distT="0" distB="0" distL="114300" distR="114300" simplePos="0" relativeHeight="251695104" behindDoc="0" locked="0" layoutInCell="1" allowOverlap="1" wp14:anchorId="6B411FA4" wp14:editId="56416186">
                <wp:simplePos x="0" y="0"/>
                <wp:positionH relativeFrom="column">
                  <wp:posOffset>2743200</wp:posOffset>
                </wp:positionH>
                <wp:positionV relativeFrom="paragraph">
                  <wp:posOffset>3200400</wp:posOffset>
                </wp:positionV>
                <wp:extent cx="1371600" cy="571500"/>
                <wp:effectExtent l="0" t="0" r="25400" b="38100"/>
                <wp:wrapSquare wrapText="bothSides"/>
                <wp:docPr id="54" name="Text Box 54"/>
                <wp:cNvGraphicFramePr/>
                <a:graphic xmlns:a="http://schemas.openxmlformats.org/drawingml/2006/main">
                  <a:graphicData uri="http://schemas.microsoft.com/office/word/2010/wordprocessingShape">
                    <wps:wsp>
                      <wps:cNvSpPr txBox="1"/>
                      <wps:spPr>
                        <a:xfrm>
                          <a:off x="0" y="0"/>
                          <a:ext cx="1371600" cy="571500"/>
                        </a:xfrm>
                        <a:prstGeom prst="rect">
                          <a:avLst/>
                        </a:prstGeom>
                        <a:ln/>
                        <a:extLst>
                          <a:ext uri="{C572A759-6A51-4108-AA02-DFA0A04FC94B}">
                            <ma14:wrappingTextBoxFlag xmlns:ma14="http://schemas.microsoft.com/office/mac/drawingml/2011/main"/>
                          </a:ext>
                        </a:extLst>
                      </wps:spPr>
                      <wps:style>
                        <a:lnRef idx="2">
                          <a:schemeClr val="accent4">
                            <a:shade val="50000"/>
                          </a:schemeClr>
                        </a:lnRef>
                        <a:fillRef idx="1">
                          <a:schemeClr val="accent4"/>
                        </a:fillRef>
                        <a:effectRef idx="0">
                          <a:schemeClr val="accent4"/>
                        </a:effectRef>
                        <a:fontRef idx="minor">
                          <a:schemeClr val="lt1"/>
                        </a:fontRef>
                      </wps:style>
                      <wps:txbx>
                        <w:txbxContent>
                          <w:p w14:paraId="580016A1" w14:textId="77777777" w:rsidR="00854193" w:rsidRDefault="00854193" w:rsidP="000E49D5">
                            <w:pPr>
                              <w:jc w:val="center"/>
                            </w:pPr>
                            <w:r>
                              <w:t>Dual Algebra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411FA4" id="Text Box 54" o:spid="_x0000_s1046" type="#_x0000_t202" style="position:absolute;margin-left:3in;margin-top:252pt;width:108pt;height: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" fillcolor="#8064a2 [3207]" strokecolor="#3f3151 [1607]" strokeweight="2pt">
                <v:textbox>
                  <w:txbxContent>
                    <w:p w14:paraId="580016A1" w14:textId="77777777" w:rsidR="00854193" w:rsidRDefault="00854193" w:rsidP="000E49D5">
                      <w:pPr>
                        <w:jc w:val="center"/>
                      </w:pPr>
                      <w:r>
                        <w:t>Dual Algebra</w:t>
                      </w:r>
                    </w:p>
                  </w:txbxContent>
                </v:textbox>
                <w10:wrap type="square"/>
              </v:shape>
            </w:pict>
          </mc:Fallback>
        </mc:AlternateContent>
      </w:r>
      <w:r w:rsidR="000E49D5">
        <w:rPr>
          <w:noProof/>
        </w:rPr>
        <mc:AlternateContent>
          <mc:Choice Requires="wps">
            <w:drawing>
              <wp:anchor distT="0" distB="0" distL="114300" distR="114300" simplePos="0" relativeHeight="251687936" behindDoc="0" locked="0" layoutInCell="1" allowOverlap="1" wp14:anchorId="2729E3E8" wp14:editId="0D18FC79">
                <wp:simplePos x="0" y="0"/>
                <wp:positionH relativeFrom="column">
                  <wp:posOffset>1485900</wp:posOffset>
                </wp:positionH>
                <wp:positionV relativeFrom="paragraph">
                  <wp:posOffset>571500</wp:posOffset>
                </wp:positionV>
                <wp:extent cx="1718945" cy="457200"/>
                <wp:effectExtent l="0" t="0" r="33655" b="25400"/>
                <wp:wrapSquare wrapText="bothSides"/>
                <wp:docPr id="56" name="Text Box 56"/>
                <wp:cNvGraphicFramePr/>
                <a:graphic xmlns:a="http://schemas.openxmlformats.org/drawingml/2006/main">
                  <a:graphicData uri="http://schemas.microsoft.com/office/word/2010/wordprocessingShape">
                    <wps:wsp>
                      <wps:cNvSpPr txBox="1"/>
                      <wps:spPr>
                        <a:xfrm>
                          <a:off x="0" y="0"/>
                          <a:ext cx="1718945" cy="457200"/>
                        </a:xfrm>
                        <a:prstGeom prst="rect">
                          <a:avLst/>
                        </a:prstGeom>
                        <a:ln/>
                        <a:extLst>
                          <a:ext uri="{C572A759-6A51-4108-AA02-DFA0A04FC94B}">
                            <ma14:wrappingTextBoxFlag xmlns:ma14="http://schemas.microsoft.com/office/mac/drawingml/2011/main"/>
                          </a:ext>
                        </a:extLst>
                      </wps:spPr>
                      <wps:style>
                        <a:lnRef idx="2">
                          <a:schemeClr val="accent2">
                            <a:shade val="50000"/>
                          </a:schemeClr>
                        </a:lnRef>
                        <a:fillRef idx="1">
                          <a:schemeClr val="accent2"/>
                        </a:fillRef>
                        <a:effectRef idx="0">
                          <a:schemeClr val="accent2"/>
                        </a:effectRef>
                        <a:fontRef idx="minor">
                          <a:schemeClr val="lt1"/>
                        </a:fontRef>
                      </wps:style>
                      <wps:txbx>
                        <w:txbxContent>
                          <w:p w14:paraId="28FB0AA8" w14:textId="77777777" w:rsidR="00854193" w:rsidRDefault="00854193" w:rsidP="000E49D5">
                            <w:pPr>
                              <w:jc w:val="center"/>
                            </w:pPr>
                            <w:r>
                              <w:t>8</w:t>
                            </w:r>
                            <w:r w:rsidRPr="00652580">
                              <w:rPr>
                                <w:vertAlign w:val="superscript"/>
                              </w:rPr>
                              <w:t>th</w:t>
                            </w:r>
                            <w:r>
                              <w:t xml:space="preserve"> Grade- Pre Algebra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29E3E8" id="Text Box 56" o:spid="_x0000_s1047" type="#_x0000_t202" style="position:absolute;margin-left:117pt;margin-top:45pt;width:135.35pt;height:3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" fillcolor="#c0504d [3205]" strokecolor="#622423 [1605]" strokeweight="2pt">
                <v:textbox>
                  <w:txbxContent>
                    <w:p w14:paraId="28FB0AA8" w14:textId="77777777" w:rsidR="00854193" w:rsidRDefault="00854193" w:rsidP="000E49D5">
                      <w:pPr>
                        <w:jc w:val="center"/>
                      </w:pPr>
                      <w:r>
                        <w:t>8</w:t>
                      </w:r>
                      <w:r w:rsidRPr="00652580">
                        <w:rPr>
                          <w:vertAlign w:val="superscript"/>
                        </w:rPr>
                        <w:t>th</w:t>
                      </w:r>
                      <w:r>
                        <w:t xml:space="preserve"> Grade- Pre Algebra</w:t>
                      </w:r>
                    </w:p>
                  </w:txbxContent>
                </v:textbox>
                <w10:wrap type="square"/>
              </v:shape>
            </w:pict>
          </mc:Fallback>
        </mc:AlternateContent>
      </w:r>
      <w:r w:rsidR="000E49D5">
        <w:rPr>
          <w:noProof/>
        </w:rPr>
        <mc:AlternateContent>
          <mc:Choice Requires="wps">
            <w:drawing>
              <wp:anchor distT="0" distB="0" distL="114300" distR="114300" simplePos="0" relativeHeight="251686912" behindDoc="0" locked="0" layoutInCell="1" allowOverlap="1" wp14:anchorId="129A627C" wp14:editId="47C0EF2F">
                <wp:simplePos x="0" y="0"/>
                <wp:positionH relativeFrom="column">
                  <wp:posOffset>1485900</wp:posOffset>
                </wp:positionH>
                <wp:positionV relativeFrom="paragraph">
                  <wp:posOffset>1257300</wp:posOffset>
                </wp:positionV>
                <wp:extent cx="1714500" cy="457200"/>
                <wp:effectExtent l="0" t="0" r="38100" b="25400"/>
                <wp:wrapSquare wrapText="bothSides"/>
                <wp:docPr id="57" name="Text Box 57"/>
                <wp:cNvGraphicFramePr/>
                <a:graphic xmlns:a="http://schemas.openxmlformats.org/drawingml/2006/main">
                  <a:graphicData uri="http://schemas.microsoft.com/office/word/2010/wordprocessingShape">
                    <wps:wsp>
                      <wps:cNvSpPr txBox="1"/>
                      <wps:spPr>
                        <a:xfrm>
                          <a:off x="0" y="0"/>
                          <a:ext cx="1714500" cy="457200"/>
                        </a:xfrm>
                        <a:prstGeom prst="rect">
                          <a:avLst/>
                        </a:prstGeom>
                        <a:ln/>
                        <a:extLst>
                          <a:ext uri="{C572A759-6A51-4108-AA02-DFA0A04FC94B}">
                            <ma14:wrappingTextBoxFlag xmlns:ma14="http://schemas.microsoft.com/office/mac/drawingml/2011/main"/>
                          </a:ext>
                        </a:extLst>
                      </wps:spPr>
                      <wps:style>
                        <a:lnRef idx="2">
                          <a:schemeClr val="accent2">
                            <a:shade val="50000"/>
                          </a:schemeClr>
                        </a:lnRef>
                        <a:fillRef idx="1">
                          <a:schemeClr val="accent2"/>
                        </a:fillRef>
                        <a:effectRef idx="0">
                          <a:schemeClr val="accent2"/>
                        </a:effectRef>
                        <a:fontRef idx="minor">
                          <a:schemeClr val="lt1"/>
                        </a:fontRef>
                      </wps:style>
                      <wps:txbx>
                        <w:txbxContent>
                          <w:p w14:paraId="41D48F3F" w14:textId="77777777" w:rsidR="00854193" w:rsidRDefault="00854193" w:rsidP="000E49D5">
                            <w:pPr>
                              <w:jc w:val="center"/>
                            </w:pPr>
                            <w:r>
                              <w:t>Algebra 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9A627C" id="Text Box 57" o:spid="_x0000_s1048" type="#_x0000_t202" style="position:absolute;margin-left:117pt;margin-top:99pt;width:135pt;height:3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" fillcolor="#c0504d [3205]" strokecolor="#622423 [1605]" strokeweight="2pt">
                <v:textbox>
                  <w:txbxContent>
                    <w:p w14:paraId="41D48F3F" w14:textId="77777777" w:rsidR="00854193" w:rsidRDefault="00854193" w:rsidP="000E49D5">
                      <w:pPr>
                        <w:jc w:val="center"/>
                      </w:pPr>
                      <w:r>
                        <w:t>Algebra I</w:t>
                      </w:r>
                    </w:p>
                  </w:txbxContent>
                </v:textbox>
                <w10:wrap type="square"/>
              </v:shape>
            </w:pict>
          </mc:Fallback>
        </mc:AlternateContent>
      </w:r>
      <w:r w:rsidR="000E49D5">
        <w:rPr>
          <w:noProof/>
        </w:rPr>
        <mc:AlternateContent>
          <mc:Choice Requires="wps">
            <w:drawing>
              <wp:anchor distT="0" distB="0" distL="114300" distR="114300" simplePos="0" relativeHeight="251685888" behindDoc="0" locked="0" layoutInCell="1" allowOverlap="1" wp14:anchorId="4FA4CA7F" wp14:editId="7FF93D9A">
                <wp:simplePos x="0" y="0"/>
                <wp:positionH relativeFrom="column">
                  <wp:posOffset>1485900</wp:posOffset>
                </wp:positionH>
                <wp:positionV relativeFrom="paragraph">
                  <wp:posOffset>1943100</wp:posOffset>
                </wp:positionV>
                <wp:extent cx="1714500" cy="457200"/>
                <wp:effectExtent l="0" t="0" r="38100" b="25400"/>
                <wp:wrapSquare wrapText="bothSides"/>
                <wp:docPr id="58" name="Text Box 58"/>
                <wp:cNvGraphicFramePr/>
                <a:graphic xmlns:a="http://schemas.openxmlformats.org/drawingml/2006/main">
                  <a:graphicData uri="http://schemas.microsoft.com/office/word/2010/wordprocessingShape">
                    <wps:wsp>
                      <wps:cNvSpPr txBox="1"/>
                      <wps:spPr>
                        <a:xfrm>
                          <a:off x="0" y="0"/>
                          <a:ext cx="1714500" cy="457200"/>
                        </a:xfrm>
                        <a:prstGeom prst="rect">
                          <a:avLst/>
                        </a:prstGeom>
                        <a:ln/>
                        <a:extLst>
                          <a:ext uri="{C572A759-6A51-4108-AA02-DFA0A04FC94B}">
                            <ma14:wrappingTextBoxFlag xmlns:ma14="http://schemas.microsoft.com/office/mac/drawingml/2011/main"/>
                          </a:ext>
                        </a:extLst>
                      </wps:spPr>
                      <wps:style>
                        <a:lnRef idx="2">
                          <a:schemeClr val="accent2">
                            <a:shade val="50000"/>
                          </a:schemeClr>
                        </a:lnRef>
                        <a:fillRef idx="1">
                          <a:schemeClr val="accent2"/>
                        </a:fillRef>
                        <a:effectRef idx="0">
                          <a:schemeClr val="accent2"/>
                        </a:effectRef>
                        <a:fontRef idx="minor">
                          <a:schemeClr val="lt1"/>
                        </a:fontRef>
                      </wps:style>
                      <wps:txbx>
                        <w:txbxContent>
                          <w:p w14:paraId="128830EB" w14:textId="40C84C43" w:rsidR="00854193" w:rsidRDefault="00854193" w:rsidP="000E49D5">
                            <w:pPr>
                              <w:jc w:val="center"/>
                            </w:pPr>
                            <w:r>
                              <w:t>Pre AP Geometry Geometry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A4CA7F" id="Text Box 58" o:spid="_x0000_s1049" type="#_x0000_t202" style="position:absolute;margin-left:117pt;margin-top:153pt;width:135pt;height:3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" fillcolor="#c0504d [3205]" strokecolor="#622423 [1605]" strokeweight="2pt">
                <v:textbox>
                  <w:txbxContent>
                    <w:p w14:paraId="128830EB" w14:textId="40C84C43" w:rsidR="00854193" w:rsidRDefault="00854193" w:rsidP="000E49D5">
                      <w:pPr>
                        <w:jc w:val="center"/>
                      </w:pPr>
                      <w:r>
                        <w:t>Pre AP Geometry Geometry</w:t>
                      </w:r>
                    </w:p>
                  </w:txbxContent>
                </v:textbox>
                <w10:wrap type="square"/>
              </v:shape>
            </w:pict>
          </mc:Fallback>
        </mc:AlternateContent>
      </w:r>
      <w:r w:rsidR="000E49D5">
        <w:rPr>
          <w:noProof/>
        </w:rPr>
        <mc:AlternateContent>
          <mc:Choice Requires="wps">
            <w:drawing>
              <wp:anchor distT="0" distB="0" distL="114300" distR="114300" simplePos="0" relativeHeight="251680768" behindDoc="0" locked="0" layoutInCell="1" allowOverlap="1" wp14:anchorId="17BD4A7D" wp14:editId="53DF5588">
                <wp:simplePos x="0" y="0"/>
                <wp:positionH relativeFrom="column">
                  <wp:posOffset>2971800</wp:posOffset>
                </wp:positionH>
                <wp:positionV relativeFrom="paragraph">
                  <wp:posOffset>3200400</wp:posOffset>
                </wp:positionV>
                <wp:extent cx="0" cy="1143000"/>
                <wp:effectExtent l="50800" t="25400" r="76200" b="76200"/>
                <wp:wrapNone/>
                <wp:docPr id="18" name="Straight Connector 18"/>
                <wp:cNvGraphicFramePr/>
                <a:graphic xmlns:a="http://schemas.openxmlformats.org/drawingml/2006/main">
                  <a:graphicData uri="http://schemas.microsoft.com/office/word/2010/wordprocessingShape">
                    <wps:wsp>
                      <wps:cNvCnPr/>
                      <wps:spPr>
                        <a:xfrm>
                          <a:off x="0" y="0"/>
                          <a:ext cx="0" cy="11430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2013D74" id="Straight Connector 18"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234pt,252pt" to="234pt,34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" strokecolor="#4f81bd [3204]" strokeweight="2pt">
                <v:shadow on="t" opacity="24903f" mv:blur="40000f" origin=",.5" offset="0,20000emu"/>
              </v:line>
            </w:pict>
          </mc:Fallback>
        </mc:AlternateContent>
      </w:r>
      <w:r w:rsidR="000E49D5">
        <w:rPr>
          <w:noProof/>
        </w:rPr>
        <mc:AlternateContent>
          <mc:Choice Requires="wps">
            <w:drawing>
              <wp:anchor distT="0" distB="0" distL="114300" distR="114300" simplePos="0" relativeHeight="251694080" behindDoc="0" locked="0" layoutInCell="1" allowOverlap="1" wp14:anchorId="39E11E1F" wp14:editId="0C4D4B54">
                <wp:simplePos x="0" y="0"/>
                <wp:positionH relativeFrom="column">
                  <wp:posOffset>2743200</wp:posOffset>
                </wp:positionH>
                <wp:positionV relativeFrom="paragraph">
                  <wp:posOffset>4114800</wp:posOffset>
                </wp:positionV>
                <wp:extent cx="1371600" cy="457200"/>
                <wp:effectExtent l="0" t="0" r="25400" b="25400"/>
                <wp:wrapSquare wrapText="bothSides"/>
                <wp:docPr id="59" name="Text Box 59"/>
                <wp:cNvGraphicFramePr/>
                <a:graphic xmlns:a="http://schemas.openxmlformats.org/drawingml/2006/main">
                  <a:graphicData uri="http://schemas.microsoft.com/office/word/2010/wordprocessingShape">
                    <wps:wsp>
                      <wps:cNvSpPr txBox="1"/>
                      <wps:spPr>
                        <a:xfrm>
                          <a:off x="0" y="0"/>
                          <a:ext cx="1371600" cy="457200"/>
                        </a:xfrm>
                        <a:prstGeom prst="rect">
                          <a:avLst/>
                        </a:prstGeom>
                        <a:ln/>
                        <a:extLst>
                          <a:ext uri="{C572A759-6A51-4108-AA02-DFA0A04FC94B}">
                            <ma14:wrappingTextBoxFlag xmlns:ma14="http://schemas.microsoft.com/office/mac/drawingml/2011/main"/>
                          </a:ext>
                        </a:extLst>
                      </wps:spPr>
                      <wps:style>
                        <a:lnRef idx="2">
                          <a:schemeClr val="accent4">
                            <a:shade val="50000"/>
                          </a:schemeClr>
                        </a:lnRef>
                        <a:fillRef idx="1">
                          <a:schemeClr val="accent4"/>
                        </a:fillRef>
                        <a:effectRef idx="0">
                          <a:schemeClr val="accent4"/>
                        </a:effectRef>
                        <a:fontRef idx="minor">
                          <a:schemeClr val="lt1"/>
                        </a:fontRef>
                      </wps:style>
                      <wps:txbx>
                        <w:txbxContent>
                          <w:p w14:paraId="0DC9505C" w14:textId="30E686D4" w:rsidR="00854193" w:rsidRDefault="00854193" w:rsidP="000E49D5">
                            <w:pPr>
                              <w:jc w:val="center"/>
                            </w:pPr>
                            <w:r>
                              <w:t>Pre-Cal Advanced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E11E1F" id="Text Box 59" o:spid="_x0000_s1050" type="#_x0000_t202" style="position:absolute;margin-left:3in;margin-top:324pt;width:108pt;height:3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" fillcolor="#8064a2 [3207]" strokecolor="#3f3151 [1607]" strokeweight="2pt">
                <v:textbox>
                  <w:txbxContent>
                    <w:p w14:paraId="0DC9505C" w14:textId="30E686D4" w:rsidR="00854193" w:rsidRDefault="00854193" w:rsidP="000E49D5">
                      <w:pPr>
                        <w:jc w:val="center"/>
                      </w:pPr>
                      <w:r>
                        <w:t>Pre-Cal Advanced</w:t>
                      </w:r>
                    </w:p>
                  </w:txbxContent>
                </v:textbox>
                <w10:wrap type="square"/>
              </v:shape>
            </w:pict>
          </mc:Fallback>
        </mc:AlternateContent>
      </w:r>
      <w:r w:rsidR="000E49D5">
        <w:rPr>
          <w:noProof/>
        </w:rPr>
        <mc:AlternateContent>
          <mc:Choice Requires="wps">
            <w:drawing>
              <wp:anchor distT="0" distB="0" distL="114300" distR="114300" simplePos="0" relativeHeight="251681792" behindDoc="0" locked="0" layoutInCell="1" allowOverlap="1" wp14:anchorId="0C4F949C" wp14:editId="6404D5E6">
                <wp:simplePos x="0" y="0"/>
                <wp:positionH relativeFrom="column">
                  <wp:posOffset>1600200</wp:posOffset>
                </wp:positionH>
                <wp:positionV relativeFrom="paragraph">
                  <wp:posOffset>3200400</wp:posOffset>
                </wp:positionV>
                <wp:extent cx="0" cy="1371600"/>
                <wp:effectExtent l="50800" t="25400" r="76200" b="76200"/>
                <wp:wrapNone/>
                <wp:docPr id="17" name="Straight Connector 17"/>
                <wp:cNvGraphicFramePr/>
                <a:graphic xmlns:a="http://schemas.openxmlformats.org/drawingml/2006/main">
                  <a:graphicData uri="http://schemas.microsoft.com/office/word/2010/wordprocessingShape">
                    <wps:wsp>
                      <wps:cNvCnPr/>
                      <wps:spPr>
                        <a:xfrm>
                          <a:off x="0" y="0"/>
                          <a:ext cx="0" cy="13716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2F41B45" id="Straight Connector 17"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126pt,252pt" to="126pt,5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" strokecolor="#4f81bd [3204]" strokeweight="2pt">
                <v:shadow on="t" opacity="24903f" mv:blur="40000f" origin=",.5" offset="0,20000emu"/>
              </v:line>
            </w:pict>
          </mc:Fallback>
        </mc:AlternateContent>
      </w:r>
      <w:r w:rsidR="000E49D5">
        <w:rPr>
          <w:noProof/>
        </w:rPr>
        <mc:AlternateContent>
          <mc:Choice Requires="wps">
            <w:drawing>
              <wp:anchor distT="0" distB="0" distL="114300" distR="114300" simplePos="0" relativeHeight="251683840" behindDoc="0" locked="0" layoutInCell="1" allowOverlap="1" wp14:anchorId="288EBF5C" wp14:editId="074FE7FE">
                <wp:simplePos x="0" y="0"/>
                <wp:positionH relativeFrom="column">
                  <wp:posOffset>342900</wp:posOffset>
                </wp:positionH>
                <wp:positionV relativeFrom="paragraph">
                  <wp:posOffset>-228600</wp:posOffset>
                </wp:positionV>
                <wp:extent cx="1371600" cy="457200"/>
                <wp:effectExtent l="0" t="0" r="25400" b="25400"/>
                <wp:wrapSquare wrapText="bothSides"/>
                <wp:docPr id="60" name="Text Box 60"/>
                <wp:cNvGraphicFramePr/>
                <a:graphic xmlns:a="http://schemas.openxmlformats.org/drawingml/2006/main">
                  <a:graphicData uri="http://schemas.microsoft.com/office/word/2010/wordprocessingShape">
                    <wps:wsp>
                      <wps:cNvSpPr txBox="1"/>
                      <wps:spPr>
                        <a:xfrm>
                          <a:off x="0" y="0"/>
                          <a:ext cx="1371600" cy="457200"/>
                        </a:xfrm>
                        <a:prstGeom prst="rect">
                          <a:avLst/>
                        </a:prstGeom>
                        <a:ln/>
                        <a:extLst>
                          <a:ext uri="{C572A759-6A51-4108-AA02-DFA0A04FC94B}">
                            <ma14:wrappingTextBoxFlag xmlns:ma14="http://schemas.microsoft.com/office/mac/drawingml/2011/main"/>
                          </a:ext>
                        </a:extLst>
                      </wps:spPr>
                      <wps:style>
                        <a:lnRef idx="2">
                          <a:schemeClr val="accent1">
                            <a:shade val="50000"/>
                          </a:schemeClr>
                        </a:lnRef>
                        <a:fillRef idx="1">
                          <a:schemeClr val="accent1"/>
                        </a:fillRef>
                        <a:effectRef idx="0">
                          <a:schemeClr val="accent1"/>
                        </a:effectRef>
                        <a:fontRef idx="minor">
                          <a:schemeClr val="lt1"/>
                        </a:fontRef>
                      </wps:style>
                      <wps:txbx>
                        <w:txbxContent>
                          <w:p w14:paraId="7F1C9A9B" w14:textId="77777777" w:rsidR="00854193" w:rsidRDefault="00854193" w:rsidP="000E49D5">
                            <w:pPr>
                              <w:jc w:val="center"/>
                            </w:pPr>
                            <w:r>
                              <w:t>4-year University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8EBF5C" id="Text Box 60" o:spid="_x0000_s1051" type="#_x0000_t202" style="position:absolute;margin-left:27pt;margin-top:-17.95pt;width:108pt;height:3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" fillcolor="#4f81bd [3204]" strokecolor="#243f60 [1604]" strokeweight="2pt">
                <v:textbox>
                  <w:txbxContent>
                    <w:p w14:paraId="7F1C9A9B" w14:textId="77777777" w:rsidR="00854193" w:rsidRDefault="00854193" w:rsidP="000E49D5">
                      <w:pPr>
                        <w:jc w:val="center"/>
                      </w:pPr>
                      <w:r>
                        <w:t>4-year University</w:t>
                      </w:r>
                    </w:p>
                  </w:txbxContent>
                </v:textbox>
                <w10:wrap type="square"/>
              </v:shape>
            </w:pict>
          </mc:Fallback>
        </mc:AlternateContent>
      </w:r>
      <w:r w:rsidR="000E49D5">
        <w:rPr>
          <w:noProof/>
        </w:rPr>
        <mc:AlternateContent>
          <mc:Choice Requires="wps">
            <w:drawing>
              <wp:anchor distT="0" distB="0" distL="114300" distR="114300" simplePos="0" relativeHeight="251682816" behindDoc="0" locked="0" layoutInCell="1" allowOverlap="1" wp14:anchorId="1F83BE43" wp14:editId="424F8DA8">
                <wp:simplePos x="0" y="0"/>
                <wp:positionH relativeFrom="column">
                  <wp:posOffset>-228600</wp:posOffset>
                </wp:positionH>
                <wp:positionV relativeFrom="paragraph">
                  <wp:posOffset>0</wp:posOffset>
                </wp:positionV>
                <wp:extent cx="457200" cy="4000500"/>
                <wp:effectExtent l="50800" t="25400" r="50800" b="88900"/>
                <wp:wrapNone/>
                <wp:docPr id="15" name="Elbow Connector 15"/>
                <wp:cNvGraphicFramePr/>
                <a:graphic xmlns:a="http://schemas.openxmlformats.org/drawingml/2006/main">
                  <a:graphicData uri="http://schemas.microsoft.com/office/word/2010/wordprocessingShape">
                    <wps:wsp>
                      <wps:cNvCnPr/>
                      <wps:spPr>
                        <a:xfrm flipH="1">
                          <a:off x="0" y="0"/>
                          <a:ext cx="457200" cy="4000500"/>
                        </a:xfrm>
                        <a:prstGeom prst="bentConnector3">
                          <a:avLst>
                            <a:gd name="adj1" fmla="val 46552"/>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0AA685B2" id="Elbow Connector 15" o:spid="_x0000_s1026" type="#_x0000_t34" style="position:absolute;margin-left:-18pt;margin-top:0;width:36pt;height:315pt;flip:x;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" adj="10055" strokecolor="#4f81bd [3204]" strokeweight="2pt">
                <v:shadow on="t" opacity="24903f" mv:blur="40000f" origin=",.5" offset="0,20000emu"/>
              </v:shape>
            </w:pict>
          </mc:Fallback>
        </mc:AlternateContent>
      </w:r>
    </w:p>
    <w:p w14:paraId="750F00C8" w14:textId="77777777" w:rsidR="00834047" w:rsidRDefault="00834047" w:rsidP="00834047">
      <w:pPr>
        <w:rPr>
          <w:rFonts w:ascii="Arial" w:hAnsi="Arial" w:cs="Arial"/>
          <w:b/>
          <w:sz w:val="28"/>
          <w:szCs w:val="28"/>
        </w:rPr>
        <w:sectPr w:rsidR="00834047" w:rsidSect="000E49D5">
          <w:pgSz w:w="12240" w:h="15840"/>
          <w:pgMar w:top="1296" w:right="720" w:bottom="720" w:left="720" w:header="720" w:footer="720" w:gutter="0"/>
          <w:cols w:space="720"/>
          <w:vAlign w:val="center"/>
          <w:docGrid w:linePitch="360"/>
        </w:sectPr>
      </w:pPr>
    </w:p>
    <w:p w14:paraId="30626B5A" w14:textId="0F5A7C52" w:rsidR="004D357B" w:rsidRPr="00D519F9" w:rsidRDefault="004D357B" w:rsidP="00CD3ECE">
      <w:pPr>
        <w:jc w:val="center"/>
        <w:rPr>
          <w:rFonts w:eastAsia="Times New Roman"/>
          <w:sz w:val="20"/>
        </w:rPr>
      </w:pPr>
      <w:r w:rsidRPr="004D357B">
        <w:rPr>
          <w:rFonts w:ascii="Monotype Corsiva" w:eastAsia="Times New Roman" w:hAnsi="Monotype Corsiva"/>
          <w:b/>
          <w:bCs/>
          <w:sz w:val="40"/>
          <w:szCs w:val="40"/>
        </w:rPr>
        <w:lastRenderedPageBreak/>
        <w:t>Science Department</w:t>
      </w:r>
      <w:r>
        <w:rPr>
          <w:rFonts w:ascii="Monotype Corsiva" w:eastAsia="Times New Roman" w:hAnsi="Monotype Corsiva"/>
          <w:noProof/>
          <w:sz w:val="40"/>
          <w:szCs w:val="40"/>
        </w:rPr>
        <w:drawing>
          <wp:anchor distT="0" distB="0" distL="114300" distR="114300" simplePos="0" relativeHeight="251663360" behindDoc="0" locked="0" layoutInCell="1" allowOverlap="1" wp14:anchorId="56761E9B" wp14:editId="0C81095D">
            <wp:simplePos x="0" y="0"/>
            <wp:positionH relativeFrom="column">
              <wp:align>right</wp:align>
            </wp:positionH>
            <wp:positionV relativeFrom="paragraph">
              <wp:posOffset>-7620</wp:posOffset>
            </wp:positionV>
            <wp:extent cx="876300" cy="714375"/>
            <wp:effectExtent l="0" t="0" r="0" b="9525"/>
            <wp:wrapTight wrapText="bothSides">
              <wp:wrapPolygon edited="0">
                <wp:start x="0" y="0"/>
                <wp:lineTo x="0" y="21312"/>
                <wp:lineTo x="21130" y="21312"/>
                <wp:lineTo x="21130" y="0"/>
                <wp:lineTo x="0" y="0"/>
              </wp:wrapPolygon>
            </wp:wrapTight>
            <wp:docPr id="4" name="Picture 4" descr="microsc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icroscop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76300" cy="714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BD2114" w14:textId="60308E04" w:rsidR="004D357B" w:rsidRPr="004D357B" w:rsidRDefault="000E49D5" w:rsidP="000E49D5">
      <w:pPr>
        <w:tabs>
          <w:tab w:val="left" w:pos="7939"/>
        </w:tabs>
        <w:rPr>
          <w:rFonts w:ascii="Arial" w:eastAsia="Times New Roman" w:hAnsi="Arial"/>
          <w:b/>
          <w:bCs/>
        </w:rPr>
      </w:pPr>
      <w:r>
        <w:rPr>
          <w:rFonts w:ascii="Arial" w:eastAsia="Times New Roman" w:hAnsi="Arial"/>
          <w:b/>
          <w:bCs/>
        </w:rPr>
        <w:tab/>
      </w:r>
    </w:p>
    <w:p w14:paraId="54AADDBF" w14:textId="77777777" w:rsidR="004D357B" w:rsidRPr="004D357B" w:rsidRDefault="004D357B" w:rsidP="004D357B">
      <w:pPr>
        <w:rPr>
          <w:rFonts w:ascii="Arial" w:eastAsia="Times New Roman" w:hAnsi="Arial"/>
          <w:b/>
          <w:bCs/>
          <w:u w:val="single"/>
        </w:rPr>
      </w:pPr>
    </w:p>
    <w:p w14:paraId="3A09CE4A" w14:textId="77777777" w:rsidR="00611A8B" w:rsidRDefault="00611A8B" w:rsidP="004D357B">
      <w:pPr>
        <w:rPr>
          <w:rFonts w:eastAsia="Times New Roman"/>
          <w:b/>
          <w:bCs/>
          <w:u w:val="single"/>
        </w:rPr>
      </w:pPr>
    </w:p>
    <w:p w14:paraId="253BC7EC" w14:textId="29B9E371" w:rsidR="004D357B" w:rsidRPr="00611A8B" w:rsidRDefault="004A3F0D" w:rsidP="004D357B">
      <w:pPr>
        <w:rPr>
          <w:rFonts w:eastAsia="Times New Roman"/>
          <w:b/>
          <w:bCs/>
          <w:u w:val="single"/>
        </w:rPr>
      </w:pPr>
      <w:r>
        <w:rPr>
          <w:rFonts w:eastAsia="Times New Roman"/>
          <w:b/>
          <w:bCs/>
          <w:u w:val="single"/>
        </w:rPr>
        <w:t>IPC (</w:t>
      </w:r>
      <w:r w:rsidR="004D357B" w:rsidRPr="00611A8B">
        <w:rPr>
          <w:rFonts w:eastAsia="Times New Roman"/>
          <w:b/>
          <w:bCs/>
          <w:u w:val="single"/>
        </w:rPr>
        <w:t>Integrated Physics and Chemistry</w:t>
      </w:r>
      <w:r>
        <w:rPr>
          <w:rFonts w:eastAsia="Times New Roman"/>
          <w:b/>
          <w:bCs/>
          <w:u w:val="single"/>
        </w:rPr>
        <w:t>)</w:t>
      </w:r>
      <w:r w:rsidR="004D357B" w:rsidRPr="00611A8B">
        <w:rPr>
          <w:rFonts w:eastAsia="Times New Roman"/>
          <w:b/>
          <w:bCs/>
          <w:u w:val="single"/>
        </w:rPr>
        <w:t xml:space="preserve"> </w:t>
      </w:r>
    </w:p>
    <w:p w14:paraId="017176D0" w14:textId="77777777" w:rsidR="004D357B" w:rsidRPr="00611A8B" w:rsidRDefault="004D357B" w:rsidP="004D357B">
      <w:pPr>
        <w:rPr>
          <w:rFonts w:eastAsia="Times New Roman"/>
          <w:b/>
          <w:bCs/>
        </w:rPr>
      </w:pPr>
      <w:r w:rsidRPr="00611A8B">
        <w:rPr>
          <w:rFonts w:eastAsia="Times New Roman"/>
          <w:b/>
          <w:bCs/>
        </w:rPr>
        <w:t>Semester(s):</w:t>
      </w:r>
      <w:r w:rsidRPr="00611A8B">
        <w:rPr>
          <w:rFonts w:eastAsia="Times New Roman"/>
        </w:rPr>
        <w:t xml:space="preserve">  </w:t>
      </w:r>
      <w:r w:rsidRPr="00611A8B">
        <w:rPr>
          <w:rFonts w:eastAsia="Times New Roman"/>
          <w:b/>
          <w:bCs/>
        </w:rPr>
        <w:t xml:space="preserve">2          </w:t>
      </w:r>
      <w:r w:rsidR="002F0B88">
        <w:rPr>
          <w:rFonts w:eastAsia="Times New Roman"/>
          <w:b/>
          <w:bCs/>
        </w:rPr>
        <w:t xml:space="preserve">                              </w:t>
      </w:r>
      <w:r w:rsidR="002F0B88">
        <w:rPr>
          <w:rFonts w:eastAsia="Times New Roman"/>
          <w:b/>
          <w:bCs/>
        </w:rPr>
        <w:tab/>
      </w:r>
      <w:r w:rsidRPr="00611A8B">
        <w:rPr>
          <w:rFonts w:eastAsia="Times New Roman"/>
          <w:b/>
          <w:bCs/>
        </w:rPr>
        <w:t>Credit: 1</w:t>
      </w:r>
    </w:p>
    <w:p w14:paraId="78E7C760" w14:textId="77777777" w:rsidR="004D357B" w:rsidRPr="00611A8B" w:rsidRDefault="004D357B" w:rsidP="004D357B">
      <w:pPr>
        <w:rPr>
          <w:rFonts w:eastAsia="Times New Roman"/>
        </w:rPr>
      </w:pPr>
      <w:r w:rsidRPr="00611A8B">
        <w:rPr>
          <w:rFonts w:eastAsia="Times New Roman"/>
          <w:b/>
          <w:bCs/>
        </w:rPr>
        <w:t xml:space="preserve">Grades: </w:t>
      </w:r>
      <w:r w:rsidR="00611A8B">
        <w:rPr>
          <w:rFonts w:eastAsia="Times New Roman"/>
          <w:b/>
          <w:bCs/>
        </w:rPr>
        <w:t xml:space="preserve">9 or </w:t>
      </w:r>
      <w:r w:rsidRPr="00611A8B">
        <w:rPr>
          <w:rFonts w:eastAsia="Times New Roman"/>
          <w:b/>
          <w:bCs/>
        </w:rPr>
        <w:t>10</w:t>
      </w:r>
    </w:p>
    <w:p w14:paraId="6ED8A875" w14:textId="4A404079" w:rsidR="004D357B" w:rsidRPr="00593F67" w:rsidRDefault="004D357B" w:rsidP="004D357B">
      <w:pPr>
        <w:rPr>
          <w:rFonts w:eastAsia="Times New Roman"/>
          <w:b/>
        </w:rPr>
      </w:pPr>
      <w:r w:rsidRPr="00593F67">
        <w:rPr>
          <w:rFonts w:eastAsia="Times New Roman"/>
        </w:rPr>
        <w:t xml:space="preserve">This is an introductory level course.  In Integrated Physics and Chemistry, students conduct field and laboratory investigations, use scientific methods during investigations, and make informed decisions using critical-thinking and scientific problem solving.  This course integrates the disciplines of physics and chemistry in the following topics: motion, waves, energy transformations, properties of matter, changes in matter, and solution chemistry.  This course is recommended for students in grades 9 or 10 that do not plan on taking Physics. </w:t>
      </w:r>
      <w:r w:rsidRPr="00593F67">
        <w:rPr>
          <w:rFonts w:eastAsia="Times New Roman"/>
          <w:b/>
          <w:i/>
        </w:rPr>
        <w:t xml:space="preserve">This course must be taken before </w:t>
      </w:r>
      <w:r w:rsidR="00611A8B" w:rsidRPr="00593F67">
        <w:rPr>
          <w:rFonts w:eastAsia="Times New Roman"/>
          <w:b/>
          <w:i/>
        </w:rPr>
        <w:t>Chemistry</w:t>
      </w:r>
      <w:r w:rsidR="004A3F0D">
        <w:rPr>
          <w:rFonts w:eastAsia="Times New Roman"/>
          <w:b/>
          <w:i/>
        </w:rPr>
        <w:t xml:space="preserve"> or Physics</w:t>
      </w:r>
      <w:r w:rsidRPr="00593F67">
        <w:rPr>
          <w:rFonts w:eastAsia="Times New Roman"/>
          <w:b/>
          <w:i/>
        </w:rPr>
        <w:t>.</w:t>
      </w:r>
      <w:r w:rsidRPr="00593F67">
        <w:rPr>
          <w:rFonts w:eastAsia="Times New Roman"/>
          <w:b/>
        </w:rPr>
        <w:t xml:space="preserve"> </w:t>
      </w:r>
    </w:p>
    <w:p w14:paraId="08C37C2E" w14:textId="77777777" w:rsidR="004D357B" w:rsidRDefault="004D357B" w:rsidP="004D357B">
      <w:pPr>
        <w:rPr>
          <w:rFonts w:eastAsia="Times New Roman"/>
          <w:b/>
          <w:bCs/>
          <w:u w:val="single"/>
        </w:rPr>
      </w:pPr>
    </w:p>
    <w:p w14:paraId="1D600260" w14:textId="77777777" w:rsidR="00D519F9" w:rsidRPr="00611A8B" w:rsidRDefault="00D519F9" w:rsidP="004D357B">
      <w:pPr>
        <w:rPr>
          <w:rFonts w:eastAsia="Times New Roman"/>
          <w:b/>
          <w:bCs/>
          <w:u w:val="single"/>
        </w:rPr>
      </w:pPr>
    </w:p>
    <w:p w14:paraId="4E7FA4EF" w14:textId="77777777" w:rsidR="004D357B" w:rsidRPr="00611A8B" w:rsidRDefault="004D357B" w:rsidP="004D357B">
      <w:pPr>
        <w:rPr>
          <w:rFonts w:eastAsia="Times New Roman"/>
          <w:b/>
          <w:bCs/>
          <w:u w:val="single"/>
        </w:rPr>
      </w:pPr>
      <w:r w:rsidRPr="00611A8B">
        <w:rPr>
          <w:rFonts w:eastAsia="Times New Roman"/>
          <w:b/>
          <w:bCs/>
          <w:u w:val="single"/>
        </w:rPr>
        <w:t xml:space="preserve">Biology </w:t>
      </w:r>
    </w:p>
    <w:p w14:paraId="11E755D2" w14:textId="77777777" w:rsidR="004D357B" w:rsidRPr="00611A8B" w:rsidRDefault="004D357B" w:rsidP="004D357B">
      <w:pPr>
        <w:rPr>
          <w:rFonts w:eastAsia="Times New Roman"/>
          <w:b/>
          <w:bCs/>
        </w:rPr>
      </w:pPr>
      <w:r w:rsidRPr="00611A8B">
        <w:rPr>
          <w:rFonts w:eastAsia="Times New Roman"/>
          <w:b/>
          <w:bCs/>
        </w:rPr>
        <w:t xml:space="preserve">Semester(s):  2         </w:t>
      </w:r>
      <w:r w:rsidR="002F0B88">
        <w:rPr>
          <w:rFonts w:eastAsia="Times New Roman"/>
          <w:b/>
          <w:bCs/>
        </w:rPr>
        <w:t xml:space="preserve">                              </w:t>
      </w:r>
      <w:r w:rsidR="002F0B88">
        <w:rPr>
          <w:rFonts w:eastAsia="Times New Roman"/>
          <w:b/>
          <w:bCs/>
        </w:rPr>
        <w:tab/>
      </w:r>
      <w:r w:rsidRPr="00611A8B">
        <w:rPr>
          <w:rFonts w:eastAsia="Times New Roman"/>
          <w:b/>
          <w:bCs/>
        </w:rPr>
        <w:t>Credit:</w:t>
      </w:r>
      <w:r w:rsidRPr="00611A8B">
        <w:rPr>
          <w:rFonts w:eastAsia="Times New Roman"/>
        </w:rPr>
        <w:t xml:space="preserve">  </w:t>
      </w:r>
      <w:r w:rsidRPr="00611A8B">
        <w:rPr>
          <w:rFonts w:eastAsia="Times New Roman"/>
          <w:b/>
          <w:bCs/>
        </w:rPr>
        <w:t>1</w:t>
      </w:r>
    </w:p>
    <w:p w14:paraId="72D40977" w14:textId="77777777" w:rsidR="004D357B" w:rsidRPr="00611A8B" w:rsidRDefault="004D357B" w:rsidP="004D357B">
      <w:pPr>
        <w:rPr>
          <w:rFonts w:eastAsia="Times New Roman"/>
        </w:rPr>
      </w:pPr>
      <w:r w:rsidRPr="00611A8B">
        <w:rPr>
          <w:rFonts w:eastAsia="Times New Roman"/>
          <w:b/>
          <w:bCs/>
        </w:rPr>
        <w:t>Grades: 9-10</w:t>
      </w:r>
    </w:p>
    <w:p w14:paraId="4B7C1291" w14:textId="77777777" w:rsidR="004D357B" w:rsidRPr="00593F67" w:rsidRDefault="004D357B" w:rsidP="004D357B">
      <w:pPr>
        <w:rPr>
          <w:rFonts w:eastAsia="Times New Roman"/>
        </w:rPr>
      </w:pPr>
      <w:r w:rsidRPr="00593F67">
        <w:rPr>
          <w:rFonts w:eastAsia="Times New Roman"/>
        </w:rPr>
        <w:t>Biology is designed for students to conduct field and laboratory investigations, use scientific methods during investigations, and make informed decisions using critical thinking and scientific problem solving.  Students in Biology study a variety of topics that include:  structure and function of cells and viruses; growth and development of organisms, cells, tissues, and organs; nucleic acids and genetics, biological evaluation; taxonomy, metabolism, energy transfer in living organisms; living systems; homeostasis; ecosystems; and plants and their environments.</w:t>
      </w:r>
    </w:p>
    <w:p w14:paraId="71E113B9" w14:textId="77777777" w:rsidR="004D357B" w:rsidRDefault="004D357B" w:rsidP="004D357B">
      <w:pPr>
        <w:rPr>
          <w:rFonts w:eastAsia="Times New Roman"/>
        </w:rPr>
      </w:pPr>
    </w:p>
    <w:p w14:paraId="0747D347" w14:textId="77777777" w:rsidR="00D519F9" w:rsidRPr="00611A8B" w:rsidRDefault="00D519F9" w:rsidP="004D357B">
      <w:pPr>
        <w:rPr>
          <w:rFonts w:eastAsia="Times New Roman"/>
        </w:rPr>
      </w:pPr>
    </w:p>
    <w:p w14:paraId="62BE923F" w14:textId="77777777" w:rsidR="004D357B" w:rsidRPr="00611A8B" w:rsidRDefault="004D357B" w:rsidP="004D357B">
      <w:pPr>
        <w:rPr>
          <w:rFonts w:eastAsia="Times New Roman"/>
          <w:b/>
          <w:bCs/>
          <w:u w:val="single"/>
        </w:rPr>
      </w:pPr>
      <w:r w:rsidRPr="00611A8B">
        <w:rPr>
          <w:rFonts w:eastAsia="Times New Roman"/>
          <w:b/>
          <w:bCs/>
          <w:u w:val="single"/>
        </w:rPr>
        <w:t>Biology PAP</w:t>
      </w:r>
    </w:p>
    <w:p w14:paraId="43FD6669" w14:textId="77777777" w:rsidR="004D357B" w:rsidRPr="00611A8B" w:rsidRDefault="004D357B" w:rsidP="004D357B">
      <w:pPr>
        <w:rPr>
          <w:rFonts w:eastAsia="Times New Roman"/>
          <w:b/>
          <w:bCs/>
        </w:rPr>
      </w:pPr>
      <w:r w:rsidRPr="00611A8B">
        <w:rPr>
          <w:rFonts w:eastAsia="Times New Roman"/>
          <w:b/>
          <w:bCs/>
        </w:rPr>
        <w:t xml:space="preserve">Semester(s):  2          </w:t>
      </w:r>
      <w:r w:rsidR="002F0B88">
        <w:rPr>
          <w:rFonts w:eastAsia="Times New Roman"/>
          <w:b/>
          <w:bCs/>
        </w:rPr>
        <w:t xml:space="preserve">                             </w:t>
      </w:r>
      <w:r w:rsidR="002F0B88">
        <w:rPr>
          <w:rFonts w:eastAsia="Times New Roman"/>
          <w:b/>
          <w:bCs/>
        </w:rPr>
        <w:tab/>
      </w:r>
      <w:r w:rsidRPr="00611A8B">
        <w:rPr>
          <w:rFonts w:eastAsia="Times New Roman"/>
          <w:b/>
          <w:bCs/>
        </w:rPr>
        <w:t>Credit:</w:t>
      </w:r>
      <w:r w:rsidRPr="00611A8B">
        <w:rPr>
          <w:rFonts w:eastAsia="Times New Roman"/>
        </w:rPr>
        <w:t xml:space="preserve">  </w:t>
      </w:r>
      <w:r w:rsidRPr="00611A8B">
        <w:rPr>
          <w:rFonts w:eastAsia="Times New Roman"/>
          <w:b/>
          <w:bCs/>
        </w:rPr>
        <w:t>1</w:t>
      </w:r>
    </w:p>
    <w:p w14:paraId="6B4E96B8" w14:textId="77777777" w:rsidR="004D357B" w:rsidRPr="00611A8B" w:rsidRDefault="004D357B" w:rsidP="004D357B">
      <w:pPr>
        <w:rPr>
          <w:rFonts w:eastAsia="Times New Roman"/>
        </w:rPr>
      </w:pPr>
      <w:r w:rsidRPr="00611A8B">
        <w:rPr>
          <w:rFonts w:eastAsia="Times New Roman"/>
          <w:b/>
          <w:bCs/>
        </w:rPr>
        <w:t>Grades: 9</w:t>
      </w:r>
    </w:p>
    <w:p w14:paraId="40F9031C" w14:textId="77777777" w:rsidR="004D357B" w:rsidRPr="00593F67" w:rsidRDefault="004D357B" w:rsidP="004D357B">
      <w:pPr>
        <w:rPr>
          <w:rFonts w:eastAsia="Times New Roman"/>
        </w:rPr>
      </w:pPr>
      <w:r w:rsidRPr="00593F67">
        <w:rPr>
          <w:rFonts w:eastAsia="Times New Roman"/>
        </w:rPr>
        <w:t xml:space="preserve">PAP Biology is a precursor to Dual Credit Biology.  Students will be expected to conduct field and laboratory investigations, use scientific methods during investigations, and make informed decisions using critical-thinking and scientific problem solving.  They will be expected to understand why certain events occur within cells, plants, and within cells, plants, and within the human body.  Students will study a variety of topics that include structure and functions of cells and viruses; growth and development of organisms; cells, tissues, and organs; nucleic acids and genetics; biological evolution; taxonomy, metabolism, energy transfers in living organisms; living systems; homeostasis; and plants and their environment.  </w:t>
      </w:r>
    </w:p>
    <w:p w14:paraId="2BF9232A" w14:textId="77777777" w:rsidR="004D357B" w:rsidRDefault="004D357B" w:rsidP="004D357B">
      <w:pPr>
        <w:rPr>
          <w:rFonts w:eastAsia="Times New Roman"/>
          <w:b/>
          <w:bCs/>
          <w:u w:val="single"/>
        </w:rPr>
      </w:pPr>
    </w:p>
    <w:p w14:paraId="6980F952" w14:textId="77777777" w:rsidR="00D519F9" w:rsidRPr="00611A8B" w:rsidRDefault="00D519F9" w:rsidP="004D357B">
      <w:pPr>
        <w:rPr>
          <w:rFonts w:eastAsia="Times New Roman"/>
          <w:b/>
          <w:bCs/>
          <w:u w:val="single"/>
        </w:rPr>
      </w:pPr>
    </w:p>
    <w:p w14:paraId="0FC6BB82" w14:textId="77777777" w:rsidR="004D357B" w:rsidRPr="00611A8B" w:rsidRDefault="004D357B" w:rsidP="004D357B">
      <w:pPr>
        <w:rPr>
          <w:rFonts w:eastAsia="Times New Roman"/>
          <w:b/>
          <w:bCs/>
          <w:u w:val="single"/>
        </w:rPr>
      </w:pPr>
      <w:r w:rsidRPr="00611A8B">
        <w:rPr>
          <w:rFonts w:eastAsia="Times New Roman"/>
          <w:b/>
          <w:bCs/>
          <w:u w:val="single"/>
        </w:rPr>
        <w:t xml:space="preserve">Chemistry </w:t>
      </w:r>
    </w:p>
    <w:p w14:paraId="56141502" w14:textId="77777777" w:rsidR="004D357B" w:rsidRPr="00611A8B" w:rsidRDefault="004D357B" w:rsidP="004D357B">
      <w:pPr>
        <w:rPr>
          <w:rFonts w:eastAsia="Times New Roman"/>
        </w:rPr>
      </w:pPr>
      <w:r w:rsidRPr="00611A8B">
        <w:rPr>
          <w:rFonts w:eastAsia="Times New Roman"/>
          <w:b/>
          <w:bCs/>
        </w:rPr>
        <w:t>Semester(s):</w:t>
      </w:r>
      <w:r w:rsidRPr="00611A8B">
        <w:rPr>
          <w:rFonts w:eastAsia="Times New Roman"/>
        </w:rPr>
        <w:t xml:space="preserve">  </w:t>
      </w:r>
      <w:r w:rsidRPr="00611A8B">
        <w:rPr>
          <w:rFonts w:eastAsia="Times New Roman"/>
          <w:b/>
          <w:bCs/>
        </w:rPr>
        <w:t>2</w:t>
      </w:r>
      <w:r w:rsidRPr="00611A8B">
        <w:rPr>
          <w:rFonts w:eastAsia="Times New Roman"/>
        </w:rPr>
        <w:t xml:space="preserve">                                       </w:t>
      </w:r>
      <w:r w:rsidRPr="00611A8B">
        <w:rPr>
          <w:rFonts w:eastAsia="Times New Roman"/>
        </w:rPr>
        <w:tab/>
      </w:r>
      <w:r w:rsidRPr="00611A8B">
        <w:rPr>
          <w:rFonts w:eastAsia="Times New Roman"/>
          <w:b/>
          <w:bCs/>
        </w:rPr>
        <w:t>Credit:</w:t>
      </w:r>
      <w:r w:rsidRPr="00611A8B">
        <w:rPr>
          <w:rFonts w:eastAsia="Times New Roman"/>
        </w:rPr>
        <w:t xml:space="preserve">  </w:t>
      </w:r>
      <w:r w:rsidRPr="00611A8B">
        <w:rPr>
          <w:rFonts w:eastAsia="Times New Roman"/>
          <w:b/>
          <w:bCs/>
        </w:rPr>
        <w:t>1</w:t>
      </w:r>
    </w:p>
    <w:p w14:paraId="7AF1C7E2" w14:textId="607E6933" w:rsidR="004D357B" w:rsidRPr="00593F67" w:rsidRDefault="004D357B" w:rsidP="004D357B">
      <w:pPr>
        <w:rPr>
          <w:rFonts w:eastAsia="Times New Roman"/>
          <w:b/>
        </w:rPr>
      </w:pPr>
      <w:r w:rsidRPr="00611A8B">
        <w:rPr>
          <w:rFonts w:eastAsia="Times New Roman"/>
          <w:b/>
        </w:rPr>
        <w:t>Grades: 10-11</w:t>
      </w:r>
    </w:p>
    <w:p w14:paraId="288E1899" w14:textId="314C2D2F" w:rsidR="004D357B" w:rsidRPr="00593F67" w:rsidRDefault="004D357B" w:rsidP="004D357B">
      <w:pPr>
        <w:rPr>
          <w:rFonts w:eastAsia="Times New Roman"/>
          <w:i/>
        </w:rPr>
      </w:pPr>
      <w:r w:rsidRPr="00593F67">
        <w:rPr>
          <w:rFonts w:eastAsia="Times New Roman"/>
        </w:rPr>
        <w:t xml:space="preserve">The Chemistry course is designed to enable students to learn chemistry through experimentation and observation rather than rote recall.  Introductory topics include mathematic and visual modeling, atomic theory, conservation of mass and energy in reactions, kinetic-molecular theory.  Additional topics are atomic structure, periodicity, chemical energy, and </w:t>
      </w:r>
      <w:r w:rsidR="00CD1E00" w:rsidRPr="00593F67">
        <w:rPr>
          <w:rFonts w:eastAsia="Times New Roman"/>
        </w:rPr>
        <w:t>stoichiometric</w:t>
      </w:r>
      <w:r w:rsidRPr="00593F67">
        <w:rPr>
          <w:rFonts w:eastAsia="Times New Roman"/>
        </w:rPr>
        <w:t xml:space="preserve">.  Mathematics skills will be applied as quantitative analyses are required in both laboratory and theoretical experiences.  This course is recommended for students in grades 11 or 12 and students in grade 10 that have a strong math background and plan on taking Physics.  </w:t>
      </w:r>
      <w:r w:rsidRPr="00593F67">
        <w:rPr>
          <w:rFonts w:eastAsia="Times New Roman"/>
          <w:b/>
          <w:i/>
        </w:rPr>
        <w:t>IPC is not a recommended follow-up course.</w:t>
      </w:r>
      <w:r w:rsidRPr="00593F67">
        <w:rPr>
          <w:rFonts w:eastAsia="Times New Roman"/>
          <w:i/>
        </w:rPr>
        <w:t xml:space="preserve">  </w:t>
      </w:r>
    </w:p>
    <w:p w14:paraId="6E5263D8" w14:textId="77777777" w:rsidR="004D357B" w:rsidRDefault="004D357B" w:rsidP="004D357B">
      <w:pPr>
        <w:rPr>
          <w:rFonts w:eastAsia="Times New Roman"/>
        </w:rPr>
      </w:pPr>
    </w:p>
    <w:p w14:paraId="771C1528" w14:textId="77777777" w:rsidR="00F903E1" w:rsidRDefault="00F903E1" w:rsidP="004D357B">
      <w:pPr>
        <w:rPr>
          <w:rFonts w:eastAsia="Times New Roman"/>
        </w:rPr>
      </w:pPr>
    </w:p>
    <w:p w14:paraId="7BCA05DB" w14:textId="77777777" w:rsidR="004D357B" w:rsidRPr="00611A8B" w:rsidRDefault="004D357B" w:rsidP="004D357B">
      <w:pPr>
        <w:rPr>
          <w:rFonts w:eastAsia="Times New Roman"/>
          <w:b/>
          <w:bCs/>
          <w:u w:val="single"/>
        </w:rPr>
      </w:pPr>
      <w:r w:rsidRPr="00611A8B">
        <w:rPr>
          <w:rFonts w:eastAsia="Times New Roman"/>
          <w:b/>
          <w:bCs/>
          <w:u w:val="single"/>
        </w:rPr>
        <w:t xml:space="preserve">Chemistry PAP </w:t>
      </w:r>
    </w:p>
    <w:p w14:paraId="104FAED4" w14:textId="77777777" w:rsidR="004D357B" w:rsidRPr="00611A8B" w:rsidRDefault="004D357B" w:rsidP="004D357B">
      <w:pPr>
        <w:rPr>
          <w:rFonts w:eastAsia="Times New Roman"/>
        </w:rPr>
      </w:pPr>
      <w:r w:rsidRPr="00611A8B">
        <w:rPr>
          <w:rFonts w:eastAsia="Times New Roman"/>
          <w:b/>
          <w:bCs/>
        </w:rPr>
        <w:t>Semester(s):</w:t>
      </w:r>
      <w:r w:rsidRPr="00611A8B">
        <w:rPr>
          <w:rFonts w:eastAsia="Times New Roman"/>
        </w:rPr>
        <w:t xml:space="preserve">  </w:t>
      </w:r>
      <w:r w:rsidRPr="00611A8B">
        <w:rPr>
          <w:rFonts w:eastAsia="Times New Roman"/>
          <w:b/>
          <w:bCs/>
        </w:rPr>
        <w:t>2</w:t>
      </w:r>
      <w:r w:rsidRPr="00611A8B">
        <w:rPr>
          <w:rFonts w:eastAsia="Times New Roman"/>
        </w:rPr>
        <w:t xml:space="preserve">                                       </w:t>
      </w:r>
      <w:r w:rsidRPr="00611A8B">
        <w:rPr>
          <w:rFonts w:eastAsia="Times New Roman"/>
        </w:rPr>
        <w:tab/>
      </w:r>
      <w:r w:rsidRPr="00611A8B">
        <w:rPr>
          <w:rFonts w:eastAsia="Times New Roman"/>
          <w:b/>
          <w:bCs/>
        </w:rPr>
        <w:t>Credit:</w:t>
      </w:r>
      <w:r w:rsidRPr="00611A8B">
        <w:rPr>
          <w:rFonts w:eastAsia="Times New Roman"/>
        </w:rPr>
        <w:t xml:space="preserve">  </w:t>
      </w:r>
      <w:r w:rsidRPr="00611A8B">
        <w:rPr>
          <w:rFonts w:eastAsia="Times New Roman"/>
          <w:b/>
          <w:bCs/>
        </w:rPr>
        <w:t>1</w:t>
      </w:r>
    </w:p>
    <w:p w14:paraId="084AE761" w14:textId="64F50F80" w:rsidR="004D357B" w:rsidRPr="00611A8B" w:rsidRDefault="004D357B" w:rsidP="004D357B">
      <w:pPr>
        <w:rPr>
          <w:rFonts w:eastAsia="Times New Roman"/>
          <w:b/>
          <w:bCs/>
          <w:iCs/>
        </w:rPr>
      </w:pPr>
      <w:r w:rsidRPr="00611A8B">
        <w:rPr>
          <w:rFonts w:eastAsia="Times New Roman"/>
          <w:b/>
          <w:bCs/>
          <w:iCs/>
        </w:rPr>
        <w:t>Grades: 10</w:t>
      </w:r>
      <w:r w:rsidR="00F903E1">
        <w:rPr>
          <w:rFonts w:eastAsia="Times New Roman"/>
          <w:b/>
          <w:bCs/>
          <w:iCs/>
        </w:rPr>
        <w:tab/>
      </w:r>
      <w:r w:rsidR="00F903E1">
        <w:rPr>
          <w:rFonts w:eastAsia="Times New Roman"/>
          <w:b/>
          <w:bCs/>
          <w:iCs/>
        </w:rPr>
        <w:tab/>
      </w:r>
      <w:r w:rsidR="00F903E1">
        <w:rPr>
          <w:rFonts w:eastAsia="Times New Roman"/>
          <w:b/>
          <w:bCs/>
          <w:iCs/>
        </w:rPr>
        <w:tab/>
      </w:r>
      <w:r w:rsidR="00F903E1">
        <w:rPr>
          <w:rFonts w:eastAsia="Times New Roman"/>
          <w:b/>
          <w:bCs/>
          <w:iCs/>
        </w:rPr>
        <w:tab/>
      </w:r>
      <w:r w:rsidR="00F903E1">
        <w:rPr>
          <w:rFonts w:eastAsia="Times New Roman"/>
          <w:b/>
          <w:bCs/>
          <w:iCs/>
        </w:rPr>
        <w:tab/>
        <w:t>Prerequisites: completion/</w:t>
      </w:r>
      <w:r w:rsidRPr="00611A8B">
        <w:rPr>
          <w:rFonts w:eastAsia="Times New Roman"/>
          <w:b/>
          <w:bCs/>
          <w:iCs/>
        </w:rPr>
        <w:t>con</w:t>
      </w:r>
      <w:r w:rsidR="00F903E1">
        <w:rPr>
          <w:rFonts w:eastAsia="Times New Roman"/>
          <w:b/>
          <w:bCs/>
          <w:iCs/>
        </w:rPr>
        <w:t>current enrollment in Algebra 2</w:t>
      </w:r>
    </w:p>
    <w:p w14:paraId="3C9B320E" w14:textId="16FCC73A" w:rsidR="004D357B" w:rsidRPr="00593F67" w:rsidRDefault="004D357B" w:rsidP="004D357B">
      <w:pPr>
        <w:rPr>
          <w:rFonts w:eastAsia="Times New Roman"/>
        </w:rPr>
      </w:pPr>
      <w:r w:rsidRPr="00593F67">
        <w:rPr>
          <w:rFonts w:eastAsia="Times New Roman"/>
        </w:rPr>
        <w:t xml:space="preserve">The PAP Chemistry course is designed to enable students to learn chemistry through experimentation and observation rather than rote recall.  Introductory topics include mathematic and visual modeling, atomic theory, conservation of mass and energy in reactions, kinetic-molecular theory.  Additional topics are atomic structure, periodicity, chemical energy and </w:t>
      </w:r>
      <w:r w:rsidR="00980AAD" w:rsidRPr="00593F67">
        <w:rPr>
          <w:rFonts w:eastAsia="Times New Roman"/>
        </w:rPr>
        <w:t>stoichiometric</w:t>
      </w:r>
      <w:r w:rsidRPr="00593F67">
        <w:rPr>
          <w:rFonts w:eastAsia="Times New Roman"/>
        </w:rPr>
        <w:t xml:space="preserve">.  Mathematics skills will be applied as quantitative analyses are required in both laboratory and theoretical experiences.  This course is recommended for students in grades 10,11, or 12. </w:t>
      </w:r>
    </w:p>
    <w:p w14:paraId="28DC174F" w14:textId="77777777" w:rsidR="004D357B" w:rsidRDefault="004D357B" w:rsidP="004D357B">
      <w:pPr>
        <w:rPr>
          <w:rFonts w:eastAsia="Times New Roman"/>
        </w:rPr>
      </w:pPr>
    </w:p>
    <w:p w14:paraId="218A6D91" w14:textId="77777777" w:rsidR="00D519F9" w:rsidRPr="00611A8B" w:rsidRDefault="00D519F9" w:rsidP="004D357B">
      <w:pPr>
        <w:rPr>
          <w:rFonts w:eastAsia="Times New Roman"/>
        </w:rPr>
      </w:pPr>
    </w:p>
    <w:p w14:paraId="1E76EB79" w14:textId="28D029C7" w:rsidR="004D357B" w:rsidRPr="00611A8B" w:rsidRDefault="004D357B" w:rsidP="004D357B">
      <w:pPr>
        <w:rPr>
          <w:rFonts w:eastAsia="Times New Roman"/>
          <w:b/>
          <w:bCs/>
          <w:u w:val="single"/>
        </w:rPr>
      </w:pPr>
      <w:r w:rsidRPr="00611A8B">
        <w:rPr>
          <w:rFonts w:eastAsia="Times New Roman"/>
          <w:b/>
          <w:bCs/>
          <w:u w:val="single"/>
        </w:rPr>
        <w:t>PNT</w:t>
      </w:r>
      <w:r w:rsidR="0000727A">
        <w:rPr>
          <w:rFonts w:eastAsia="Times New Roman"/>
          <w:b/>
          <w:bCs/>
          <w:u w:val="single"/>
        </w:rPr>
        <w:t xml:space="preserve"> (</w:t>
      </w:r>
      <w:r w:rsidR="0000727A" w:rsidRPr="00611A8B">
        <w:rPr>
          <w:rFonts w:eastAsia="Times New Roman"/>
          <w:b/>
          <w:bCs/>
          <w:u w:val="single"/>
        </w:rPr>
        <w:t>Principles of Technology)</w:t>
      </w:r>
      <w:r w:rsidRPr="00611A8B">
        <w:rPr>
          <w:rFonts w:eastAsia="Times New Roman"/>
          <w:b/>
          <w:bCs/>
          <w:u w:val="single"/>
        </w:rPr>
        <w:t xml:space="preserve"> Physics</w:t>
      </w:r>
      <w:r w:rsidR="004A3F0D">
        <w:rPr>
          <w:rFonts w:eastAsia="Times New Roman"/>
          <w:b/>
          <w:bCs/>
          <w:u w:val="single"/>
        </w:rPr>
        <w:t>-Honors</w:t>
      </w:r>
      <w:r w:rsidRPr="00611A8B">
        <w:rPr>
          <w:rFonts w:eastAsia="Times New Roman"/>
          <w:b/>
          <w:bCs/>
          <w:u w:val="single"/>
        </w:rPr>
        <w:t xml:space="preserve"> </w:t>
      </w:r>
    </w:p>
    <w:p w14:paraId="53343628" w14:textId="77777777" w:rsidR="004D357B" w:rsidRPr="00611A8B" w:rsidRDefault="004D357B" w:rsidP="004D357B">
      <w:pPr>
        <w:rPr>
          <w:rFonts w:eastAsia="Times New Roman"/>
          <w:b/>
          <w:bCs/>
        </w:rPr>
      </w:pPr>
      <w:r w:rsidRPr="00611A8B">
        <w:rPr>
          <w:rFonts w:eastAsia="Times New Roman"/>
          <w:b/>
          <w:bCs/>
        </w:rPr>
        <w:t>Semester(s):</w:t>
      </w:r>
      <w:r w:rsidRPr="00611A8B">
        <w:rPr>
          <w:rFonts w:eastAsia="Times New Roman"/>
        </w:rPr>
        <w:t xml:space="preserve">  </w:t>
      </w:r>
      <w:r w:rsidRPr="00611A8B">
        <w:rPr>
          <w:rFonts w:eastAsia="Times New Roman"/>
          <w:b/>
          <w:bCs/>
        </w:rPr>
        <w:t>2</w:t>
      </w:r>
      <w:r w:rsidRPr="00611A8B">
        <w:rPr>
          <w:rFonts w:eastAsia="Times New Roman"/>
        </w:rPr>
        <w:t xml:space="preserve">                                       </w:t>
      </w:r>
      <w:r w:rsidRPr="00611A8B">
        <w:rPr>
          <w:rFonts w:eastAsia="Times New Roman"/>
        </w:rPr>
        <w:tab/>
      </w:r>
      <w:r w:rsidRPr="00611A8B">
        <w:rPr>
          <w:rFonts w:eastAsia="Times New Roman"/>
          <w:b/>
          <w:bCs/>
        </w:rPr>
        <w:t>Credit:</w:t>
      </w:r>
      <w:r w:rsidRPr="00611A8B">
        <w:rPr>
          <w:rFonts w:eastAsia="Times New Roman"/>
        </w:rPr>
        <w:t xml:space="preserve">  </w:t>
      </w:r>
      <w:r w:rsidRPr="00611A8B">
        <w:rPr>
          <w:rFonts w:eastAsia="Times New Roman"/>
          <w:b/>
          <w:bCs/>
        </w:rPr>
        <w:t>1</w:t>
      </w:r>
    </w:p>
    <w:p w14:paraId="150E7506" w14:textId="20E1AE4C" w:rsidR="004D357B" w:rsidRPr="00611A8B" w:rsidRDefault="004D357B" w:rsidP="004D357B">
      <w:pPr>
        <w:rPr>
          <w:rFonts w:eastAsia="Times New Roman"/>
        </w:rPr>
      </w:pPr>
      <w:r w:rsidRPr="00611A8B">
        <w:rPr>
          <w:rFonts w:eastAsia="Times New Roman"/>
          <w:b/>
          <w:bCs/>
        </w:rPr>
        <w:t>Grades: 11-12</w:t>
      </w:r>
      <w:r w:rsidR="00F903E1">
        <w:rPr>
          <w:rFonts w:eastAsia="Times New Roman"/>
          <w:b/>
          <w:bCs/>
        </w:rPr>
        <w:tab/>
      </w:r>
      <w:r w:rsidR="00F903E1">
        <w:rPr>
          <w:rFonts w:eastAsia="Times New Roman"/>
          <w:b/>
          <w:bCs/>
        </w:rPr>
        <w:tab/>
      </w:r>
      <w:r w:rsidR="00F903E1">
        <w:rPr>
          <w:rFonts w:eastAsia="Times New Roman"/>
          <w:b/>
          <w:bCs/>
        </w:rPr>
        <w:tab/>
      </w:r>
      <w:r w:rsidR="00F903E1">
        <w:rPr>
          <w:rFonts w:eastAsia="Times New Roman"/>
          <w:b/>
          <w:bCs/>
        </w:rPr>
        <w:tab/>
        <w:t>Prerequisite:  Alg. 2</w:t>
      </w:r>
    </w:p>
    <w:p w14:paraId="66AC2E82" w14:textId="77777777" w:rsidR="004D357B" w:rsidRPr="00593F67" w:rsidRDefault="004D357B" w:rsidP="004D357B">
      <w:pPr>
        <w:rPr>
          <w:rFonts w:eastAsia="Times New Roman"/>
        </w:rPr>
      </w:pPr>
      <w:r w:rsidRPr="00593F67">
        <w:rPr>
          <w:rFonts w:eastAsia="Times New Roman"/>
        </w:rPr>
        <w:t>In Physics, students conduct laboratory and field investigations, use scientific methods during investigations, and make informed decisions using critical thinking and scientific problem solving. Students study a variety of topics that include: laws of motion; changes within physical systems and conservation of energy and momentum; forces; thermodynamics; characteristics and behavior of waves; and atomic, nuclear, and quantum physics. Mathematics skills will be applied as quantitative analyses are required in both laboratory and theoretical experiences. Students who successfully complete Physics will acquire factual knowledge within a conceptual framework, practice experimental design and interpretation, work collaboratively with colleagues, and develop critical thinking skills.</w:t>
      </w:r>
    </w:p>
    <w:p w14:paraId="76812E6E" w14:textId="77777777" w:rsidR="004D357B" w:rsidRDefault="004D357B" w:rsidP="004D357B">
      <w:pPr>
        <w:rPr>
          <w:rFonts w:eastAsia="Times New Roman"/>
        </w:rPr>
      </w:pPr>
    </w:p>
    <w:p w14:paraId="3D7DA33A" w14:textId="77777777" w:rsidR="00212D26" w:rsidRPr="00611A8B" w:rsidRDefault="00212D26" w:rsidP="004D357B">
      <w:pPr>
        <w:rPr>
          <w:rFonts w:eastAsia="Times New Roman"/>
        </w:rPr>
      </w:pPr>
    </w:p>
    <w:p w14:paraId="54DF1FCE" w14:textId="1DECACC1" w:rsidR="004D357B" w:rsidRPr="00611A8B" w:rsidRDefault="0000727A" w:rsidP="004D357B">
      <w:pPr>
        <w:rPr>
          <w:rFonts w:eastAsia="Times New Roman"/>
          <w:b/>
          <w:bCs/>
          <w:u w:val="single"/>
        </w:rPr>
      </w:pPr>
      <w:r>
        <w:rPr>
          <w:rFonts w:eastAsia="Times New Roman"/>
          <w:b/>
          <w:bCs/>
          <w:u w:val="single"/>
        </w:rPr>
        <w:t>Physics-</w:t>
      </w:r>
      <w:r w:rsidR="004A3F0D">
        <w:rPr>
          <w:rFonts w:eastAsia="Times New Roman"/>
          <w:b/>
          <w:bCs/>
          <w:u w:val="single"/>
        </w:rPr>
        <w:t>Advanced</w:t>
      </w:r>
    </w:p>
    <w:p w14:paraId="0ED406C5" w14:textId="77777777" w:rsidR="004D357B" w:rsidRPr="00611A8B" w:rsidRDefault="004D357B" w:rsidP="004D357B">
      <w:pPr>
        <w:rPr>
          <w:rFonts w:eastAsia="Times New Roman"/>
          <w:b/>
          <w:bCs/>
        </w:rPr>
      </w:pPr>
      <w:r w:rsidRPr="00611A8B">
        <w:rPr>
          <w:rFonts w:eastAsia="Times New Roman"/>
          <w:b/>
          <w:bCs/>
        </w:rPr>
        <w:t>Semester(s):</w:t>
      </w:r>
      <w:r w:rsidRPr="00611A8B">
        <w:rPr>
          <w:rFonts w:eastAsia="Times New Roman"/>
        </w:rPr>
        <w:t xml:space="preserve">  </w:t>
      </w:r>
      <w:r w:rsidRPr="00611A8B">
        <w:rPr>
          <w:rFonts w:eastAsia="Times New Roman"/>
          <w:b/>
          <w:bCs/>
        </w:rPr>
        <w:t>2</w:t>
      </w:r>
      <w:r w:rsidRPr="00611A8B">
        <w:rPr>
          <w:rFonts w:eastAsia="Times New Roman"/>
        </w:rPr>
        <w:t xml:space="preserve">                                       </w:t>
      </w:r>
      <w:r w:rsidRPr="00611A8B">
        <w:rPr>
          <w:rFonts w:eastAsia="Times New Roman"/>
        </w:rPr>
        <w:tab/>
      </w:r>
      <w:r w:rsidRPr="00611A8B">
        <w:rPr>
          <w:rFonts w:eastAsia="Times New Roman"/>
          <w:b/>
          <w:bCs/>
        </w:rPr>
        <w:t>Credit:</w:t>
      </w:r>
      <w:r w:rsidRPr="00611A8B">
        <w:rPr>
          <w:rFonts w:eastAsia="Times New Roman"/>
        </w:rPr>
        <w:t xml:space="preserve">  </w:t>
      </w:r>
      <w:r w:rsidRPr="00611A8B">
        <w:rPr>
          <w:rFonts w:eastAsia="Times New Roman"/>
          <w:b/>
          <w:bCs/>
        </w:rPr>
        <w:t>1</w:t>
      </w:r>
    </w:p>
    <w:p w14:paraId="77145A60" w14:textId="6D7A13B1" w:rsidR="004D357B" w:rsidRPr="00611A8B" w:rsidRDefault="004D357B" w:rsidP="004D357B">
      <w:pPr>
        <w:rPr>
          <w:rFonts w:eastAsia="Times New Roman"/>
        </w:rPr>
      </w:pPr>
      <w:r w:rsidRPr="00611A8B">
        <w:rPr>
          <w:rFonts w:eastAsia="Times New Roman"/>
          <w:b/>
          <w:bCs/>
        </w:rPr>
        <w:t>Grades: 11-12</w:t>
      </w:r>
      <w:r w:rsidR="003C1A20">
        <w:rPr>
          <w:rFonts w:eastAsia="Times New Roman"/>
          <w:b/>
          <w:bCs/>
        </w:rPr>
        <w:tab/>
      </w:r>
      <w:r w:rsidR="003C1A20">
        <w:rPr>
          <w:rFonts w:eastAsia="Times New Roman"/>
          <w:b/>
          <w:bCs/>
        </w:rPr>
        <w:tab/>
      </w:r>
      <w:r w:rsidR="003C1A20">
        <w:rPr>
          <w:rFonts w:eastAsia="Times New Roman"/>
          <w:b/>
          <w:bCs/>
        </w:rPr>
        <w:tab/>
      </w:r>
      <w:r w:rsidR="003C1A20">
        <w:rPr>
          <w:rFonts w:eastAsia="Times New Roman"/>
          <w:b/>
          <w:bCs/>
        </w:rPr>
        <w:tab/>
        <w:t>Prerequisite:  Alg. 2</w:t>
      </w:r>
    </w:p>
    <w:p w14:paraId="62DC1886" w14:textId="77777777" w:rsidR="004D357B" w:rsidRPr="00593F67" w:rsidRDefault="004D357B" w:rsidP="004D357B">
      <w:pPr>
        <w:rPr>
          <w:rFonts w:eastAsia="Times New Roman"/>
        </w:rPr>
      </w:pPr>
      <w:r w:rsidRPr="00593F67">
        <w:rPr>
          <w:rFonts w:eastAsia="Times New Roman"/>
        </w:rPr>
        <w:t>This course is a more in-depth and rigorous version of Physics.  Students conduct laboratory and field investigations, use scientific methods during investigations, and make informed decisions using critical thinking and scientific problem solving. Students study a variety of topics that include: laws of motion; changes within physical systems and conservation of energy and momentum; forces; thermodynamics; characteristics and behavior of waves; and atomic, nuclear, and quantum physics. Mathematics skills will be applied as quantitative analyses are required in both laboratory and theoretical experiences.</w:t>
      </w:r>
    </w:p>
    <w:p w14:paraId="0A6A1836" w14:textId="77777777" w:rsidR="00611A8B" w:rsidRDefault="00611A8B" w:rsidP="004D357B">
      <w:pPr>
        <w:jc w:val="center"/>
        <w:rPr>
          <w:rFonts w:eastAsia="Times New Roman"/>
          <w:b/>
          <w:bCs/>
          <w:u w:val="single"/>
        </w:rPr>
      </w:pPr>
    </w:p>
    <w:p w14:paraId="36D2FFEE" w14:textId="77777777" w:rsidR="00D519F9" w:rsidRDefault="00D519F9" w:rsidP="004D357B">
      <w:pPr>
        <w:jc w:val="center"/>
        <w:rPr>
          <w:rFonts w:eastAsia="Times New Roman"/>
          <w:b/>
          <w:bCs/>
          <w:color w:val="FF0000"/>
          <w:u w:val="single"/>
        </w:rPr>
      </w:pPr>
    </w:p>
    <w:p w14:paraId="57B12919" w14:textId="77777777" w:rsidR="00D519F9" w:rsidRDefault="00D519F9" w:rsidP="004D357B">
      <w:pPr>
        <w:jc w:val="center"/>
        <w:rPr>
          <w:rFonts w:eastAsia="Times New Roman"/>
          <w:b/>
          <w:bCs/>
          <w:color w:val="FF0000"/>
          <w:u w:val="single"/>
        </w:rPr>
      </w:pPr>
    </w:p>
    <w:p w14:paraId="4282838A" w14:textId="77777777" w:rsidR="00D519F9" w:rsidRDefault="00D519F9" w:rsidP="004D357B">
      <w:pPr>
        <w:jc w:val="center"/>
        <w:rPr>
          <w:rFonts w:eastAsia="Times New Roman"/>
          <w:b/>
          <w:bCs/>
          <w:color w:val="FF0000"/>
          <w:u w:val="single"/>
        </w:rPr>
      </w:pPr>
    </w:p>
    <w:p w14:paraId="732F0595" w14:textId="77777777" w:rsidR="004D357B" w:rsidRPr="00611A8B" w:rsidRDefault="004D357B" w:rsidP="004D357B">
      <w:pPr>
        <w:jc w:val="center"/>
        <w:rPr>
          <w:rFonts w:eastAsia="Times New Roman"/>
          <w:b/>
          <w:bCs/>
          <w:u w:val="single"/>
        </w:rPr>
      </w:pPr>
    </w:p>
    <w:p w14:paraId="6DF62135" w14:textId="569A21AD" w:rsidR="004D357B" w:rsidRPr="00611A8B" w:rsidRDefault="004D357B" w:rsidP="004D357B">
      <w:pPr>
        <w:rPr>
          <w:rFonts w:eastAsia="Times New Roman"/>
          <w:b/>
          <w:bCs/>
          <w:u w:val="single"/>
        </w:rPr>
      </w:pPr>
      <w:r w:rsidRPr="00611A8B">
        <w:rPr>
          <w:rFonts w:eastAsia="Times New Roman"/>
          <w:b/>
          <w:bCs/>
          <w:u w:val="single"/>
        </w:rPr>
        <w:t>Anatomy and Physiology</w:t>
      </w:r>
      <w:r w:rsidR="00D519F9">
        <w:rPr>
          <w:rFonts w:eastAsia="Times New Roman"/>
          <w:b/>
          <w:bCs/>
          <w:u w:val="single"/>
        </w:rPr>
        <w:t>-PAP</w:t>
      </w:r>
    </w:p>
    <w:p w14:paraId="1664E6AB" w14:textId="77777777" w:rsidR="004D357B" w:rsidRPr="00611A8B" w:rsidRDefault="004D357B" w:rsidP="004D357B">
      <w:pPr>
        <w:rPr>
          <w:rFonts w:eastAsia="Times New Roman"/>
          <w:b/>
          <w:bCs/>
        </w:rPr>
      </w:pPr>
      <w:r w:rsidRPr="00611A8B">
        <w:rPr>
          <w:rFonts w:eastAsia="Times New Roman"/>
          <w:b/>
          <w:bCs/>
        </w:rPr>
        <w:t>Semester(s):</w:t>
      </w:r>
      <w:r w:rsidRPr="00611A8B">
        <w:rPr>
          <w:rFonts w:eastAsia="Times New Roman"/>
        </w:rPr>
        <w:t xml:space="preserve">  </w:t>
      </w:r>
      <w:r w:rsidRPr="00611A8B">
        <w:rPr>
          <w:rFonts w:eastAsia="Times New Roman"/>
          <w:b/>
          <w:bCs/>
        </w:rPr>
        <w:t>2</w:t>
      </w:r>
      <w:r w:rsidRPr="00611A8B">
        <w:rPr>
          <w:rFonts w:eastAsia="Times New Roman"/>
        </w:rPr>
        <w:t xml:space="preserve">                                       </w:t>
      </w:r>
      <w:r w:rsidRPr="00611A8B">
        <w:rPr>
          <w:rFonts w:eastAsia="Times New Roman"/>
        </w:rPr>
        <w:tab/>
      </w:r>
      <w:r w:rsidRPr="00611A8B">
        <w:rPr>
          <w:rFonts w:eastAsia="Times New Roman"/>
          <w:b/>
          <w:bCs/>
        </w:rPr>
        <w:t>Credit:</w:t>
      </w:r>
      <w:r w:rsidRPr="00611A8B">
        <w:rPr>
          <w:rFonts w:eastAsia="Times New Roman"/>
        </w:rPr>
        <w:t xml:space="preserve">  </w:t>
      </w:r>
      <w:r w:rsidRPr="00611A8B">
        <w:rPr>
          <w:rFonts w:eastAsia="Times New Roman"/>
          <w:b/>
          <w:bCs/>
        </w:rPr>
        <w:t>1</w:t>
      </w:r>
    </w:p>
    <w:p w14:paraId="37F1DDB4" w14:textId="0B2C4620" w:rsidR="004D357B" w:rsidRPr="00611A8B" w:rsidRDefault="004D357B" w:rsidP="004D357B">
      <w:pPr>
        <w:rPr>
          <w:rFonts w:eastAsia="Times New Roman"/>
        </w:rPr>
      </w:pPr>
      <w:r w:rsidRPr="00611A8B">
        <w:rPr>
          <w:rFonts w:eastAsia="Times New Roman"/>
          <w:b/>
          <w:bCs/>
        </w:rPr>
        <w:t>Grades: 11-12</w:t>
      </w:r>
      <w:r w:rsidR="00E80751">
        <w:rPr>
          <w:rFonts w:eastAsia="Times New Roman"/>
          <w:b/>
          <w:bCs/>
        </w:rPr>
        <w:tab/>
      </w:r>
      <w:r w:rsidR="00E80751">
        <w:rPr>
          <w:rFonts w:eastAsia="Times New Roman"/>
          <w:b/>
          <w:bCs/>
        </w:rPr>
        <w:tab/>
      </w:r>
      <w:r w:rsidR="00E80751">
        <w:rPr>
          <w:rFonts w:eastAsia="Times New Roman"/>
          <w:b/>
          <w:bCs/>
        </w:rPr>
        <w:tab/>
      </w:r>
      <w:r w:rsidR="00E80751">
        <w:rPr>
          <w:rFonts w:eastAsia="Times New Roman"/>
          <w:b/>
          <w:bCs/>
        </w:rPr>
        <w:tab/>
        <w:t>Prerequisite:</w:t>
      </w:r>
      <w:r w:rsidR="00E80751">
        <w:rPr>
          <w:rFonts w:eastAsia="Times New Roman"/>
          <w:b/>
          <w:bCs/>
        </w:rPr>
        <w:tab/>
        <w:t>Bio., Chem</w:t>
      </w:r>
      <w:r w:rsidR="004A3F0D">
        <w:rPr>
          <w:rFonts w:eastAsia="Times New Roman"/>
          <w:b/>
          <w:bCs/>
        </w:rPr>
        <w:t>.</w:t>
      </w:r>
    </w:p>
    <w:p w14:paraId="54D302FA" w14:textId="77777777" w:rsidR="004D357B" w:rsidRPr="00593F67" w:rsidRDefault="004D357B" w:rsidP="004D357B">
      <w:pPr>
        <w:rPr>
          <w:rFonts w:eastAsia="Times New Roman"/>
        </w:rPr>
      </w:pPr>
      <w:r w:rsidRPr="00593F67">
        <w:rPr>
          <w:rFonts w:eastAsia="Times New Roman"/>
        </w:rPr>
        <w:t>Anatomy is the study of the form, or structure of body parts and how these parts relate to one another.  Physiology is the study of how the parts of the body work and carry out their life-sustaining activities.  This is a laboratory-oriented course in which students investigate the structures and functions of the human body.  Emphasis will be placed on laboratory work and class work.  The course is designed to build a knowledge base for those students who wish to pursue a medically related career.  The primary course objective will be for the students to know the structures and functions of the 12 body systems.  This course is recommended for students in grades 11 or 12.</w:t>
      </w:r>
    </w:p>
    <w:p w14:paraId="3E2620B0" w14:textId="77777777" w:rsidR="004D357B" w:rsidRPr="00611A8B" w:rsidRDefault="004D357B" w:rsidP="004D357B">
      <w:pPr>
        <w:rPr>
          <w:rFonts w:eastAsia="Times New Roman"/>
        </w:rPr>
      </w:pPr>
    </w:p>
    <w:p w14:paraId="23B6C5F5" w14:textId="3C8AFFC2" w:rsidR="004D357B" w:rsidRPr="00611A8B" w:rsidRDefault="00611A8B" w:rsidP="004D357B">
      <w:pPr>
        <w:rPr>
          <w:rFonts w:eastAsia="Times New Roman"/>
          <w:b/>
          <w:u w:val="single"/>
        </w:rPr>
      </w:pPr>
      <w:r>
        <w:rPr>
          <w:rFonts w:eastAsia="Times New Roman"/>
          <w:b/>
          <w:u w:val="single"/>
        </w:rPr>
        <w:lastRenderedPageBreak/>
        <w:t>Anatomy and Physiology-</w:t>
      </w:r>
      <w:r w:rsidR="004D357B" w:rsidRPr="00611A8B">
        <w:rPr>
          <w:rFonts w:eastAsia="Times New Roman"/>
          <w:b/>
          <w:u w:val="single"/>
        </w:rPr>
        <w:t xml:space="preserve"> Dual</w:t>
      </w:r>
      <w:r w:rsidR="004A3F0D">
        <w:rPr>
          <w:rFonts w:eastAsia="Times New Roman"/>
          <w:b/>
          <w:u w:val="single"/>
        </w:rPr>
        <w:t xml:space="preserve"> Credit</w:t>
      </w:r>
    </w:p>
    <w:p w14:paraId="35D51029" w14:textId="77777777" w:rsidR="004D357B" w:rsidRPr="00611A8B" w:rsidRDefault="004D357B" w:rsidP="004D357B">
      <w:pPr>
        <w:rPr>
          <w:rFonts w:eastAsia="Times New Roman"/>
        </w:rPr>
      </w:pPr>
      <w:r w:rsidRPr="00611A8B">
        <w:rPr>
          <w:rFonts w:eastAsia="Times New Roman"/>
          <w:b/>
          <w:bCs/>
        </w:rPr>
        <w:t>Semester(s):</w:t>
      </w:r>
      <w:r w:rsidRPr="00611A8B">
        <w:rPr>
          <w:rFonts w:eastAsia="Times New Roman"/>
        </w:rPr>
        <w:t xml:space="preserve">  </w:t>
      </w:r>
      <w:r w:rsidRPr="00611A8B">
        <w:rPr>
          <w:rFonts w:eastAsia="Times New Roman"/>
          <w:b/>
          <w:bCs/>
        </w:rPr>
        <w:t>2</w:t>
      </w:r>
      <w:r w:rsidRPr="00611A8B">
        <w:rPr>
          <w:rFonts w:eastAsia="Times New Roman"/>
        </w:rPr>
        <w:t xml:space="preserve">                                        </w:t>
      </w:r>
      <w:r w:rsidRPr="00611A8B">
        <w:rPr>
          <w:rFonts w:eastAsia="Times New Roman"/>
        </w:rPr>
        <w:tab/>
      </w:r>
      <w:r w:rsidRPr="00611A8B">
        <w:rPr>
          <w:rFonts w:eastAsia="Times New Roman"/>
          <w:b/>
          <w:bCs/>
        </w:rPr>
        <w:t>Credit:</w:t>
      </w:r>
      <w:r w:rsidRPr="00611A8B">
        <w:rPr>
          <w:rFonts w:eastAsia="Times New Roman"/>
        </w:rPr>
        <w:t xml:space="preserve"> </w:t>
      </w:r>
      <w:r w:rsidRPr="00611A8B">
        <w:rPr>
          <w:rFonts w:eastAsia="Times New Roman"/>
          <w:b/>
          <w:bCs/>
        </w:rPr>
        <w:t>1</w:t>
      </w:r>
    </w:p>
    <w:p w14:paraId="49D9CBA9" w14:textId="77777777" w:rsidR="004D357B" w:rsidRPr="00611A8B" w:rsidRDefault="002F0B88" w:rsidP="004D357B">
      <w:pPr>
        <w:rPr>
          <w:rFonts w:eastAsia="Times New Roman"/>
          <w:b/>
          <w:bCs/>
          <w:iCs/>
        </w:rPr>
      </w:pPr>
      <w:r>
        <w:rPr>
          <w:rFonts w:eastAsia="Times New Roman"/>
          <w:b/>
          <w:bCs/>
          <w:iCs/>
        </w:rPr>
        <w:t>Grades: 11-12</w:t>
      </w:r>
      <w:r>
        <w:rPr>
          <w:rFonts w:eastAsia="Times New Roman"/>
          <w:b/>
          <w:bCs/>
          <w:iCs/>
        </w:rPr>
        <w:tab/>
      </w:r>
      <w:r>
        <w:rPr>
          <w:rFonts w:eastAsia="Times New Roman"/>
          <w:b/>
          <w:bCs/>
          <w:iCs/>
        </w:rPr>
        <w:tab/>
      </w:r>
      <w:r>
        <w:rPr>
          <w:rFonts w:eastAsia="Times New Roman"/>
          <w:b/>
          <w:bCs/>
          <w:iCs/>
        </w:rPr>
        <w:tab/>
      </w:r>
      <w:r>
        <w:rPr>
          <w:rFonts w:eastAsia="Times New Roman"/>
          <w:b/>
          <w:bCs/>
          <w:iCs/>
        </w:rPr>
        <w:tab/>
      </w:r>
      <w:r w:rsidR="004D357B" w:rsidRPr="00611A8B">
        <w:rPr>
          <w:rFonts w:eastAsia="Times New Roman"/>
          <w:b/>
          <w:bCs/>
          <w:iCs/>
        </w:rPr>
        <w:t xml:space="preserve">College Credit: 8 hours </w:t>
      </w:r>
    </w:p>
    <w:p w14:paraId="4366F945" w14:textId="77777777" w:rsidR="004D357B" w:rsidRPr="00611A8B" w:rsidRDefault="004D357B" w:rsidP="004D357B">
      <w:pPr>
        <w:rPr>
          <w:rFonts w:eastAsia="Times New Roman"/>
        </w:rPr>
      </w:pPr>
      <w:r w:rsidRPr="00611A8B">
        <w:rPr>
          <w:rFonts w:eastAsia="Times New Roman"/>
          <w:b/>
          <w:bCs/>
          <w:iCs/>
        </w:rPr>
        <w:t xml:space="preserve">Prerequisites: </w:t>
      </w:r>
      <w:r w:rsidR="00611A8B">
        <w:rPr>
          <w:rFonts w:eastAsia="Calibri"/>
          <w:b/>
        </w:rPr>
        <w:t xml:space="preserve">Biology, Chemistry, and </w:t>
      </w:r>
      <w:r w:rsidRPr="00611A8B">
        <w:rPr>
          <w:rFonts w:eastAsia="Times New Roman"/>
          <w:b/>
          <w:bCs/>
        </w:rPr>
        <w:t xml:space="preserve">meet TSI requirements  </w:t>
      </w:r>
    </w:p>
    <w:p w14:paraId="6075B4F7" w14:textId="77777777" w:rsidR="004D357B" w:rsidRPr="00611A8B" w:rsidRDefault="004D357B" w:rsidP="004D357B">
      <w:pPr>
        <w:rPr>
          <w:rFonts w:eastAsia="Times New Roman"/>
          <w:b/>
          <w:u w:val="single"/>
        </w:rPr>
      </w:pPr>
    </w:p>
    <w:p w14:paraId="1EAC4CF6" w14:textId="77777777" w:rsidR="004D357B" w:rsidRPr="004A3F0D" w:rsidRDefault="004D357B" w:rsidP="004D357B">
      <w:pPr>
        <w:rPr>
          <w:rFonts w:eastAsia="Calibri"/>
          <w:sz w:val="22"/>
          <w:szCs w:val="22"/>
          <w:u w:val="single"/>
        </w:rPr>
      </w:pPr>
      <w:r w:rsidRPr="004A3F0D">
        <w:rPr>
          <w:rFonts w:eastAsia="Calibri"/>
          <w:sz w:val="22"/>
          <w:szCs w:val="22"/>
          <w:u w:val="single"/>
        </w:rPr>
        <w:t>BIOL 2401. Anatomy and Physiology I. (3-3)</w:t>
      </w:r>
    </w:p>
    <w:p w14:paraId="53113C0D" w14:textId="77777777" w:rsidR="004D357B" w:rsidRPr="004A3F0D" w:rsidRDefault="004D357B" w:rsidP="004D357B">
      <w:pPr>
        <w:rPr>
          <w:rFonts w:eastAsia="Calibri"/>
          <w:sz w:val="22"/>
          <w:szCs w:val="22"/>
        </w:rPr>
      </w:pPr>
      <w:r w:rsidRPr="004A3F0D">
        <w:rPr>
          <w:rFonts w:eastAsia="Calibri"/>
          <w:sz w:val="22"/>
          <w:szCs w:val="22"/>
        </w:rPr>
        <w:t>Structure and function of the human body--cell structure and function, tissues, survey of the structure and functions of the organ systems and a more detailed consideration of the integumentary, skeletal, muscular, and nervous systems.</w:t>
      </w:r>
    </w:p>
    <w:p w14:paraId="5739B1E3" w14:textId="77777777" w:rsidR="004D357B" w:rsidRPr="004A3F0D" w:rsidRDefault="004D357B" w:rsidP="004D357B">
      <w:pPr>
        <w:rPr>
          <w:rFonts w:eastAsia="Calibri"/>
          <w:sz w:val="22"/>
          <w:szCs w:val="22"/>
        </w:rPr>
      </w:pPr>
    </w:p>
    <w:p w14:paraId="5B6A3245" w14:textId="77777777" w:rsidR="004D357B" w:rsidRPr="004A3F0D" w:rsidRDefault="004D357B" w:rsidP="004D357B">
      <w:pPr>
        <w:rPr>
          <w:rFonts w:eastAsia="Calibri"/>
          <w:sz w:val="22"/>
          <w:szCs w:val="22"/>
          <w:u w:val="single"/>
        </w:rPr>
      </w:pPr>
      <w:r w:rsidRPr="004A3F0D">
        <w:rPr>
          <w:rFonts w:eastAsia="Calibri"/>
          <w:sz w:val="22"/>
          <w:szCs w:val="22"/>
          <w:u w:val="single"/>
        </w:rPr>
        <w:t>BIOL 2402. Anatomy and Physiology II. (3-3)</w:t>
      </w:r>
    </w:p>
    <w:p w14:paraId="141774FC" w14:textId="77777777" w:rsidR="004D357B" w:rsidRPr="004A3F0D" w:rsidRDefault="004D357B" w:rsidP="004D357B">
      <w:pPr>
        <w:rPr>
          <w:rFonts w:eastAsia="Calibri"/>
          <w:sz w:val="22"/>
          <w:szCs w:val="22"/>
        </w:rPr>
      </w:pPr>
      <w:r w:rsidRPr="004A3F0D">
        <w:rPr>
          <w:rFonts w:eastAsia="Calibri"/>
          <w:sz w:val="22"/>
          <w:szCs w:val="22"/>
        </w:rPr>
        <w:t>Further study of the structure and function of the human body with a detailed consideration of the endocrine, circulatory, digestive, respiratory, urinary, and reproductive systems. Fluids and electrolytes are also covered. Prerequisite required: BIOL 2401.</w:t>
      </w:r>
    </w:p>
    <w:p w14:paraId="1D1826FC" w14:textId="77777777" w:rsidR="00611A8B" w:rsidRDefault="00611A8B" w:rsidP="004D357B">
      <w:pPr>
        <w:rPr>
          <w:rFonts w:eastAsia="Times New Roman"/>
          <w:b/>
          <w:bCs/>
          <w:u w:val="single"/>
        </w:rPr>
      </w:pPr>
    </w:p>
    <w:p w14:paraId="18622AB2" w14:textId="77777777" w:rsidR="00AB17A1" w:rsidRDefault="00AB17A1" w:rsidP="004D357B">
      <w:pPr>
        <w:rPr>
          <w:rFonts w:eastAsia="Times New Roman"/>
          <w:b/>
          <w:bCs/>
          <w:u w:val="single"/>
        </w:rPr>
      </w:pPr>
    </w:p>
    <w:p w14:paraId="429C48B2" w14:textId="33C40D79" w:rsidR="004D357B" w:rsidRPr="00611A8B" w:rsidRDefault="004D357B" w:rsidP="004D357B">
      <w:pPr>
        <w:rPr>
          <w:rFonts w:eastAsia="Times New Roman"/>
          <w:b/>
          <w:bCs/>
          <w:u w:val="single"/>
        </w:rPr>
      </w:pPr>
      <w:r w:rsidRPr="00611A8B">
        <w:rPr>
          <w:rFonts w:eastAsia="Times New Roman"/>
          <w:b/>
          <w:bCs/>
          <w:u w:val="single"/>
        </w:rPr>
        <w:t>Advanced Anim</w:t>
      </w:r>
      <w:r w:rsidR="00F903E1">
        <w:rPr>
          <w:rFonts w:eastAsia="Times New Roman"/>
          <w:b/>
          <w:bCs/>
          <w:u w:val="single"/>
        </w:rPr>
        <w:t xml:space="preserve">al Science  </w:t>
      </w:r>
    </w:p>
    <w:p w14:paraId="009DA285" w14:textId="77777777" w:rsidR="004D357B" w:rsidRPr="00611A8B" w:rsidRDefault="004D357B" w:rsidP="004D357B">
      <w:pPr>
        <w:rPr>
          <w:rFonts w:eastAsia="Times New Roman"/>
          <w:b/>
          <w:bCs/>
        </w:rPr>
      </w:pPr>
      <w:r w:rsidRPr="00611A8B">
        <w:rPr>
          <w:rFonts w:eastAsia="Times New Roman"/>
          <w:b/>
          <w:bCs/>
        </w:rPr>
        <w:t>Semester(s):  2</w:t>
      </w:r>
      <w:r w:rsidRPr="00611A8B">
        <w:rPr>
          <w:rFonts w:eastAsia="Times New Roman"/>
          <w:b/>
          <w:bCs/>
        </w:rPr>
        <w:tab/>
      </w:r>
      <w:r w:rsidRPr="00611A8B">
        <w:rPr>
          <w:rFonts w:eastAsia="Times New Roman"/>
          <w:b/>
          <w:bCs/>
        </w:rPr>
        <w:tab/>
        <w:t xml:space="preserve">    </w:t>
      </w:r>
      <w:r w:rsidR="002F0B88">
        <w:rPr>
          <w:rFonts w:eastAsia="Times New Roman"/>
          <w:b/>
          <w:bCs/>
        </w:rPr>
        <w:tab/>
      </w:r>
      <w:r w:rsidR="002F0B88">
        <w:rPr>
          <w:rFonts w:eastAsia="Times New Roman"/>
          <w:b/>
          <w:bCs/>
        </w:rPr>
        <w:tab/>
      </w:r>
      <w:r w:rsidRPr="00611A8B">
        <w:rPr>
          <w:rFonts w:eastAsia="Times New Roman"/>
          <w:b/>
          <w:bCs/>
        </w:rPr>
        <w:t>Credit:  1</w:t>
      </w:r>
    </w:p>
    <w:p w14:paraId="3A70713A" w14:textId="77777777" w:rsidR="004D357B" w:rsidRPr="00611A8B" w:rsidRDefault="004D357B" w:rsidP="004D357B">
      <w:pPr>
        <w:rPr>
          <w:rFonts w:eastAsia="Times New Roman"/>
        </w:rPr>
      </w:pPr>
      <w:r w:rsidRPr="00611A8B">
        <w:rPr>
          <w:rFonts w:eastAsia="Times New Roman"/>
          <w:b/>
          <w:bCs/>
          <w:iCs/>
        </w:rPr>
        <w:t>Grades: 11-12</w:t>
      </w:r>
      <w:r w:rsidRPr="00611A8B">
        <w:rPr>
          <w:rFonts w:eastAsia="Times New Roman"/>
          <w:b/>
          <w:bCs/>
          <w:iCs/>
        </w:rPr>
        <w:tab/>
      </w:r>
      <w:r w:rsidRPr="00611A8B">
        <w:rPr>
          <w:rFonts w:eastAsia="Times New Roman"/>
          <w:b/>
          <w:bCs/>
          <w:iCs/>
        </w:rPr>
        <w:tab/>
      </w:r>
      <w:r w:rsidRPr="00611A8B">
        <w:rPr>
          <w:rFonts w:eastAsia="Times New Roman"/>
          <w:b/>
          <w:bCs/>
          <w:iCs/>
        </w:rPr>
        <w:tab/>
      </w:r>
    </w:p>
    <w:p w14:paraId="06B49EA8" w14:textId="77777777" w:rsidR="004D357B" w:rsidRPr="00593F67" w:rsidRDefault="004D357B" w:rsidP="004D357B">
      <w:pPr>
        <w:rPr>
          <w:rFonts w:eastAsia="Times New Roman"/>
        </w:rPr>
      </w:pPr>
      <w:r w:rsidRPr="00593F67">
        <w:rPr>
          <w:rFonts w:eastAsia="Times New Roman"/>
        </w:rPr>
        <w:t>To be prepared for careers in the field of animal science, students need to attain academic skills and knowledge, acquire technical knowledge and skills related to animal systems, and develop knowledge and skills regarding career opportunities, entry requirements, and industry expectations. To prepare for success, students need opportunities to learn, reinforce, apply, and transfer their knowledge and skills in a variety of settings. This course examines the interrelatedness of human, scientific, and technological dimensions of livestock production. Instruction is designed to allow for the application of scientific and technological aspects of animal science through field and laboratory experiences.</w:t>
      </w:r>
    </w:p>
    <w:p w14:paraId="4056B6AC" w14:textId="77777777" w:rsidR="00611A8B" w:rsidRDefault="00611A8B" w:rsidP="004D357B">
      <w:pPr>
        <w:rPr>
          <w:rFonts w:eastAsia="Times New Roman"/>
          <w:b/>
          <w:bCs/>
          <w:u w:val="single"/>
        </w:rPr>
      </w:pPr>
    </w:p>
    <w:p w14:paraId="090CB2ED" w14:textId="77777777" w:rsidR="00AB17A1" w:rsidRDefault="00AB17A1" w:rsidP="004D357B">
      <w:pPr>
        <w:rPr>
          <w:rFonts w:eastAsia="Times New Roman"/>
          <w:b/>
          <w:bCs/>
          <w:u w:val="single"/>
        </w:rPr>
      </w:pPr>
    </w:p>
    <w:p w14:paraId="4738F3C8" w14:textId="77777777" w:rsidR="00AB17A1" w:rsidRPr="00611A8B" w:rsidRDefault="00AB17A1" w:rsidP="004D357B">
      <w:pPr>
        <w:rPr>
          <w:rFonts w:eastAsia="Times New Roman"/>
          <w:b/>
          <w:bCs/>
          <w:u w:val="single"/>
        </w:rPr>
      </w:pPr>
    </w:p>
    <w:p w14:paraId="59AAB927" w14:textId="77777777" w:rsidR="004D357B" w:rsidRPr="00611A8B" w:rsidRDefault="004D357B" w:rsidP="004D357B">
      <w:pPr>
        <w:rPr>
          <w:rFonts w:eastAsia="Times New Roman"/>
          <w:b/>
          <w:bCs/>
          <w:u w:val="single"/>
        </w:rPr>
      </w:pPr>
      <w:r w:rsidRPr="00611A8B">
        <w:rPr>
          <w:rFonts w:eastAsia="Times New Roman"/>
          <w:b/>
          <w:bCs/>
          <w:u w:val="single"/>
        </w:rPr>
        <w:t>Biology Dual Credit</w:t>
      </w:r>
    </w:p>
    <w:p w14:paraId="058DF0C0" w14:textId="77777777" w:rsidR="004D357B" w:rsidRPr="00611A8B" w:rsidRDefault="004D357B" w:rsidP="004D357B">
      <w:pPr>
        <w:rPr>
          <w:rFonts w:eastAsia="Times New Roman"/>
        </w:rPr>
      </w:pPr>
      <w:r w:rsidRPr="00611A8B">
        <w:rPr>
          <w:rFonts w:eastAsia="Times New Roman"/>
          <w:b/>
          <w:bCs/>
        </w:rPr>
        <w:t>Semester(s):</w:t>
      </w:r>
      <w:r w:rsidRPr="00611A8B">
        <w:rPr>
          <w:rFonts w:eastAsia="Times New Roman"/>
        </w:rPr>
        <w:t xml:space="preserve">  </w:t>
      </w:r>
      <w:r w:rsidRPr="00611A8B">
        <w:rPr>
          <w:rFonts w:eastAsia="Times New Roman"/>
          <w:b/>
          <w:bCs/>
        </w:rPr>
        <w:t>2</w:t>
      </w:r>
      <w:r w:rsidRPr="00611A8B">
        <w:rPr>
          <w:rFonts w:eastAsia="Times New Roman"/>
        </w:rPr>
        <w:t xml:space="preserve">                                        </w:t>
      </w:r>
      <w:r w:rsidRPr="00611A8B">
        <w:rPr>
          <w:rFonts w:eastAsia="Times New Roman"/>
        </w:rPr>
        <w:tab/>
      </w:r>
      <w:r w:rsidRPr="00611A8B">
        <w:rPr>
          <w:rFonts w:eastAsia="Times New Roman"/>
          <w:b/>
          <w:bCs/>
        </w:rPr>
        <w:t>Credit:</w:t>
      </w:r>
      <w:r w:rsidRPr="00611A8B">
        <w:rPr>
          <w:rFonts w:eastAsia="Times New Roman"/>
        </w:rPr>
        <w:t xml:space="preserve"> </w:t>
      </w:r>
      <w:r w:rsidRPr="00611A8B">
        <w:rPr>
          <w:rFonts w:eastAsia="Times New Roman"/>
          <w:b/>
          <w:bCs/>
        </w:rPr>
        <w:t>1</w:t>
      </w:r>
    </w:p>
    <w:p w14:paraId="3159B896" w14:textId="77777777" w:rsidR="00611A8B" w:rsidRDefault="002F0B88" w:rsidP="004D357B">
      <w:pPr>
        <w:rPr>
          <w:rFonts w:eastAsia="Times New Roman"/>
          <w:b/>
          <w:bCs/>
          <w:iCs/>
        </w:rPr>
      </w:pPr>
      <w:r>
        <w:rPr>
          <w:rFonts w:eastAsia="Times New Roman"/>
          <w:b/>
          <w:bCs/>
          <w:iCs/>
        </w:rPr>
        <w:t>Grades: 11-12</w:t>
      </w:r>
      <w:r>
        <w:rPr>
          <w:rFonts w:eastAsia="Times New Roman"/>
          <w:b/>
          <w:bCs/>
          <w:iCs/>
        </w:rPr>
        <w:tab/>
      </w:r>
      <w:r>
        <w:rPr>
          <w:rFonts w:eastAsia="Times New Roman"/>
          <w:b/>
          <w:bCs/>
          <w:iCs/>
        </w:rPr>
        <w:tab/>
      </w:r>
      <w:r>
        <w:rPr>
          <w:rFonts w:eastAsia="Times New Roman"/>
          <w:b/>
          <w:bCs/>
          <w:iCs/>
        </w:rPr>
        <w:tab/>
      </w:r>
      <w:r>
        <w:rPr>
          <w:rFonts w:eastAsia="Times New Roman"/>
          <w:b/>
          <w:bCs/>
          <w:iCs/>
        </w:rPr>
        <w:tab/>
      </w:r>
      <w:r w:rsidR="004D357B" w:rsidRPr="00611A8B">
        <w:rPr>
          <w:rFonts w:eastAsia="Times New Roman"/>
          <w:b/>
          <w:bCs/>
          <w:iCs/>
        </w:rPr>
        <w:t xml:space="preserve">College Credit: 8 hours </w:t>
      </w:r>
    </w:p>
    <w:p w14:paraId="5A0B2D3B" w14:textId="77777777" w:rsidR="004D357B" w:rsidRPr="00611A8B" w:rsidRDefault="004D357B" w:rsidP="004D357B">
      <w:pPr>
        <w:rPr>
          <w:rFonts w:eastAsia="Times New Roman"/>
        </w:rPr>
      </w:pPr>
      <w:r w:rsidRPr="00611A8B">
        <w:rPr>
          <w:rFonts w:eastAsia="Times New Roman"/>
          <w:b/>
          <w:bCs/>
          <w:iCs/>
        </w:rPr>
        <w:t xml:space="preserve">Prerequisites: </w:t>
      </w:r>
      <w:r w:rsidR="00611A8B">
        <w:rPr>
          <w:rFonts w:eastAsia="Calibri"/>
          <w:b/>
        </w:rPr>
        <w:t xml:space="preserve">Biology, Chemistry, and </w:t>
      </w:r>
      <w:r w:rsidR="00611A8B" w:rsidRPr="00611A8B">
        <w:rPr>
          <w:rFonts w:eastAsia="Times New Roman"/>
          <w:b/>
          <w:bCs/>
        </w:rPr>
        <w:t xml:space="preserve">meet TSI requirements  </w:t>
      </w:r>
    </w:p>
    <w:p w14:paraId="1EF6AB65" w14:textId="2E49F30B" w:rsidR="004D357B" w:rsidRPr="00B22B5E" w:rsidRDefault="004D357B" w:rsidP="004D357B">
      <w:pPr>
        <w:rPr>
          <w:rFonts w:eastAsia="Times New Roman"/>
          <w:b/>
        </w:rPr>
      </w:pPr>
      <w:r w:rsidRPr="00611A8B">
        <w:rPr>
          <w:rFonts w:eastAsia="Times New Roman"/>
        </w:rPr>
        <w:tab/>
        <w:t xml:space="preserve">   </w:t>
      </w:r>
      <w:r w:rsidRPr="00611A8B">
        <w:rPr>
          <w:rFonts w:eastAsia="Times New Roman"/>
          <w:b/>
        </w:rPr>
        <w:t xml:space="preserve"> </w:t>
      </w:r>
    </w:p>
    <w:p w14:paraId="7819F876" w14:textId="6A4D3779" w:rsidR="004D357B" w:rsidRPr="004A3F0D" w:rsidRDefault="004D357B" w:rsidP="004D357B">
      <w:pPr>
        <w:rPr>
          <w:rFonts w:eastAsia="Times New Roman"/>
          <w:bCs/>
          <w:iCs/>
          <w:sz w:val="22"/>
          <w:szCs w:val="22"/>
          <w:u w:val="single"/>
        </w:rPr>
      </w:pPr>
      <w:r w:rsidRPr="004A3F0D">
        <w:rPr>
          <w:rFonts w:eastAsia="Times New Roman"/>
          <w:bCs/>
          <w:iCs/>
          <w:sz w:val="22"/>
          <w:szCs w:val="22"/>
          <w:u w:val="single"/>
        </w:rPr>
        <w:t xml:space="preserve">Biology </w:t>
      </w:r>
      <w:r w:rsidR="00B22B5E">
        <w:rPr>
          <w:rFonts w:eastAsia="Times New Roman"/>
          <w:bCs/>
          <w:iCs/>
          <w:sz w:val="22"/>
          <w:szCs w:val="22"/>
          <w:u w:val="single"/>
        </w:rPr>
        <w:t xml:space="preserve">1407 Principles of Biology </w:t>
      </w:r>
    </w:p>
    <w:p w14:paraId="175DCA1B" w14:textId="58CD7EE5" w:rsidR="004D357B" w:rsidRPr="004A3F0D" w:rsidRDefault="00B22B5E" w:rsidP="004D357B">
      <w:pPr>
        <w:rPr>
          <w:rFonts w:eastAsia="Times New Roman"/>
          <w:sz w:val="22"/>
          <w:szCs w:val="22"/>
        </w:rPr>
      </w:pPr>
      <w:r>
        <w:rPr>
          <w:rFonts w:eastAsia="Times New Roman"/>
          <w:sz w:val="22"/>
          <w:szCs w:val="22"/>
        </w:rPr>
        <w:t>An introduction to the unifying principles of biology with emphasis on biological diversity, evolution, and ecology.  Laboratory is designed to reinforce lecture topics and develop analytical skills essential to the practice of biology.  Recommended as a first semester course of two-course sequence for students majoring in biological sciences or related disciplines.  Not intended for non-majors.</w:t>
      </w:r>
    </w:p>
    <w:p w14:paraId="041F3A04" w14:textId="77777777" w:rsidR="004D357B" w:rsidRDefault="004D357B" w:rsidP="004D357B">
      <w:pPr>
        <w:rPr>
          <w:rFonts w:eastAsia="Times New Roman"/>
          <w:b/>
          <w:bCs/>
          <w:u w:val="single"/>
        </w:rPr>
      </w:pPr>
    </w:p>
    <w:p w14:paraId="3A432F2A" w14:textId="77777777" w:rsidR="00B22B5E" w:rsidRPr="004A3F0D" w:rsidRDefault="00B22B5E" w:rsidP="00B22B5E">
      <w:pPr>
        <w:rPr>
          <w:rFonts w:eastAsia="Times New Roman"/>
          <w:b/>
          <w:bCs/>
          <w:i/>
          <w:iCs/>
          <w:sz w:val="22"/>
          <w:szCs w:val="22"/>
        </w:rPr>
      </w:pPr>
      <w:r w:rsidRPr="004A3F0D">
        <w:rPr>
          <w:rFonts w:eastAsia="Times New Roman"/>
          <w:bCs/>
          <w:iCs/>
          <w:sz w:val="22"/>
          <w:szCs w:val="22"/>
          <w:u w:val="single"/>
        </w:rPr>
        <w:t xml:space="preserve">Biology </w:t>
      </w:r>
      <w:r>
        <w:rPr>
          <w:rFonts w:eastAsia="Times New Roman"/>
          <w:bCs/>
          <w:iCs/>
          <w:sz w:val="22"/>
          <w:szCs w:val="22"/>
          <w:u w:val="single"/>
        </w:rPr>
        <w:t>1406 Principles of Biology</w:t>
      </w:r>
    </w:p>
    <w:p w14:paraId="3E751F99" w14:textId="77777777" w:rsidR="00B22B5E" w:rsidRPr="004A3F0D" w:rsidRDefault="00B22B5E" w:rsidP="00B22B5E">
      <w:pPr>
        <w:rPr>
          <w:rFonts w:eastAsia="Times New Roman"/>
          <w:sz w:val="22"/>
          <w:szCs w:val="22"/>
        </w:rPr>
      </w:pPr>
      <w:r>
        <w:rPr>
          <w:rFonts w:eastAsia="Times New Roman"/>
          <w:sz w:val="22"/>
          <w:szCs w:val="22"/>
        </w:rPr>
        <w:t>An introduction to the unifying principles of biology with emphasis on biological chemistry, energetics and homeostasis, cell structure and function, gene expression, and patterns of inheritance.  Laboratory is designed to reinforce lecture topics and develop analytical skills essential to the practice of biology.  Recommended as a second semester course of a two-course sequence for students majoring in biological sciences or related disciplines. Not intended for non-majors.</w:t>
      </w:r>
    </w:p>
    <w:p w14:paraId="3BE423EE" w14:textId="77777777" w:rsidR="00B22B5E" w:rsidRDefault="00B22B5E" w:rsidP="004D357B">
      <w:pPr>
        <w:rPr>
          <w:rFonts w:eastAsia="Times New Roman"/>
          <w:b/>
          <w:bCs/>
          <w:u w:val="single"/>
        </w:rPr>
      </w:pPr>
    </w:p>
    <w:p w14:paraId="017AA9DF" w14:textId="77777777" w:rsidR="00AB17A1" w:rsidRDefault="00AB17A1" w:rsidP="004D357B">
      <w:pPr>
        <w:rPr>
          <w:rFonts w:eastAsia="Times New Roman"/>
          <w:b/>
          <w:bCs/>
          <w:u w:val="single"/>
        </w:rPr>
      </w:pPr>
    </w:p>
    <w:p w14:paraId="59D3740D" w14:textId="77777777" w:rsidR="00AB17A1" w:rsidRDefault="00AB17A1" w:rsidP="004D357B">
      <w:pPr>
        <w:rPr>
          <w:rFonts w:eastAsia="Times New Roman"/>
          <w:b/>
          <w:bCs/>
          <w:u w:val="single"/>
        </w:rPr>
      </w:pPr>
    </w:p>
    <w:p w14:paraId="2017FEBA" w14:textId="77777777" w:rsidR="00AB17A1" w:rsidRDefault="00AB17A1" w:rsidP="004D357B">
      <w:pPr>
        <w:rPr>
          <w:rFonts w:eastAsia="Times New Roman"/>
          <w:b/>
          <w:bCs/>
          <w:u w:val="single"/>
        </w:rPr>
      </w:pPr>
    </w:p>
    <w:p w14:paraId="5393E901" w14:textId="77777777" w:rsidR="00AB17A1" w:rsidRDefault="00AB17A1" w:rsidP="004D357B">
      <w:pPr>
        <w:rPr>
          <w:rFonts w:eastAsia="Times New Roman"/>
          <w:b/>
          <w:bCs/>
          <w:u w:val="single"/>
        </w:rPr>
      </w:pPr>
    </w:p>
    <w:p w14:paraId="6C5EB77C" w14:textId="77777777" w:rsidR="00AB17A1" w:rsidRDefault="00AB17A1" w:rsidP="004D357B">
      <w:pPr>
        <w:rPr>
          <w:rFonts w:eastAsia="Times New Roman"/>
          <w:b/>
          <w:bCs/>
          <w:u w:val="single"/>
        </w:rPr>
      </w:pPr>
    </w:p>
    <w:p w14:paraId="08B1EE03" w14:textId="77777777" w:rsidR="00AB17A1" w:rsidRDefault="00AB17A1" w:rsidP="004D357B">
      <w:pPr>
        <w:rPr>
          <w:rFonts w:eastAsia="Times New Roman"/>
          <w:b/>
          <w:bCs/>
          <w:u w:val="single"/>
        </w:rPr>
      </w:pPr>
    </w:p>
    <w:p w14:paraId="2D04942D" w14:textId="77777777" w:rsidR="00AB17A1" w:rsidRDefault="00AB17A1" w:rsidP="004D357B">
      <w:pPr>
        <w:rPr>
          <w:rFonts w:eastAsia="Times New Roman"/>
          <w:b/>
          <w:bCs/>
          <w:u w:val="single"/>
        </w:rPr>
      </w:pPr>
    </w:p>
    <w:p w14:paraId="23B546D6" w14:textId="77777777" w:rsidR="00AB17A1" w:rsidRDefault="00AB17A1" w:rsidP="004D357B">
      <w:pPr>
        <w:rPr>
          <w:rFonts w:eastAsia="Times New Roman"/>
          <w:b/>
          <w:bCs/>
          <w:u w:val="single"/>
        </w:rPr>
      </w:pPr>
    </w:p>
    <w:p w14:paraId="7C6B33F7" w14:textId="77777777" w:rsidR="00AB17A1" w:rsidRDefault="00AB17A1" w:rsidP="004D357B">
      <w:pPr>
        <w:rPr>
          <w:rFonts w:eastAsia="Times New Roman"/>
          <w:b/>
          <w:bCs/>
          <w:u w:val="single"/>
        </w:rPr>
      </w:pPr>
    </w:p>
    <w:p w14:paraId="0345B2B4" w14:textId="77777777" w:rsidR="00F903E1" w:rsidRDefault="00F903E1" w:rsidP="004D357B">
      <w:pPr>
        <w:rPr>
          <w:rFonts w:eastAsia="Times New Roman"/>
          <w:b/>
          <w:bCs/>
          <w:u w:val="single"/>
        </w:rPr>
      </w:pPr>
    </w:p>
    <w:p w14:paraId="7BDD2A71" w14:textId="1AD7E711" w:rsidR="004D357B" w:rsidRPr="00611A8B" w:rsidRDefault="004A3F0D" w:rsidP="004D357B">
      <w:pPr>
        <w:rPr>
          <w:rFonts w:eastAsia="Times New Roman"/>
          <w:b/>
          <w:bCs/>
          <w:u w:val="single"/>
        </w:rPr>
      </w:pPr>
      <w:r>
        <w:rPr>
          <w:rFonts w:eastAsia="Times New Roman"/>
          <w:b/>
          <w:bCs/>
          <w:u w:val="single"/>
        </w:rPr>
        <w:t>Chemistry Dual Credit</w:t>
      </w:r>
    </w:p>
    <w:p w14:paraId="6EB23A3E" w14:textId="77777777" w:rsidR="004D357B" w:rsidRPr="00611A8B" w:rsidRDefault="004D357B" w:rsidP="004D357B">
      <w:pPr>
        <w:rPr>
          <w:rFonts w:eastAsia="Times New Roman"/>
        </w:rPr>
      </w:pPr>
      <w:r w:rsidRPr="00611A8B">
        <w:rPr>
          <w:rFonts w:eastAsia="Times New Roman"/>
          <w:b/>
          <w:bCs/>
        </w:rPr>
        <w:t>Semester(s):</w:t>
      </w:r>
      <w:r w:rsidRPr="00611A8B">
        <w:rPr>
          <w:rFonts w:eastAsia="Times New Roman"/>
        </w:rPr>
        <w:t xml:space="preserve">  </w:t>
      </w:r>
      <w:r w:rsidRPr="00611A8B">
        <w:rPr>
          <w:rFonts w:eastAsia="Times New Roman"/>
          <w:b/>
          <w:bCs/>
        </w:rPr>
        <w:t>2</w:t>
      </w:r>
      <w:r w:rsidRPr="00611A8B">
        <w:rPr>
          <w:rFonts w:eastAsia="Times New Roman"/>
        </w:rPr>
        <w:t xml:space="preserve">                                       </w:t>
      </w:r>
      <w:r w:rsidRPr="00611A8B">
        <w:rPr>
          <w:rFonts w:eastAsia="Times New Roman"/>
        </w:rPr>
        <w:tab/>
      </w:r>
      <w:r w:rsidRPr="00611A8B">
        <w:rPr>
          <w:rFonts w:eastAsia="Times New Roman"/>
          <w:b/>
          <w:bCs/>
        </w:rPr>
        <w:t>Credit:</w:t>
      </w:r>
      <w:r w:rsidRPr="00611A8B">
        <w:rPr>
          <w:rFonts w:eastAsia="Times New Roman"/>
        </w:rPr>
        <w:t xml:space="preserve">  </w:t>
      </w:r>
      <w:r w:rsidRPr="00611A8B">
        <w:rPr>
          <w:rFonts w:eastAsia="Times New Roman"/>
          <w:b/>
          <w:bCs/>
        </w:rPr>
        <w:t>1</w:t>
      </w:r>
    </w:p>
    <w:p w14:paraId="46714CD7" w14:textId="77777777" w:rsidR="004D357B" w:rsidRPr="00611A8B" w:rsidRDefault="002F0B88" w:rsidP="004D357B">
      <w:pPr>
        <w:rPr>
          <w:rFonts w:eastAsia="Times New Roman"/>
          <w:b/>
          <w:bCs/>
          <w:iCs/>
        </w:rPr>
      </w:pPr>
      <w:r>
        <w:rPr>
          <w:rFonts w:eastAsia="Times New Roman"/>
          <w:b/>
          <w:bCs/>
          <w:iCs/>
        </w:rPr>
        <w:t>Grades: 11-12</w:t>
      </w:r>
      <w:r>
        <w:rPr>
          <w:rFonts w:eastAsia="Times New Roman"/>
          <w:b/>
          <w:bCs/>
          <w:iCs/>
        </w:rPr>
        <w:tab/>
      </w:r>
      <w:r>
        <w:rPr>
          <w:rFonts w:eastAsia="Times New Roman"/>
          <w:b/>
          <w:bCs/>
          <w:iCs/>
        </w:rPr>
        <w:tab/>
      </w:r>
      <w:r>
        <w:rPr>
          <w:rFonts w:eastAsia="Times New Roman"/>
          <w:b/>
          <w:bCs/>
          <w:iCs/>
        </w:rPr>
        <w:tab/>
      </w:r>
      <w:r>
        <w:rPr>
          <w:rFonts w:eastAsia="Times New Roman"/>
          <w:b/>
          <w:bCs/>
          <w:iCs/>
        </w:rPr>
        <w:tab/>
      </w:r>
      <w:r w:rsidR="004D357B" w:rsidRPr="00611A8B">
        <w:rPr>
          <w:rFonts w:eastAsia="Times New Roman"/>
          <w:b/>
          <w:bCs/>
          <w:iCs/>
        </w:rPr>
        <w:t>College Credit: 8 hours</w:t>
      </w:r>
    </w:p>
    <w:p w14:paraId="039DB8BD" w14:textId="67C82F98" w:rsidR="004D357B" w:rsidRPr="00611A8B" w:rsidRDefault="004D357B" w:rsidP="004D357B">
      <w:pPr>
        <w:rPr>
          <w:rFonts w:eastAsia="Times New Roman"/>
          <w:b/>
          <w:bCs/>
          <w:iCs/>
        </w:rPr>
      </w:pPr>
      <w:r w:rsidRPr="00611A8B">
        <w:rPr>
          <w:rFonts w:eastAsia="Times New Roman"/>
          <w:b/>
          <w:bCs/>
          <w:iCs/>
        </w:rPr>
        <w:t>Prerequisites:</w:t>
      </w:r>
      <w:r w:rsidR="00611A8B" w:rsidRPr="00611A8B">
        <w:rPr>
          <w:rFonts w:eastAsia="Calibri"/>
          <w:b/>
        </w:rPr>
        <w:t xml:space="preserve"> </w:t>
      </w:r>
      <w:r w:rsidR="00611A8B">
        <w:rPr>
          <w:rFonts w:eastAsia="Calibri"/>
          <w:b/>
        </w:rPr>
        <w:t xml:space="preserve">Biology, </w:t>
      </w:r>
      <w:r w:rsidR="004A3F0D">
        <w:rPr>
          <w:rFonts w:eastAsia="Calibri"/>
          <w:b/>
        </w:rPr>
        <w:t xml:space="preserve">PAP </w:t>
      </w:r>
      <w:r w:rsidR="00611A8B">
        <w:rPr>
          <w:rFonts w:eastAsia="Calibri"/>
          <w:b/>
        </w:rPr>
        <w:t xml:space="preserve">Chemistry, and </w:t>
      </w:r>
      <w:r w:rsidR="00611A8B" w:rsidRPr="00611A8B">
        <w:rPr>
          <w:rFonts w:eastAsia="Times New Roman"/>
          <w:b/>
          <w:bCs/>
        </w:rPr>
        <w:t xml:space="preserve">meet TSI requirements  </w:t>
      </w:r>
      <w:r w:rsidRPr="00611A8B">
        <w:rPr>
          <w:rFonts w:eastAsia="Times New Roman"/>
          <w:b/>
          <w:bCs/>
          <w:iCs/>
        </w:rPr>
        <w:tab/>
        <w:t xml:space="preserve"> </w:t>
      </w:r>
    </w:p>
    <w:p w14:paraId="1F375A24" w14:textId="77777777" w:rsidR="004D357B" w:rsidRPr="00593F67" w:rsidRDefault="004D357B" w:rsidP="004D357B">
      <w:pPr>
        <w:rPr>
          <w:rFonts w:eastAsia="Times New Roman"/>
        </w:rPr>
      </w:pPr>
    </w:p>
    <w:p w14:paraId="2989CE87" w14:textId="77777777" w:rsidR="004D357B" w:rsidRPr="004A3F0D" w:rsidRDefault="004D357B" w:rsidP="004D357B">
      <w:pPr>
        <w:autoSpaceDE w:val="0"/>
        <w:autoSpaceDN w:val="0"/>
        <w:adjustRightInd w:val="0"/>
        <w:rPr>
          <w:rFonts w:eastAsia="Times New Roman"/>
          <w:color w:val="000000"/>
          <w:sz w:val="22"/>
          <w:szCs w:val="22"/>
          <w:u w:val="single"/>
        </w:rPr>
      </w:pPr>
      <w:r w:rsidRPr="004A3F0D">
        <w:rPr>
          <w:rFonts w:eastAsia="Times New Roman"/>
          <w:color w:val="000000"/>
          <w:sz w:val="22"/>
          <w:szCs w:val="22"/>
          <w:u w:val="single"/>
        </w:rPr>
        <w:t xml:space="preserve">Chemistry 1411. General Chemistry I. </w:t>
      </w:r>
    </w:p>
    <w:p w14:paraId="26C4D468" w14:textId="77777777" w:rsidR="004D357B" w:rsidRPr="004A3F0D" w:rsidRDefault="004D357B" w:rsidP="004D357B">
      <w:pPr>
        <w:autoSpaceDE w:val="0"/>
        <w:autoSpaceDN w:val="0"/>
        <w:adjustRightInd w:val="0"/>
        <w:rPr>
          <w:rFonts w:eastAsia="Times New Roman"/>
          <w:color w:val="000000"/>
          <w:sz w:val="22"/>
          <w:szCs w:val="22"/>
        </w:rPr>
      </w:pPr>
      <w:r w:rsidRPr="004A3F0D">
        <w:rPr>
          <w:rFonts w:eastAsia="Times New Roman"/>
          <w:color w:val="000000"/>
          <w:sz w:val="22"/>
          <w:szCs w:val="22"/>
        </w:rPr>
        <w:t xml:space="preserve">General principles, fundamental laws, concepts, and theories of inorganic chemistry. A </w:t>
      </w:r>
    </w:p>
    <w:p w14:paraId="68155892" w14:textId="77777777" w:rsidR="004D357B" w:rsidRPr="004A3F0D" w:rsidRDefault="004D357B" w:rsidP="004D357B">
      <w:pPr>
        <w:autoSpaceDE w:val="0"/>
        <w:autoSpaceDN w:val="0"/>
        <w:adjustRightInd w:val="0"/>
        <w:rPr>
          <w:rFonts w:eastAsia="Times New Roman"/>
          <w:color w:val="000000"/>
          <w:sz w:val="22"/>
          <w:szCs w:val="22"/>
        </w:rPr>
      </w:pPr>
      <w:r w:rsidRPr="004A3F0D">
        <w:rPr>
          <w:rFonts w:eastAsia="Times New Roman"/>
          <w:color w:val="000000"/>
          <w:sz w:val="22"/>
          <w:szCs w:val="22"/>
        </w:rPr>
        <w:t xml:space="preserve">foundation course to prepare the student for further work in the sciences. </w:t>
      </w:r>
    </w:p>
    <w:p w14:paraId="15F3BB20" w14:textId="77777777" w:rsidR="004D357B" w:rsidRPr="004A3F0D" w:rsidRDefault="004D357B" w:rsidP="004D357B">
      <w:pPr>
        <w:autoSpaceDE w:val="0"/>
        <w:autoSpaceDN w:val="0"/>
        <w:adjustRightInd w:val="0"/>
        <w:rPr>
          <w:rFonts w:eastAsia="Times New Roman"/>
          <w:b/>
          <w:color w:val="000000"/>
          <w:sz w:val="22"/>
          <w:szCs w:val="22"/>
        </w:rPr>
      </w:pPr>
    </w:p>
    <w:p w14:paraId="425E652F" w14:textId="77777777" w:rsidR="004D357B" w:rsidRPr="004A3F0D" w:rsidRDefault="004D357B" w:rsidP="004D357B">
      <w:pPr>
        <w:autoSpaceDE w:val="0"/>
        <w:autoSpaceDN w:val="0"/>
        <w:adjustRightInd w:val="0"/>
        <w:rPr>
          <w:rFonts w:eastAsia="Times New Roman"/>
          <w:color w:val="000000"/>
          <w:sz w:val="22"/>
          <w:szCs w:val="22"/>
          <w:u w:val="single"/>
        </w:rPr>
      </w:pPr>
      <w:r w:rsidRPr="004A3F0D">
        <w:rPr>
          <w:rFonts w:eastAsia="Times New Roman"/>
          <w:color w:val="000000"/>
          <w:sz w:val="22"/>
          <w:szCs w:val="22"/>
          <w:u w:val="single"/>
        </w:rPr>
        <w:t xml:space="preserve">Chemistry 1412. General Chemistry II </w:t>
      </w:r>
    </w:p>
    <w:p w14:paraId="3A5C9C82" w14:textId="77777777" w:rsidR="004D357B" w:rsidRPr="004A3F0D" w:rsidRDefault="004D357B" w:rsidP="004D357B">
      <w:pPr>
        <w:autoSpaceDE w:val="0"/>
        <w:autoSpaceDN w:val="0"/>
        <w:adjustRightInd w:val="0"/>
        <w:rPr>
          <w:rFonts w:eastAsia="Times New Roman"/>
          <w:color w:val="000000"/>
          <w:sz w:val="22"/>
          <w:szCs w:val="22"/>
        </w:rPr>
      </w:pPr>
      <w:r w:rsidRPr="004A3F0D">
        <w:rPr>
          <w:rFonts w:eastAsia="Times New Roman"/>
          <w:color w:val="000000"/>
          <w:sz w:val="22"/>
          <w:szCs w:val="22"/>
        </w:rPr>
        <w:t xml:space="preserve">Further exploration of chemical principles. Laboratory emphasis on analytical procedures. </w:t>
      </w:r>
    </w:p>
    <w:p w14:paraId="146CD420" w14:textId="77777777" w:rsidR="00AB17A1" w:rsidRDefault="00AB17A1" w:rsidP="004D357B">
      <w:pPr>
        <w:autoSpaceDE w:val="0"/>
        <w:autoSpaceDN w:val="0"/>
        <w:adjustRightInd w:val="0"/>
        <w:rPr>
          <w:rFonts w:eastAsia="Times New Roman"/>
          <w:color w:val="000000"/>
        </w:rPr>
      </w:pPr>
    </w:p>
    <w:p w14:paraId="2E1284E7" w14:textId="77777777" w:rsidR="00AB17A1" w:rsidRDefault="00AB17A1" w:rsidP="004D357B">
      <w:pPr>
        <w:autoSpaceDE w:val="0"/>
        <w:autoSpaceDN w:val="0"/>
        <w:adjustRightInd w:val="0"/>
        <w:rPr>
          <w:rFonts w:eastAsia="Times New Roman"/>
          <w:color w:val="000000"/>
        </w:rPr>
      </w:pPr>
    </w:p>
    <w:p w14:paraId="17814B04" w14:textId="77777777" w:rsidR="00AB17A1" w:rsidRDefault="00AB17A1" w:rsidP="004D357B">
      <w:pPr>
        <w:autoSpaceDE w:val="0"/>
        <w:autoSpaceDN w:val="0"/>
        <w:adjustRightInd w:val="0"/>
        <w:rPr>
          <w:rFonts w:eastAsia="Times New Roman"/>
          <w:color w:val="000000"/>
        </w:rPr>
      </w:pPr>
    </w:p>
    <w:p w14:paraId="56279BAA" w14:textId="77777777" w:rsidR="00AB17A1" w:rsidRPr="00593F67" w:rsidRDefault="00AB17A1" w:rsidP="004D357B">
      <w:pPr>
        <w:autoSpaceDE w:val="0"/>
        <w:autoSpaceDN w:val="0"/>
        <w:adjustRightInd w:val="0"/>
        <w:rPr>
          <w:rFonts w:eastAsia="Times New Roman"/>
          <w:color w:val="000000"/>
        </w:rPr>
      </w:pPr>
    </w:p>
    <w:p w14:paraId="79348B03" w14:textId="77777777" w:rsidR="004D357B" w:rsidRPr="00611A8B" w:rsidRDefault="004D357B" w:rsidP="004D357B">
      <w:pPr>
        <w:rPr>
          <w:rFonts w:eastAsia="Times New Roman"/>
          <w:b/>
          <w:bCs/>
          <w:u w:val="single"/>
        </w:rPr>
      </w:pPr>
      <w:r w:rsidRPr="00611A8B">
        <w:rPr>
          <w:rFonts w:eastAsia="Times New Roman"/>
          <w:b/>
          <w:bCs/>
          <w:u w:val="single"/>
        </w:rPr>
        <w:t>Environmental Science</w:t>
      </w:r>
    </w:p>
    <w:p w14:paraId="6FC5E135" w14:textId="77777777" w:rsidR="004D357B" w:rsidRPr="00611A8B" w:rsidRDefault="004D357B" w:rsidP="004D357B">
      <w:pPr>
        <w:rPr>
          <w:rFonts w:eastAsia="Times New Roman"/>
          <w:b/>
          <w:bCs/>
        </w:rPr>
      </w:pPr>
      <w:r w:rsidRPr="00611A8B">
        <w:rPr>
          <w:rFonts w:eastAsia="Times New Roman"/>
          <w:b/>
          <w:bCs/>
        </w:rPr>
        <w:t>Semester(s):</w:t>
      </w:r>
      <w:r w:rsidRPr="00611A8B">
        <w:rPr>
          <w:rFonts w:eastAsia="Times New Roman"/>
        </w:rPr>
        <w:t xml:space="preserve">  </w:t>
      </w:r>
      <w:r w:rsidRPr="00611A8B">
        <w:rPr>
          <w:rFonts w:eastAsia="Times New Roman"/>
          <w:b/>
          <w:bCs/>
        </w:rPr>
        <w:t>2</w:t>
      </w:r>
      <w:r w:rsidRPr="00611A8B">
        <w:rPr>
          <w:rFonts w:eastAsia="Times New Roman"/>
        </w:rPr>
        <w:t xml:space="preserve">                                       </w:t>
      </w:r>
      <w:r w:rsidRPr="00611A8B">
        <w:rPr>
          <w:rFonts w:eastAsia="Times New Roman"/>
        </w:rPr>
        <w:tab/>
      </w:r>
      <w:r w:rsidRPr="00611A8B">
        <w:rPr>
          <w:rFonts w:eastAsia="Times New Roman"/>
          <w:b/>
          <w:bCs/>
        </w:rPr>
        <w:t>Credit:</w:t>
      </w:r>
      <w:r w:rsidRPr="00611A8B">
        <w:rPr>
          <w:rFonts w:eastAsia="Times New Roman"/>
        </w:rPr>
        <w:t xml:space="preserve">  </w:t>
      </w:r>
      <w:r w:rsidRPr="00611A8B">
        <w:rPr>
          <w:rFonts w:eastAsia="Times New Roman"/>
          <w:b/>
          <w:bCs/>
        </w:rPr>
        <w:t>1</w:t>
      </w:r>
    </w:p>
    <w:p w14:paraId="155D967B" w14:textId="77777777" w:rsidR="004D357B" w:rsidRPr="00611A8B" w:rsidRDefault="004D357B" w:rsidP="004D357B">
      <w:pPr>
        <w:rPr>
          <w:rFonts w:eastAsia="Times New Roman"/>
        </w:rPr>
      </w:pPr>
      <w:r w:rsidRPr="00611A8B">
        <w:rPr>
          <w:rFonts w:eastAsia="Times New Roman"/>
          <w:b/>
          <w:bCs/>
        </w:rPr>
        <w:t>Grades: 11-12</w:t>
      </w:r>
    </w:p>
    <w:p w14:paraId="4262B9A3" w14:textId="77777777" w:rsidR="004D357B" w:rsidRPr="00593F67" w:rsidRDefault="004D357B" w:rsidP="004D357B">
      <w:pPr>
        <w:rPr>
          <w:rFonts w:eastAsia="Times New Roman"/>
        </w:rPr>
      </w:pPr>
      <w:r w:rsidRPr="00593F67">
        <w:rPr>
          <w:rFonts w:eastAsia="Times New Roman"/>
        </w:rPr>
        <w:t>Environmental Science is the study of how humans interact with the environment.  A major focus of environmental science is solving environmental problems.  Major topics include pollution, extinction, population, species interaction, energy, food chains, nutrient cycles, successions, deforestation, adaptation, ecosystems, and bio-diversity.  The primary objective for this course is to understand the importance of the environment and how living organisms affect that environment.  Emphasis will be placed on class work, problem solving, projects and laboratory work including water quality monitoring as part of the Texas Watch program in conjunction with TXU and the Brazos River Authority.</w:t>
      </w:r>
    </w:p>
    <w:p w14:paraId="60786A98" w14:textId="77777777" w:rsidR="004D357B" w:rsidRDefault="004D357B" w:rsidP="004D357B">
      <w:pPr>
        <w:rPr>
          <w:rFonts w:eastAsia="Times New Roman"/>
        </w:rPr>
      </w:pPr>
    </w:p>
    <w:p w14:paraId="1BF0D727" w14:textId="77777777" w:rsidR="00AB17A1" w:rsidRDefault="00AB17A1" w:rsidP="004D357B">
      <w:pPr>
        <w:rPr>
          <w:rFonts w:eastAsia="Calibri"/>
        </w:rPr>
      </w:pPr>
    </w:p>
    <w:p w14:paraId="692299AC" w14:textId="77777777" w:rsidR="00611A8B" w:rsidRPr="00611A8B" w:rsidRDefault="00611A8B" w:rsidP="00611A8B">
      <w:pPr>
        <w:rPr>
          <w:rFonts w:eastAsia="Calibri"/>
          <w:b/>
          <w:u w:val="single"/>
        </w:rPr>
      </w:pPr>
      <w:r>
        <w:rPr>
          <w:rFonts w:eastAsia="Calibri"/>
          <w:b/>
          <w:u w:val="single"/>
        </w:rPr>
        <w:t>Forensic Science</w:t>
      </w:r>
    </w:p>
    <w:p w14:paraId="6F6E49B4" w14:textId="77777777" w:rsidR="00611A8B" w:rsidRPr="00611A8B" w:rsidRDefault="00611A8B" w:rsidP="00611A8B">
      <w:pPr>
        <w:rPr>
          <w:rFonts w:eastAsia="Calibri"/>
          <w:b/>
        </w:rPr>
      </w:pPr>
      <w:r w:rsidRPr="00611A8B">
        <w:rPr>
          <w:rFonts w:eastAsia="Calibri"/>
          <w:b/>
        </w:rPr>
        <w:t xml:space="preserve">Semesters: 2                  </w:t>
      </w:r>
      <w:r w:rsidR="002F0B88">
        <w:rPr>
          <w:rFonts w:eastAsia="Calibri"/>
          <w:b/>
        </w:rPr>
        <w:tab/>
      </w:r>
      <w:r w:rsidR="002F0B88">
        <w:rPr>
          <w:rFonts w:eastAsia="Calibri"/>
          <w:b/>
        </w:rPr>
        <w:tab/>
      </w:r>
      <w:r w:rsidR="002F0B88">
        <w:rPr>
          <w:rFonts w:eastAsia="Calibri"/>
          <w:b/>
        </w:rPr>
        <w:tab/>
      </w:r>
      <w:r w:rsidRPr="00611A8B">
        <w:rPr>
          <w:rFonts w:eastAsia="Calibri"/>
          <w:b/>
        </w:rPr>
        <w:t xml:space="preserve"> Credit(s): 1</w:t>
      </w:r>
    </w:p>
    <w:p w14:paraId="750E6D48" w14:textId="77777777" w:rsidR="00611A8B" w:rsidRPr="00611A8B" w:rsidRDefault="00611A8B" w:rsidP="00611A8B">
      <w:pPr>
        <w:rPr>
          <w:rFonts w:eastAsia="Calibri"/>
          <w:b/>
        </w:rPr>
      </w:pPr>
      <w:r w:rsidRPr="00611A8B">
        <w:rPr>
          <w:rFonts w:eastAsia="Calibri"/>
          <w:b/>
        </w:rPr>
        <w:t xml:space="preserve">Grade: 11-12                  </w:t>
      </w:r>
    </w:p>
    <w:p w14:paraId="45835CC4" w14:textId="05D6D1CF" w:rsidR="00611A8B" w:rsidRPr="00611A8B" w:rsidRDefault="00611A8B" w:rsidP="00611A8B">
      <w:pPr>
        <w:rPr>
          <w:rFonts w:eastAsia="Times New Roman"/>
          <w:b/>
        </w:rPr>
      </w:pPr>
      <w:r w:rsidRPr="00611A8B">
        <w:rPr>
          <w:rFonts w:eastAsia="Calibri"/>
          <w:b/>
        </w:rPr>
        <w:t xml:space="preserve">Prerequisites: </w:t>
      </w:r>
      <w:r w:rsidR="00AB17A1">
        <w:rPr>
          <w:rFonts w:eastAsia="Times New Roman"/>
          <w:b/>
        </w:rPr>
        <w:t xml:space="preserve">Biology, </w:t>
      </w:r>
      <w:r>
        <w:rPr>
          <w:rFonts w:eastAsia="Times New Roman"/>
          <w:b/>
        </w:rPr>
        <w:t>Chemistry and Principles of Law/Public Safety</w:t>
      </w:r>
      <w:r w:rsidR="004A3F0D">
        <w:rPr>
          <w:rFonts w:eastAsia="Times New Roman"/>
          <w:b/>
        </w:rPr>
        <w:t xml:space="preserve"> (Recommended)</w:t>
      </w:r>
    </w:p>
    <w:p w14:paraId="5B8A9D8C" w14:textId="77777777" w:rsidR="00611A8B" w:rsidRPr="00593F67" w:rsidRDefault="00611A8B" w:rsidP="00611A8B">
      <w:pPr>
        <w:rPr>
          <w:rFonts w:eastAsia="Times New Roman"/>
        </w:rPr>
      </w:pPr>
      <w:r w:rsidRPr="00593F67">
        <w:rPr>
          <w:rFonts w:eastAsia="Times New Roman"/>
          <w:shd w:val="clear" w:color="auto" w:fill="FFFFFF"/>
        </w:rPr>
        <w:t>Forensic Science is a course that uses a structured and scientific approach to the investigation of crimes of assault, abuse and neglect, domestic violence, accidental death, homicide, and the psychology of criminal behavior. Students will learn terminology and investigative procedures related to crime scene, questioning, interviewing, criminal behavior characteristics, truth detection, and scientific procedures used to solve crimes. Using scientific methods, students will collect and analyze evidence through case studies and simulated crime scenes such as fingerprint analysis, ballistics, and blood spatter analysis. Students will learn the history, legal aspects, and career options for forensic science.</w:t>
      </w:r>
    </w:p>
    <w:p w14:paraId="3314B89D" w14:textId="77777777" w:rsidR="00611A8B" w:rsidRDefault="00611A8B" w:rsidP="00611A8B"/>
    <w:p w14:paraId="23E54B68" w14:textId="77777777" w:rsidR="00F903E1" w:rsidRDefault="00F903E1" w:rsidP="00E40243">
      <w:pPr>
        <w:jc w:val="center"/>
        <w:rPr>
          <w:rFonts w:ascii="Arial" w:hAnsi="Arial" w:cs="Arial"/>
          <w:b/>
          <w:sz w:val="28"/>
          <w:szCs w:val="28"/>
        </w:rPr>
      </w:pPr>
    </w:p>
    <w:p w14:paraId="2E8A881C" w14:textId="77777777" w:rsidR="00F903E1" w:rsidRDefault="00F903E1" w:rsidP="00E40243">
      <w:pPr>
        <w:jc w:val="center"/>
        <w:rPr>
          <w:rFonts w:ascii="Arial" w:hAnsi="Arial" w:cs="Arial"/>
          <w:b/>
          <w:sz w:val="28"/>
          <w:szCs w:val="28"/>
        </w:rPr>
      </w:pPr>
    </w:p>
    <w:p w14:paraId="139474EA" w14:textId="77777777" w:rsidR="00F903E1" w:rsidRDefault="00F903E1" w:rsidP="00E40243">
      <w:pPr>
        <w:jc w:val="center"/>
        <w:rPr>
          <w:rFonts w:ascii="Arial" w:hAnsi="Arial" w:cs="Arial"/>
          <w:b/>
          <w:sz w:val="28"/>
          <w:szCs w:val="28"/>
        </w:rPr>
      </w:pPr>
    </w:p>
    <w:p w14:paraId="4155E736" w14:textId="77777777" w:rsidR="00F903E1" w:rsidRDefault="00F903E1" w:rsidP="00E40243">
      <w:pPr>
        <w:jc w:val="center"/>
        <w:rPr>
          <w:rFonts w:ascii="Arial" w:hAnsi="Arial" w:cs="Arial"/>
          <w:b/>
          <w:sz w:val="28"/>
          <w:szCs w:val="28"/>
        </w:rPr>
      </w:pPr>
    </w:p>
    <w:p w14:paraId="1793D0EC" w14:textId="77777777" w:rsidR="00F903E1" w:rsidRDefault="00F903E1" w:rsidP="00E40243">
      <w:pPr>
        <w:jc w:val="center"/>
        <w:rPr>
          <w:rFonts w:ascii="Arial" w:hAnsi="Arial" w:cs="Arial"/>
          <w:b/>
          <w:sz w:val="28"/>
          <w:szCs w:val="28"/>
        </w:rPr>
      </w:pPr>
    </w:p>
    <w:p w14:paraId="1CC29A18" w14:textId="77777777" w:rsidR="00F903E1" w:rsidRDefault="00F903E1" w:rsidP="00E40243">
      <w:pPr>
        <w:jc w:val="center"/>
        <w:rPr>
          <w:rFonts w:ascii="Arial" w:hAnsi="Arial" w:cs="Arial"/>
          <w:b/>
          <w:sz w:val="28"/>
          <w:szCs w:val="28"/>
        </w:rPr>
      </w:pPr>
    </w:p>
    <w:p w14:paraId="709E5293" w14:textId="77777777" w:rsidR="00F903E1" w:rsidRDefault="00F903E1" w:rsidP="00E40243">
      <w:pPr>
        <w:jc w:val="center"/>
        <w:rPr>
          <w:rFonts w:ascii="Arial" w:hAnsi="Arial" w:cs="Arial"/>
          <w:b/>
          <w:sz w:val="28"/>
          <w:szCs w:val="28"/>
        </w:rPr>
      </w:pPr>
    </w:p>
    <w:p w14:paraId="04D2B2AA" w14:textId="77777777" w:rsidR="00F903E1" w:rsidRDefault="00F903E1" w:rsidP="00E40243">
      <w:pPr>
        <w:jc w:val="center"/>
        <w:rPr>
          <w:rFonts w:ascii="Arial" w:hAnsi="Arial" w:cs="Arial"/>
          <w:b/>
          <w:sz w:val="28"/>
          <w:szCs w:val="28"/>
        </w:rPr>
      </w:pPr>
    </w:p>
    <w:p w14:paraId="221CCE8B" w14:textId="77777777" w:rsidR="00F903E1" w:rsidRDefault="00F903E1" w:rsidP="00E40243">
      <w:pPr>
        <w:jc w:val="center"/>
        <w:rPr>
          <w:rFonts w:ascii="Arial" w:hAnsi="Arial" w:cs="Arial"/>
          <w:b/>
          <w:sz w:val="28"/>
          <w:szCs w:val="28"/>
        </w:rPr>
      </w:pPr>
    </w:p>
    <w:p w14:paraId="462C7978" w14:textId="77777777" w:rsidR="00F903E1" w:rsidRDefault="00F903E1" w:rsidP="00E40243">
      <w:pPr>
        <w:jc w:val="center"/>
        <w:rPr>
          <w:rFonts w:ascii="Arial" w:hAnsi="Arial" w:cs="Arial"/>
          <w:b/>
          <w:sz w:val="28"/>
          <w:szCs w:val="28"/>
        </w:rPr>
      </w:pPr>
    </w:p>
    <w:p w14:paraId="7F5270BD" w14:textId="2C065D74" w:rsidR="00996C3A" w:rsidRPr="00E40243" w:rsidRDefault="00996C3A" w:rsidP="00E40243">
      <w:pPr>
        <w:jc w:val="center"/>
        <w:rPr>
          <w:rFonts w:ascii="Monotype Corsiva" w:eastAsia="Times New Roman" w:hAnsi="Monotype Corsiva"/>
          <w:b/>
          <w:bCs/>
          <w:sz w:val="40"/>
          <w:szCs w:val="40"/>
        </w:rPr>
      </w:pPr>
      <w:r>
        <w:rPr>
          <w:rFonts w:ascii="Arial" w:hAnsi="Arial" w:cs="Arial"/>
          <w:b/>
          <w:sz w:val="28"/>
          <w:szCs w:val="28"/>
        </w:rPr>
        <w:t>Science</w:t>
      </w:r>
      <w:r w:rsidRPr="007924B7">
        <w:rPr>
          <w:rFonts w:ascii="Arial" w:hAnsi="Arial" w:cs="Arial"/>
          <w:b/>
          <w:sz w:val="28"/>
          <w:szCs w:val="28"/>
        </w:rPr>
        <w:t xml:space="preserve"> Sequence Options</w:t>
      </w:r>
    </w:p>
    <w:p w14:paraId="7CD17E5F" w14:textId="77777777" w:rsidR="00996C3A" w:rsidRDefault="00996C3A" w:rsidP="004D357B">
      <w:pPr>
        <w:jc w:val="center"/>
        <w:rPr>
          <w:rFonts w:ascii="Monotype Corsiva" w:eastAsia="Times New Roman" w:hAnsi="Monotype Corsiva"/>
          <w:b/>
          <w:bCs/>
          <w:sz w:val="40"/>
          <w:szCs w:val="40"/>
        </w:rPr>
      </w:pPr>
    </w:p>
    <w:p w14:paraId="0BEA04D1" w14:textId="77777777" w:rsidR="00996C3A" w:rsidRDefault="00996C3A" w:rsidP="004D357B">
      <w:pPr>
        <w:jc w:val="center"/>
        <w:rPr>
          <w:rFonts w:ascii="Monotype Corsiva" w:eastAsia="Times New Roman" w:hAnsi="Monotype Corsiva"/>
          <w:b/>
          <w:bCs/>
          <w:sz w:val="40"/>
          <w:szCs w:val="40"/>
        </w:rPr>
      </w:pPr>
    </w:p>
    <w:p w14:paraId="3D2B23DF" w14:textId="77777777" w:rsidR="00854193" w:rsidRDefault="00996C3A" w:rsidP="00854193">
      <w:pPr>
        <w:jc w:val="center"/>
        <w:rPr>
          <w:rFonts w:ascii="Monotype Corsiva" w:eastAsia="Times New Roman" w:hAnsi="Monotype Corsiva"/>
          <w:b/>
          <w:bCs/>
          <w:sz w:val="40"/>
          <w:szCs w:val="40"/>
        </w:rPr>
      </w:pPr>
      <w:r>
        <w:rPr>
          <w:rFonts w:ascii="Arial" w:hAnsi="Arial" w:cs="Arial"/>
          <w:b/>
          <w:noProof/>
          <w:sz w:val="28"/>
          <w:szCs w:val="28"/>
        </w:rPr>
        <w:drawing>
          <wp:inline distT="0" distB="0" distL="0" distR="0" wp14:anchorId="69A64EE4" wp14:editId="11D31DB1">
            <wp:extent cx="6858000" cy="7077710"/>
            <wp:effectExtent l="0" t="0" r="0" b="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3CFB38A6" w14:textId="3B0BFE06" w:rsidR="004D357B" w:rsidRPr="004D357B" w:rsidRDefault="004D357B" w:rsidP="00854193">
      <w:pPr>
        <w:jc w:val="center"/>
        <w:rPr>
          <w:rFonts w:ascii="Monotype Corsiva" w:eastAsia="Times New Roman" w:hAnsi="Monotype Corsiva"/>
          <w:b/>
          <w:bCs/>
          <w:sz w:val="40"/>
          <w:szCs w:val="40"/>
        </w:rPr>
      </w:pPr>
      <w:r w:rsidRPr="004D357B">
        <w:rPr>
          <w:rFonts w:ascii="Monotype Corsiva" w:eastAsia="Times New Roman" w:hAnsi="Monotype Corsiva"/>
          <w:b/>
          <w:bCs/>
          <w:sz w:val="40"/>
          <w:szCs w:val="40"/>
        </w:rPr>
        <w:lastRenderedPageBreak/>
        <w:t xml:space="preserve">Social Studies Department       </w:t>
      </w:r>
      <w:r>
        <w:rPr>
          <w:rFonts w:ascii="Monotype Corsiva" w:eastAsia="Times New Roman" w:hAnsi="Monotype Corsiva"/>
          <w:noProof/>
          <w:sz w:val="40"/>
          <w:szCs w:val="40"/>
        </w:rPr>
        <w:drawing>
          <wp:anchor distT="0" distB="0" distL="114300" distR="114300" simplePos="0" relativeHeight="251665408" behindDoc="0" locked="0" layoutInCell="1" allowOverlap="1" wp14:anchorId="4D50DB39" wp14:editId="31F6FA84">
            <wp:simplePos x="0" y="0"/>
            <wp:positionH relativeFrom="column">
              <wp:align>right</wp:align>
            </wp:positionH>
            <wp:positionV relativeFrom="paragraph">
              <wp:posOffset>6985</wp:posOffset>
            </wp:positionV>
            <wp:extent cx="962025" cy="685800"/>
            <wp:effectExtent l="0" t="0" r="9525" b="0"/>
            <wp:wrapTight wrapText="bothSides">
              <wp:wrapPolygon edited="0">
                <wp:start x="0" y="0"/>
                <wp:lineTo x="0" y="21000"/>
                <wp:lineTo x="21386" y="21000"/>
                <wp:lineTo x="21386" y="0"/>
                <wp:lineTo x="0" y="0"/>
              </wp:wrapPolygon>
            </wp:wrapTight>
            <wp:docPr id="5" name="Picture 5" descr="1globemaps-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globemaps-med"/>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620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B91B70" w14:textId="77777777" w:rsidR="004D357B" w:rsidRPr="004D357B" w:rsidRDefault="004D357B" w:rsidP="004D357B">
      <w:pPr>
        <w:rPr>
          <w:rFonts w:ascii="Arial" w:eastAsia="Times New Roman" w:hAnsi="Arial"/>
          <w:b/>
          <w:bCs/>
          <w:sz w:val="20"/>
          <w:szCs w:val="20"/>
          <w:u w:val="single"/>
        </w:rPr>
      </w:pPr>
    </w:p>
    <w:p w14:paraId="345E5714" w14:textId="77777777" w:rsidR="004D357B" w:rsidRPr="004D357B" w:rsidRDefault="004D357B" w:rsidP="004D357B">
      <w:pPr>
        <w:rPr>
          <w:rFonts w:ascii="Arial" w:eastAsia="Times New Roman" w:hAnsi="Arial"/>
          <w:b/>
          <w:bCs/>
          <w:sz w:val="20"/>
          <w:szCs w:val="20"/>
          <w:u w:val="single"/>
        </w:rPr>
      </w:pPr>
    </w:p>
    <w:p w14:paraId="223F675E" w14:textId="77777777" w:rsidR="002F0B88" w:rsidRDefault="002F0B88" w:rsidP="004D357B">
      <w:pPr>
        <w:rPr>
          <w:rFonts w:eastAsia="Times New Roman"/>
          <w:b/>
          <w:bCs/>
          <w:u w:val="single"/>
        </w:rPr>
      </w:pPr>
    </w:p>
    <w:p w14:paraId="3FE27F4D" w14:textId="77777777" w:rsidR="000C2C7A" w:rsidRDefault="000C2C7A" w:rsidP="004D357B">
      <w:pPr>
        <w:rPr>
          <w:rFonts w:eastAsia="Times New Roman"/>
          <w:b/>
          <w:bCs/>
          <w:u w:val="single"/>
        </w:rPr>
      </w:pPr>
    </w:p>
    <w:p w14:paraId="561D081E" w14:textId="77777777" w:rsidR="00854193" w:rsidRDefault="00854193" w:rsidP="004D357B">
      <w:pPr>
        <w:rPr>
          <w:rFonts w:eastAsia="Times New Roman"/>
          <w:b/>
          <w:bCs/>
          <w:u w:val="single"/>
        </w:rPr>
      </w:pPr>
    </w:p>
    <w:p w14:paraId="6F3A9246" w14:textId="77777777" w:rsidR="000C2C7A" w:rsidRDefault="000C2C7A" w:rsidP="004D357B">
      <w:pPr>
        <w:rPr>
          <w:rFonts w:eastAsia="Times New Roman"/>
          <w:b/>
          <w:bCs/>
          <w:u w:val="single"/>
        </w:rPr>
      </w:pPr>
    </w:p>
    <w:p w14:paraId="756D5777" w14:textId="77777777" w:rsidR="004D357B" w:rsidRPr="002F0B88" w:rsidRDefault="004D357B" w:rsidP="004D357B">
      <w:pPr>
        <w:rPr>
          <w:rFonts w:eastAsia="Times New Roman"/>
          <w:b/>
          <w:bCs/>
          <w:u w:val="single"/>
        </w:rPr>
      </w:pPr>
      <w:r w:rsidRPr="002F0B88">
        <w:rPr>
          <w:rFonts w:eastAsia="Times New Roman"/>
          <w:b/>
          <w:bCs/>
          <w:u w:val="single"/>
        </w:rPr>
        <w:t>World Geography</w:t>
      </w:r>
    </w:p>
    <w:p w14:paraId="7EC153A8" w14:textId="77777777" w:rsidR="004D357B" w:rsidRPr="002F0B88" w:rsidRDefault="004D357B" w:rsidP="004D357B">
      <w:pPr>
        <w:rPr>
          <w:rFonts w:eastAsia="Times New Roman"/>
          <w:b/>
          <w:bCs/>
        </w:rPr>
      </w:pPr>
      <w:r w:rsidRPr="002F0B88">
        <w:rPr>
          <w:rFonts w:eastAsia="Times New Roman"/>
          <w:b/>
          <w:bCs/>
        </w:rPr>
        <w:t xml:space="preserve">Semester(s):  2                                       </w:t>
      </w:r>
      <w:r w:rsidRPr="002F0B88">
        <w:rPr>
          <w:rFonts w:eastAsia="Times New Roman"/>
          <w:b/>
          <w:bCs/>
        </w:rPr>
        <w:tab/>
        <w:t>Credit:</w:t>
      </w:r>
      <w:r w:rsidRPr="002F0B88">
        <w:rPr>
          <w:rFonts w:eastAsia="Times New Roman"/>
        </w:rPr>
        <w:t xml:space="preserve">  </w:t>
      </w:r>
      <w:r w:rsidRPr="002F0B88">
        <w:rPr>
          <w:rFonts w:eastAsia="Times New Roman"/>
          <w:b/>
          <w:bCs/>
        </w:rPr>
        <w:t>1</w:t>
      </w:r>
    </w:p>
    <w:p w14:paraId="59B355BB" w14:textId="77777777" w:rsidR="004D357B" w:rsidRPr="002F0B88" w:rsidRDefault="004D357B" w:rsidP="004D357B">
      <w:pPr>
        <w:rPr>
          <w:rFonts w:eastAsia="Times New Roman"/>
          <w:b/>
          <w:bCs/>
        </w:rPr>
      </w:pPr>
      <w:r w:rsidRPr="002F0B88">
        <w:rPr>
          <w:rFonts w:eastAsia="Times New Roman"/>
          <w:b/>
          <w:bCs/>
        </w:rPr>
        <w:t>Grade: 9</w:t>
      </w:r>
    </w:p>
    <w:p w14:paraId="4FECD0F5" w14:textId="77777777" w:rsidR="004D357B" w:rsidRPr="00593F67" w:rsidRDefault="004D357B" w:rsidP="004D357B">
      <w:pPr>
        <w:rPr>
          <w:rFonts w:eastAsia="Times New Roman"/>
        </w:rPr>
      </w:pPr>
      <w:r w:rsidRPr="00593F67">
        <w:rPr>
          <w:rFonts w:eastAsia="Times New Roman"/>
        </w:rPr>
        <w:t xml:space="preserve">In World Geography Studies, students examine people, places, and environments at local, regional, national, and international scales from the spatial and ecological perspectives of geography.  Students describe the influence of geography on events of the past and present.  A significant portion of the course centers around the physical processes that shape patterns in the physical environment; the characteristics of major land forms, climates, and ecosystems and their interrelationships, the political, economic, and social processes that shape cultural patterns of regions; types and patterns of settlement; the distribution and movement of world population; relationships among people, places, and environments; and the concept of region.  </w:t>
      </w:r>
    </w:p>
    <w:p w14:paraId="1CAA1E29" w14:textId="77777777" w:rsidR="00D519F9" w:rsidRDefault="00D519F9" w:rsidP="004D357B">
      <w:pPr>
        <w:rPr>
          <w:rFonts w:eastAsia="Times New Roman"/>
        </w:rPr>
      </w:pPr>
    </w:p>
    <w:p w14:paraId="350A7773" w14:textId="77777777" w:rsidR="000C2C7A" w:rsidRDefault="000C2C7A" w:rsidP="004D357B">
      <w:pPr>
        <w:rPr>
          <w:rFonts w:eastAsia="Times New Roman"/>
        </w:rPr>
      </w:pPr>
    </w:p>
    <w:p w14:paraId="32CD3BDE" w14:textId="77777777" w:rsidR="00854193" w:rsidRPr="002F0B88" w:rsidRDefault="00854193" w:rsidP="004D357B">
      <w:pPr>
        <w:rPr>
          <w:rFonts w:eastAsia="Times New Roman"/>
        </w:rPr>
      </w:pPr>
    </w:p>
    <w:p w14:paraId="1E2D6EB8" w14:textId="13BA363F" w:rsidR="004D357B" w:rsidRPr="002F0B88" w:rsidRDefault="004A3F0D" w:rsidP="004D357B">
      <w:pPr>
        <w:rPr>
          <w:rFonts w:eastAsia="Times New Roman"/>
          <w:b/>
          <w:bCs/>
          <w:u w:val="single"/>
        </w:rPr>
      </w:pPr>
      <w:r>
        <w:rPr>
          <w:rFonts w:eastAsia="Times New Roman"/>
          <w:b/>
          <w:bCs/>
          <w:u w:val="single"/>
        </w:rPr>
        <w:t xml:space="preserve">World/Human Geography </w:t>
      </w:r>
      <w:r w:rsidR="004D357B" w:rsidRPr="002F0B88">
        <w:rPr>
          <w:rFonts w:eastAsia="Times New Roman"/>
          <w:b/>
          <w:bCs/>
          <w:u w:val="single"/>
        </w:rPr>
        <w:t>AP</w:t>
      </w:r>
    </w:p>
    <w:p w14:paraId="4FFD5B44" w14:textId="77777777" w:rsidR="004D357B" w:rsidRPr="002F0B88" w:rsidRDefault="004D357B" w:rsidP="004D357B">
      <w:pPr>
        <w:rPr>
          <w:rFonts w:eastAsia="Times New Roman"/>
          <w:b/>
          <w:bCs/>
        </w:rPr>
      </w:pPr>
      <w:r w:rsidRPr="002F0B88">
        <w:rPr>
          <w:rFonts w:eastAsia="Times New Roman"/>
          <w:b/>
          <w:bCs/>
        </w:rPr>
        <w:t xml:space="preserve">Semester(s):  2                                       </w:t>
      </w:r>
      <w:r w:rsidRPr="002F0B88">
        <w:rPr>
          <w:rFonts w:eastAsia="Times New Roman"/>
          <w:b/>
          <w:bCs/>
        </w:rPr>
        <w:tab/>
        <w:t>Credit:</w:t>
      </w:r>
      <w:r w:rsidRPr="002F0B88">
        <w:rPr>
          <w:rFonts w:eastAsia="Times New Roman"/>
        </w:rPr>
        <w:t xml:space="preserve">  </w:t>
      </w:r>
      <w:r w:rsidRPr="002F0B88">
        <w:rPr>
          <w:rFonts w:eastAsia="Times New Roman"/>
          <w:b/>
          <w:bCs/>
        </w:rPr>
        <w:t>1</w:t>
      </w:r>
    </w:p>
    <w:p w14:paraId="45A3120D" w14:textId="77777777" w:rsidR="004D357B" w:rsidRPr="002F0B88" w:rsidRDefault="004D357B" w:rsidP="004D357B">
      <w:pPr>
        <w:rPr>
          <w:rFonts w:eastAsia="Times New Roman"/>
          <w:b/>
          <w:bCs/>
        </w:rPr>
      </w:pPr>
      <w:r w:rsidRPr="002F0B88">
        <w:rPr>
          <w:rFonts w:eastAsia="Times New Roman"/>
          <w:b/>
          <w:bCs/>
        </w:rPr>
        <w:t>Grade: 9</w:t>
      </w:r>
    </w:p>
    <w:p w14:paraId="1BF8481A" w14:textId="77777777" w:rsidR="004D357B" w:rsidRPr="00593F67" w:rsidRDefault="004D357B" w:rsidP="004D357B">
      <w:pPr>
        <w:rPr>
          <w:rFonts w:eastAsia="Times New Roman"/>
        </w:rPr>
      </w:pPr>
      <w:r w:rsidRPr="00593F67">
        <w:rPr>
          <w:rFonts w:eastAsia="Times New Roman"/>
        </w:rPr>
        <w:t>This course is a more in-depth and rigorous version of World Geography. Along with the requirements for world geography, students will be introduced to the systematic study of patterns and processes that have shaped human understanding, use, and alteration of Earth’s surface. Students employ spatial concepts and landscape analysis to examine human social organization and its environmental consequences. They also learn about the methods and tools geographers use in their science and practice.</w:t>
      </w:r>
    </w:p>
    <w:p w14:paraId="1EF2DCF2" w14:textId="77777777" w:rsidR="004D357B" w:rsidRDefault="004D357B" w:rsidP="004D357B">
      <w:pPr>
        <w:rPr>
          <w:rFonts w:eastAsia="Times New Roman"/>
        </w:rPr>
      </w:pPr>
    </w:p>
    <w:p w14:paraId="6D953F88" w14:textId="77777777" w:rsidR="000C2C7A" w:rsidRDefault="000C2C7A" w:rsidP="004D357B">
      <w:pPr>
        <w:rPr>
          <w:rFonts w:eastAsia="Times New Roman"/>
        </w:rPr>
      </w:pPr>
    </w:p>
    <w:p w14:paraId="067E8CBE" w14:textId="77777777" w:rsidR="00854193" w:rsidRPr="002F0B88" w:rsidRDefault="00854193" w:rsidP="004D357B">
      <w:pPr>
        <w:rPr>
          <w:rFonts w:eastAsia="Times New Roman"/>
        </w:rPr>
      </w:pPr>
    </w:p>
    <w:p w14:paraId="6612FF09" w14:textId="77777777" w:rsidR="004D357B" w:rsidRPr="002F0B88" w:rsidRDefault="004D357B" w:rsidP="004D357B">
      <w:pPr>
        <w:rPr>
          <w:rFonts w:eastAsia="Times New Roman"/>
          <w:b/>
          <w:bCs/>
          <w:u w:val="single"/>
        </w:rPr>
      </w:pPr>
      <w:r w:rsidRPr="002F0B88">
        <w:rPr>
          <w:rFonts w:eastAsia="Times New Roman"/>
          <w:b/>
          <w:bCs/>
          <w:u w:val="single"/>
        </w:rPr>
        <w:t>World History</w:t>
      </w:r>
    </w:p>
    <w:p w14:paraId="01CEF548" w14:textId="77777777" w:rsidR="004D357B" w:rsidRPr="002F0B88" w:rsidRDefault="004D357B" w:rsidP="004D357B">
      <w:pPr>
        <w:rPr>
          <w:rFonts w:eastAsia="Times New Roman"/>
          <w:b/>
          <w:bCs/>
        </w:rPr>
      </w:pPr>
      <w:r w:rsidRPr="002F0B88">
        <w:rPr>
          <w:rFonts w:eastAsia="Times New Roman"/>
          <w:b/>
          <w:bCs/>
        </w:rPr>
        <w:t xml:space="preserve">Semester(s):  2                                       </w:t>
      </w:r>
      <w:r w:rsidRPr="002F0B88">
        <w:rPr>
          <w:rFonts w:eastAsia="Times New Roman"/>
          <w:b/>
          <w:bCs/>
        </w:rPr>
        <w:tab/>
        <w:t>Credit:</w:t>
      </w:r>
      <w:r w:rsidRPr="002F0B88">
        <w:rPr>
          <w:rFonts w:eastAsia="Times New Roman"/>
        </w:rPr>
        <w:t xml:space="preserve">  </w:t>
      </w:r>
      <w:r w:rsidRPr="002F0B88">
        <w:rPr>
          <w:rFonts w:eastAsia="Times New Roman"/>
          <w:b/>
          <w:bCs/>
        </w:rPr>
        <w:t>1</w:t>
      </w:r>
    </w:p>
    <w:p w14:paraId="7BA48C0A" w14:textId="77777777" w:rsidR="004D357B" w:rsidRPr="002F0B88" w:rsidRDefault="004D357B" w:rsidP="004D357B">
      <w:pPr>
        <w:rPr>
          <w:rFonts w:eastAsia="Times New Roman"/>
        </w:rPr>
      </w:pPr>
      <w:r w:rsidRPr="002F0B88">
        <w:rPr>
          <w:rFonts w:eastAsia="Times New Roman"/>
          <w:b/>
          <w:bCs/>
        </w:rPr>
        <w:t>Grade: 10</w:t>
      </w:r>
    </w:p>
    <w:p w14:paraId="729D6760" w14:textId="77777777" w:rsidR="004D357B" w:rsidRPr="00593F67" w:rsidRDefault="004D357B" w:rsidP="004D357B">
      <w:pPr>
        <w:rPr>
          <w:rFonts w:eastAsia="Times New Roman"/>
        </w:rPr>
      </w:pPr>
      <w:r w:rsidRPr="00593F67">
        <w:rPr>
          <w:rFonts w:eastAsia="Times New Roman"/>
        </w:rPr>
        <w:t>This course will present an overview of world history from the early civilizations through the modern world.  It will focus on the cultures, developments, and individuals that create history.  Particular emphasis will be on the study of Greco-Roman culture, the rise and influence of Christendom, the world of Medieval Europe, religion and culture of Asia, the Renaissance and Reformation, Enlightenment and Colonialism, the French Revolution and revolutions of the 19</w:t>
      </w:r>
      <w:r w:rsidRPr="00593F67">
        <w:rPr>
          <w:rFonts w:eastAsia="Times New Roman"/>
          <w:vertAlign w:val="superscript"/>
        </w:rPr>
        <w:t>th</w:t>
      </w:r>
      <w:r w:rsidRPr="00593F67">
        <w:rPr>
          <w:rFonts w:eastAsia="Times New Roman"/>
        </w:rPr>
        <w:t xml:space="preserve"> Century, the rise of dictatorships and World War, and the modern world.  In addition, emphasis will be placed on a study of individuals who influenced these events, including major scientific and philosophical movements.  </w:t>
      </w:r>
    </w:p>
    <w:p w14:paraId="1B93B581" w14:textId="77777777" w:rsidR="004D357B" w:rsidRDefault="004D357B" w:rsidP="004D357B">
      <w:pPr>
        <w:rPr>
          <w:rFonts w:eastAsia="Times New Roman"/>
        </w:rPr>
      </w:pPr>
    </w:p>
    <w:p w14:paraId="3FEA0760" w14:textId="77777777" w:rsidR="00854193" w:rsidRDefault="00854193" w:rsidP="004D357B">
      <w:pPr>
        <w:rPr>
          <w:rFonts w:eastAsia="Times New Roman"/>
        </w:rPr>
      </w:pPr>
    </w:p>
    <w:p w14:paraId="1029CA1D" w14:textId="77777777" w:rsidR="00854193" w:rsidRDefault="00854193" w:rsidP="004D357B">
      <w:pPr>
        <w:rPr>
          <w:rFonts w:eastAsia="Times New Roman"/>
        </w:rPr>
      </w:pPr>
    </w:p>
    <w:p w14:paraId="2E3B8504" w14:textId="77777777" w:rsidR="00854193" w:rsidRDefault="00854193" w:rsidP="004D357B">
      <w:pPr>
        <w:rPr>
          <w:rFonts w:eastAsia="Times New Roman"/>
        </w:rPr>
      </w:pPr>
    </w:p>
    <w:p w14:paraId="3C6AB30F" w14:textId="77777777" w:rsidR="00854193" w:rsidRDefault="00854193" w:rsidP="004D357B">
      <w:pPr>
        <w:rPr>
          <w:rFonts w:eastAsia="Times New Roman"/>
        </w:rPr>
      </w:pPr>
    </w:p>
    <w:p w14:paraId="646420A9" w14:textId="77777777" w:rsidR="00854193" w:rsidRDefault="00854193" w:rsidP="004D357B">
      <w:pPr>
        <w:rPr>
          <w:rFonts w:eastAsia="Times New Roman"/>
        </w:rPr>
      </w:pPr>
    </w:p>
    <w:p w14:paraId="7045E7E8" w14:textId="77777777" w:rsidR="00854193" w:rsidRDefault="00854193" w:rsidP="004D357B">
      <w:pPr>
        <w:rPr>
          <w:rFonts w:eastAsia="Times New Roman"/>
        </w:rPr>
      </w:pPr>
    </w:p>
    <w:p w14:paraId="256D8197" w14:textId="77777777" w:rsidR="000C2C7A" w:rsidRDefault="000C2C7A" w:rsidP="004D357B">
      <w:pPr>
        <w:rPr>
          <w:rFonts w:eastAsia="Times New Roman"/>
          <w:b/>
          <w:bCs/>
          <w:u w:val="single"/>
        </w:rPr>
      </w:pPr>
    </w:p>
    <w:p w14:paraId="325598B4" w14:textId="77777777" w:rsidR="00854193" w:rsidRDefault="00854193" w:rsidP="004D357B">
      <w:pPr>
        <w:rPr>
          <w:rFonts w:eastAsia="Times New Roman"/>
          <w:b/>
          <w:bCs/>
          <w:u w:val="single"/>
        </w:rPr>
      </w:pPr>
    </w:p>
    <w:p w14:paraId="18D00829" w14:textId="77777777" w:rsidR="00854193" w:rsidRDefault="00854193" w:rsidP="004D357B">
      <w:pPr>
        <w:rPr>
          <w:rFonts w:eastAsia="Times New Roman"/>
          <w:b/>
          <w:bCs/>
          <w:u w:val="single"/>
        </w:rPr>
      </w:pPr>
    </w:p>
    <w:p w14:paraId="0CA6D16F" w14:textId="77777777" w:rsidR="004D357B" w:rsidRPr="002F0B88" w:rsidRDefault="004D357B" w:rsidP="004D357B">
      <w:pPr>
        <w:rPr>
          <w:rFonts w:eastAsia="Times New Roman"/>
          <w:b/>
          <w:bCs/>
          <w:u w:val="single"/>
        </w:rPr>
      </w:pPr>
      <w:r w:rsidRPr="002F0B88">
        <w:rPr>
          <w:rFonts w:eastAsia="Times New Roman"/>
          <w:b/>
          <w:bCs/>
          <w:u w:val="single"/>
        </w:rPr>
        <w:t>World History AP</w:t>
      </w:r>
    </w:p>
    <w:p w14:paraId="76BD524F" w14:textId="77777777" w:rsidR="004D357B" w:rsidRPr="002F0B88" w:rsidRDefault="004D357B" w:rsidP="004D357B">
      <w:pPr>
        <w:rPr>
          <w:rFonts w:eastAsia="Times New Roman"/>
          <w:b/>
          <w:bCs/>
        </w:rPr>
      </w:pPr>
      <w:r w:rsidRPr="002F0B88">
        <w:rPr>
          <w:rFonts w:eastAsia="Times New Roman"/>
          <w:b/>
          <w:bCs/>
        </w:rPr>
        <w:t xml:space="preserve">Semester(s):  2                                       </w:t>
      </w:r>
      <w:r w:rsidRPr="002F0B88">
        <w:rPr>
          <w:rFonts w:eastAsia="Times New Roman"/>
          <w:b/>
          <w:bCs/>
        </w:rPr>
        <w:tab/>
        <w:t>Credit:  1</w:t>
      </w:r>
    </w:p>
    <w:p w14:paraId="580B895F" w14:textId="7FCB7667" w:rsidR="004D357B" w:rsidRPr="002F0B88" w:rsidRDefault="00437ABD" w:rsidP="004D357B">
      <w:pPr>
        <w:rPr>
          <w:rFonts w:eastAsia="Times New Roman"/>
          <w:b/>
          <w:bCs/>
        </w:rPr>
      </w:pPr>
      <w:r>
        <w:rPr>
          <w:rFonts w:eastAsia="Times New Roman"/>
          <w:b/>
          <w:bCs/>
          <w:iCs/>
        </w:rPr>
        <w:t>Grade: 10</w:t>
      </w:r>
      <w:r>
        <w:rPr>
          <w:rFonts w:eastAsia="Times New Roman"/>
          <w:b/>
          <w:bCs/>
          <w:iCs/>
        </w:rPr>
        <w:tab/>
      </w:r>
      <w:r>
        <w:rPr>
          <w:rFonts w:eastAsia="Times New Roman"/>
          <w:b/>
          <w:bCs/>
          <w:iCs/>
        </w:rPr>
        <w:tab/>
      </w:r>
      <w:r>
        <w:rPr>
          <w:rFonts w:eastAsia="Times New Roman"/>
          <w:b/>
          <w:bCs/>
          <w:iCs/>
        </w:rPr>
        <w:tab/>
      </w:r>
      <w:r>
        <w:rPr>
          <w:rFonts w:eastAsia="Times New Roman"/>
          <w:b/>
          <w:bCs/>
          <w:iCs/>
        </w:rPr>
        <w:tab/>
      </w:r>
      <w:r>
        <w:rPr>
          <w:rFonts w:eastAsia="Times New Roman"/>
          <w:b/>
          <w:bCs/>
          <w:iCs/>
        </w:rPr>
        <w:tab/>
      </w:r>
      <w:r w:rsidR="004D357B" w:rsidRPr="002F0B88">
        <w:rPr>
          <w:rFonts w:eastAsia="Times New Roman"/>
          <w:b/>
          <w:bCs/>
          <w:iCs/>
        </w:rPr>
        <w:t>Requirements:  AP exam in May</w:t>
      </w:r>
    </w:p>
    <w:p w14:paraId="40C3F840" w14:textId="77777777" w:rsidR="00F903E1" w:rsidRDefault="004D357B" w:rsidP="004D357B">
      <w:pPr>
        <w:rPr>
          <w:rFonts w:eastAsia="Times New Roman"/>
        </w:rPr>
      </w:pPr>
      <w:r w:rsidRPr="00593F67">
        <w:rPr>
          <w:rFonts w:eastAsia="Times New Roman"/>
        </w:rPr>
        <w:t xml:space="preserve">The purpose of the AP World History course is to develop greater understanding of the evolution of global processes and contacts, in interaction with different types of human societies.  This understanding is advanced through a combination of selective factual knowledge and appropriate analytical skills.  The course highlights the nature of changes in international frameworks and their causes and consequences, as well as comparisons among major societies.  The course emphasizes relevant factual knowledge deployed in conjunction with leading interpretive issues and types of historical evidence.  Focused primarily on the past thousand years of the global experience, the course builds on an understanding of cultural, institutional, technological precedents that, along with geography, set the human stage prior to 1000 C.E. Periodization, explicitly discussed, forms the organizing principle for dealing with change and continuity from that point to the present.  </w:t>
      </w:r>
    </w:p>
    <w:p w14:paraId="11B32C8F" w14:textId="77777777" w:rsidR="000C2C7A" w:rsidRDefault="000C2C7A" w:rsidP="004D357B">
      <w:pPr>
        <w:rPr>
          <w:rFonts w:eastAsia="Times New Roman"/>
          <w:b/>
          <w:u w:val="single"/>
        </w:rPr>
      </w:pPr>
    </w:p>
    <w:p w14:paraId="44DE9A6E" w14:textId="77777777" w:rsidR="00854193" w:rsidRDefault="00854193" w:rsidP="004D357B">
      <w:pPr>
        <w:rPr>
          <w:rFonts w:eastAsia="Times New Roman"/>
          <w:b/>
          <w:u w:val="single"/>
        </w:rPr>
      </w:pPr>
    </w:p>
    <w:p w14:paraId="7FD5CD67" w14:textId="77777777" w:rsidR="00854193" w:rsidRDefault="00854193" w:rsidP="004D357B">
      <w:pPr>
        <w:rPr>
          <w:rFonts w:eastAsia="Times New Roman"/>
          <w:b/>
          <w:u w:val="single"/>
        </w:rPr>
      </w:pPr>
    </w:p>
    <w:p w14:paraId="4835F7AE" w14:textId="77777777" w:rsidR="00854193" w:rsidRDefault="00854193" w:rsidP="004D357B">
      <w:pPr>
        <w:rPr>
          <w:rFonts w:eastAsia="Times New Roman"/>
          <w:b/>
          <w:u w:val="single"/>
        </w:rPr>
      </w:pPr>
    </w:p>
    <w:p w14:paraId="21C13002" w14:textId="77777777" w:rsidR="000C2C7A" w:rsidRDefault="000C2C7A" w:rsidP="004D357B">
      <w:pPr>
        <w:rPr>
          <w:rFonts w:eastAsia="Times New Roman"/>
          <w:b/>
          <w:u w:val="single"/>
        </w:rPr>
      </w:pPr>
    </w:p>
    <w:p w14:paraId="277E55C2" w14:textId="391793E1" w:rsidR="004D357B" w:rsidRPr="00F903E1" w:rsidRDefault="004A3F0D" w:rsidP="004D357B">
      <w:pPr>
        <w:rPr>
          <w:rFonts w:eastAsia="Times New Roman"/>
        </w:rPr>
      </w:pPr>
      <w:r>
        <w:rPr>
          <w:rFonts w:eastAsia="Times New Roman"/>
          <w:b/>
          <w:u w:val="single"/>
        </w:rPr>
        <w:t>World History (</w:t>
      </w:r>
      <w:r w:rsidR="002F0B88">
        <w:rPr>
          <w:rFonts w:eastAsia="Times New Roman"/>
          <w:b/>
          <w:u w:val="single"/>
        </w:rPr>
        <w:t>Western Civilization</w:t>
      </w:r>
      <w:r>
        <w:rPr>
          <w:rFonts w:eastAsia="Times New Roman"/>
          <w:b/>
          <w:u w:val="single"/>
        </w:rPr>
        <w:t>)</w:t>
      </w:r>
      <w:r w:rsidR="002F0B88">
        <w:rPr>
          <w:rFonts w:eastAsia="Times New Roman"/>
          <w:b/>
          <w:u w:val="single"/>
        </w:rPr>
        <w:t>-Dual</w:t>
      </w:r>
    </w:p>
    <w:p w14:paraId="34ACC0F4" w14:textId="77777777" w:rsidR="004D357B" w:rsidRPr="002F0B88" w:rsidRDefault="004D357B" w:rsidP="004D357B">
      <w:pPr>
        <w:rPr>
          <w:rFonts w:eastAsia="Times New Roman"/>
          <w:b/>
          <w:bCs/>
        </w:rPr>
      </w:pPr>
      <w:r w:rsidRPr="002F0B88">
        <w:rPr>
          <w:rFonts w:eastAsia="Times New Roman"/>
          <w:b/>
          <w:bCs/>
        </w:rPr>
        <w:t xml:space="preserve">Semester(s):  2                                       </w:t>
      </w:r>
      <w:r w:rsidRPr="002F0B88">
        <w:rPr>
          <w:rFonts w:eastAsia="Times New Roman"/>
          <w:b/>
          <w:bCs/>
        </w:rPr>
        <w:tab/>
        <w:t>Credit:  1</w:t>
      </w:r>
    </w:p>
    <w:p w14:paraId="6273236F" w14:textId="77777777" w:rsidR="004D357B" w:rsidRDefault="004D357B" w:rsidP="004D357B">
      <w:pPr>
        <w:rPr>
          <w:rFonts w:eastAsia="Times New Roman"/>
          <w:b/>
          <w:bCs/>
          <w:iCs/>
        </w:rPr>
      </w:pPr>
      <w:r w:rsidRPr="002F0B88">
        <w:rPr>
          <w:rFonts w:eastAsia="Times New Roman"/>
          <w:b/>
          <w:bCs/>
          <w:iCs/>
        </w:rPr>
        <w:t>Grade: 10-12</w:t>
      </w:r>
      <w:r w:rsidRPr="002F0B88">
        <w:rPr>
          <w:rFonts w:eastAsia="Times New Roman"/>
          <w:b/>
          <w:bCs/>
          <w:iCs/>
        </w:rPr>
        <w:tab/>
      </w:r>
      <w:r w:rsidRPr="002F0B88">
        <w:rPr>
          <w:rFonts w:eastAsia="Times New Roman"/>
          <w:b/>
          <w:bCs/>
          <w:iCs/>
        </w:rPr>
        <w:tab/>
      </w:r>
      <w:r w:rsidRPr="002F0B88">
        <w:rPr>
          <w:rFonts w:eastAsia="Times New Roman"/>
          <w:b/>
          <w:bCs/>
          <w:iCs/>
        </w:rPr>
        <w:tab/>
      </w:r>
      <w:r w:rsidRPr="002F0B88">
        <w:rPr>
          <w:rFonts w:eastAsia="Times New Roman"/>
          <w:b/>
          <w:bCs/>
          <w:iCs/>
        </w:rPr>
        <w:tab/>
      </w:r>
      <w:r w:rsidRPr="002F0B88">
        <w:rPr>
          <w:rFonts w:eastAsia="Times New Roman"/>
          <w:b/>
          <w:bCs/>
          <w:iCs/>
        </w:rPr>
        <w:tab/>
      </w:r>
      <w:r w:rsidR="002F0B88">
        <w:rPr>
          <w:rFonts w:eastAsia="Times New Roman"/>
          <w:b/>
          <w:bCs/>
          <w:iCs/>
        </w:rPr>
        <w:t>College Credit:  6 Hours</w:t>
      </w:r>
    </w:p>
    <w:p w14:paraId="4387D4BA" w14:textId="6C96B93E" w:rsidR="002F0B88" w:rsidRPr="00593F67" w:rsidRDefault="002F0B88" w:rsidP="004D357B">
      <w:pPr>
        <w:rPr>
          <w:rFonts w:eastAsia="Times New Roman"/>
          <w:b/>
          <w:bCs/>
          <w:iCs/>
        </w:rPr>
      </w:pPr>
      <w:r w:rsidRPr="002F0B88">
        <w:rPr>
          <w:rFonts w:eastAsia="Times New Roman"/>
          <w:b/>
          <w:bCs/>
        </w:rPr>
        <w:t>Prerequisites:</w:t>
      </w:r>
      <w:r w:rsidRPr="002F0B88">
        <w:rPr>
          <w:rFonts w:eastAsia="Times New Roman"/>
        </w:rPr>
        <w:t xml:space="preserve">  </w:t>
      </w:r>
      <w:r>
        <w:rPr>
          <w:rFonts w:eastAsia="Times New Roman"/>
          <w:b/>
          <w:bCs/>
        </w:rPr>
        <w:t>Meet</w:t>
      </w:r>
      <w:r w:rsidRPr="002F0B88">
        <w:rPr>
          <w:rFonts w:eastAsia="Times New Roman"/>
          <w:b/>
          <w:bCs/>
        </w:rPr>
        <w:t xml:space="preserve"> TSI requirements</w:t>
      </w:r>
    </w:p>
    <w:p w14:paraId="4CF8B504" w14:textId="77777777" w:rsidR="004D357B" w:rsidRPr="00593F67" w:rsidRDefault="002F0B88" w:rsidP="002F0B88">
      <w:pPr>
        <w:rPr>
          <w:rFonts w:eastAsia="Times New Roman"/>
        </w:rPr>
      </w:pPr>
      <w:r w:rsidRPr="00593F67">
        <w:rPr>
          <w:rFonts w:eastAsia="Calibri"/>
        </w:rPr>
        <w:t>Western Civilization</w:t>
      </w:r>
      <w:r w:rsidR="004D357B" w:rsidRPr="00593F67">
        <w:rPr>
          <w:rFonts w:eastAsia="Calibri"/>
        </w:rPr>
        <w:t xml:space="preserve"> focuses on developing students’ abilities to think conceptually about </w:t>
      </w:r>
      <w:r w:rsidRPr="00593F67">
        <w:rPr>
          <w:rFonts w:eastAsia="Times New Roman"/>
          <w:color w:val="333333"/>
          <w:shd w:val="clear" w:color="auto" w:fill="FFFFFF"/>
        </w:rPr>
        <w:t>Western civilization from 1660 to the present, with emphasis on the background of present-day political, economic, and social issues.</w:t>
      </w:r>
      <w:r w:rsidRPr="00593F67">
        <w:rPr>
          <w:rFonts w:eastAsia="Times New Roman"/>
        </w:rPr>
        <w:t xml:space="preserve"> Students will be</w:t>
      </w:r>
      <w:r w:rsidRPr="00593F67">
        <w:rPr>
          <w:rFonts w:eastAsia="Calibri"/>
        </w:rPr>
        <w:t xml:space="preserve"> </w:t>
      </w:r>
      <w:r w:rsidR="004D357B" w:rsidRPr="00593F67">
        <w:rPr>
          <w:rFonts w:eastAsia="Calibri"/>
        </w:rPr>
        <w:t>require</w:t>
      </w:r>
      <w:r w:rsidRPr="00593F67">
        <w:rPr>
          <w:rFonts w:eastAsia="Calibri"/>
        </w:rPr>
        <w:t>d</w:t>
      </w:r>
      <w:r w:rsidR="004D357B" w:rsidRPr="00593F67">
        <w:rPr>
          <w:rFonts w:eastAsia="Calibri"/>
        </w:rPr>
        <w:t xml:space="preserve"> to reason historically about continuity and change over time and make comparisons among various historical developments in different times and places. </w:t>
      </w:r>
    </w:p>
    <w:p w14:paraId="7AA91D14" w14:textId="77777777" w:rsidR="004A3F0D" w:rsidRPr="004A3F0D" w:rsidRDefault="004A3F0D" w:rsidP="004A3F0D">
      <w:pPr>
        <w:autoSpaceDE w:val="0"/>
        <w:autoSpaceDN w:val="0"/>
        <w:adjustRightInd w:val="0"/>
        <w:rPr>
          <w:rFonts w:eastAsia="Times New Roman"/>
          <w:color w:val="000000"/>
          <w:sz w:val="22"/>
          <w:szCs w:val="22"/>
          <w:u w:val="single"/>
        </w:rPr>
      </w:pPr>
      <w:r w:rsidRPr="004A3F0D">
        <w:rPr>
          <w:rFonts w:eastAsia="Times New Roman"/>
          <w:color w:val="000000"/>
          <w:sz w:val="22"/>
          <w:szCs w:val="22"/>
          <w:u w:val="single"/>
        </w:rPr>
        <w:t>HIST 2311</w:t>
      </w:r>
    </w:p>
    <w:p w14:paraId="5D9905B7" w14:textId="77777777" w:rsidR="004A3F0D" w:rsidRDefault="004A3F0D" w:rsidP="004A3F0D">
      <w:pPr>
        <w:rPr>
          <w:rFonts w:eastAsia="Times New Roman"/>
        </w:rPr>
      </w:pPr>
      <w:r>
        <w:rPr>
          <w:rFonts w:ascii="Helvetica Neue" w:eastAsia="Times New Roman" w:hAnsi="Helvetica Neue"/>
          <w:color w:val="333333"/>
          <w:sz w:val="21"/>
          <w:szCs w:val="21"/>
          <w:shd w:val="clear" w:color="auto" w:fill="FFFFFF"/>
        </w:rPr>
        <w:t>Western civilization before 1660. A study of the antecedents of modern institutions, including the political history of the period.</w:t>
      </w:r>
    </w:p>
    <w:p w14:paraId="52103A5C" w14:textId="539BCC90" w:rsidR="004A3F0D" w:rsidRPr="004A3F0D" w:rsidRDefault="004A3F0D" w:rsidP="004A3F0D">
      <w:pPr>
        <w:rPr>
          <w:rFonts w:ascii="Helvetica Neue" w:eastAsia="Times New Roman" w:hAnsi="Helvetica Neue"/>
          <w:color w:val="333333"/>
          <w:sz w:val="22"/>
          <w:szCs w:val="22"/>
          <w:u w:val="single"/>
          <w:shd w:val="clear" w:color="auto" w:fill="FFFFFF"/>
        </w:rPr>
      </w:pPr>
      <w:r>
        <w:rPr>
          <w:rFonts w:ascii="Helvetica Neue" w:eastAsia="Times New Roman" w:hAnsi="Helvetica Neue"/>
          <w:color w:val="333333"/>
          <w:sz w:val="22"/>
          <w:szCs w:val="22"/>
          <w:u w:val="single"/>
          <w:shd w:val="clear" w:color="auto" w:fill="FFFFFF"/>
        </w:rPr>
        <w:t>HIST 2312</w:t>
      </w:r>
    </w:p>
    <w:p w14:paraId="2600A0B6" w14:textId="77777777" w:rsidR="004A3F0D" w:rsidRDefault="004A3F0D" w:rsidP="004A3F0D">
      <w:pPr>
        <w:rPr>
          <w:rFonts w:eastAsia="Times New Roman"/>
        </w:rPr>
      </w:pPr>
      <w:r>
        <w:rPr>
          <w:rFonts w:ascii="Helvetica Neue" w:eastAsia="Times New Roman" w:hAnsi="Helvetica Neue"/>
          <w:color w:val="333333"/>
          <w:sz w:val="21"/>
          <w:szCs w:val="21"/>
          <w:shd w:val="clear" w:color="auto" w:fill="FFFFFF"/>
        </w:rPr>
        <w:t>Western civilization from 1660 to the present, with emphasis on the background of present-day political, economic, and social issues.</w:t>
      </w:r>
    </w:p>
    <w:p w14:paraId="5E3EA2A7" w14:textId="77777777" w:rsidR="004A3F0D" w:rsidRDefault="004A3F0D" w:rsidP="004A3F0D">
      <w:pPr>
        <w:rPr>
          <w:rFonts w:eastAsia="Times New Roman"/>
        </w:rPr>
      </w:pPr>
    </w:p>
    <w:p w14:paraId="7C45454C" w14:textId="0B5B9033" w:rsidR="002F0B88" w:rsidRDefault="004A3F0D" w:rsidP="000C2C7A">
      <w:pPr>
        <w:autoSpaceDE w:val="0"/>
        <w:autoSpaceDN w:val="0"/>
        <w:adjustRightInd w:val="0"/>
        <w:rPr>
          <w:rFonts w:eastAsia="Times New Roman"/>
          <w:color w:val="000000"/>
          <w:u w:val="single"/>
        </w:rPr>
      </w:pPr>
      <w:r w:rsidRPr="00593F67">
        <w:rPr>
          <w:rFonts w:eastAsia="Times New Roman"/>
          <w:color w:val="000000"/>
          <w:u w:val="single"/>
        </w:rPr>
        <w:t xml:space="preserve"> </w:t>
      </w:r>
    </w:p>
    <w:p w14:paraId="2AD73E36" w14:textId="77777777" w:rsidR="00854193" w:rsidRDefault="00854193" w:rsidP="000C2C7A">
      <w:pPr>
        <w:autoSpaceDE w:val="0"/>
        <w:autoSpaceDN w:val="0"/>
        <w:adjustRightInd w:val="0"/>
        <w:rPr>
          <w:rFonts w:eastAsia="Times New Roman"/>
          <w:color w:val="000000"/>
          <w:u w:val="single"/>
        </w:rPr>
      </w:pPr>
    </w:p>
    <w:p w14:paraId="596BB370" w14:textId="77777777" w:rsidR="00854193" w:rsidRPr="000C2C7A" w:rsidRDefault="00854193" w:rsidP="000C2C7A">
      <w:pPr>
        <w:autoSpaceDE w:val="0"/>
        <w:autoSpaceDN w:val="0"/>
        <w:adjustRightInd w:val="0"/>
        <w:rPr>
          <w:rFonts w:eastAsia="Times New Roman"/>
          <w:color w:val="000000"/>
          <w:u w:val="single"/>
        </w:rPr>
      </w:pPr>
    </w:p>
    <w:p w14:paraId="08807591" w14:textId="77777777" w:rsidR="004D357B" w:rsidRPr="002F0B88" w:rsidRDefault="004D357B" w:rsidP="004D357B">
      <w:pPr>
        <w:rPr>
          <w:rFonts w:eastAsia="Times New Roman"/>
          <w:b/>
          <w:bCs/>
          <w:u w:val="single"/>
        </w:rPr>
      </w:pPr>
      <w:r w:rsidRPr="002F0B88">
        <w:rPr>
          <w:rFonts w:eastAsia="Times New Roman"/>
          <w:b/>
          <w:bCs/>
          <w:u w:val="single"/>
        </w:rPr>
        <w:t>US History</w:t>
      </w:r>
    </w:p>
    <w:p w14:paraId="432AE004" w14:textId="77777777" w:rsidR="004D357B" w:rsidRPr="002F0B88" w:rsidRDefault="004D357B" w:rsidP="004D357B">
      <w:pPr>
        <w:rPr>
          <w:rFonts w:eastAsia="Times New Roman"/>
          <w:b/>
          <w:bCs/>
        </w:rPr>
      </w:pPr>
      <w:r w:rsidRPr="002F0B88">
        <w:rPr>
          <w:rFonts w:eastAsia="Times New Roman"/>
          <w:b/>
          <w:bCs/>
        </w:rPr>
        <w:t xml:space="preserve">Semester(s):  2       </w:t>
      </w:r>
      <w:r w:rsidR="002F0B88">
        <w:rPr>
          <w:rFonts w:eastAsia="Times New Roman"/>
          <w:b/>
          <w:bCs/>
        </w:rPr>
        <w:t xml:space="preserve">                        </w:t>
      </w:r>
      <w:r w:rsidR="002F0B88">
        <w:rPr>
          <w:rFonts w:eastAsia="Times New Roman"/>
          <w:b/>
          <w:bCs/>
        </w:rPr>
        <w:tab/>
      </w:r>
      <w:r w:rsidR="002F0B88">
        <w:rPr>
          <w:rFonts w:eastAsia="Times New Roman"/>
          <w:b/>
          <w:bCs/>
        </w:rPr>
        <w:tab/>
        <w:t xml:space="preserve"> </w:t>
      </w:r>
      <w:r w:rsidRPr="002F0B88">
        <w:rPr>
          <w:rFonts w:eastAsia="Times New Roman"/>
          <w:b/>
          <w:bCs/>
        </w:rPr>
        <w:t>Credit:  1</w:t>
      </w:r>
    </w:p>
    <w:p w14:paraId="5EE0D6F6" w14:textId="77777777" w:rsidR="004D357B" w:rsidRPr="002F0B88" w:rsidRDefault="004D357B" w:rsidP="004D357B">
      <w:pPr>
        <w:rPr>
          <w:rFonts w:eastAsia="Times New Roman"/>
          <w:b/>
          <w:bCs/>
        </w:rPr>
      </w:pPr>
      <w:r w:rsidRPr="002F0B88">
        <w:rPr>
          <w:rFonts w:eastAsia="Times New Roman"/>
          <w:b/>
          <w:bCs/>
        </w:rPr>
        <w:t>Grade: 11</w:t>
      </w:r>
    </w:p>
    <w:p w14:paraId="72A38F94" w14:textId="77777777" w:rsidR="004D357B" w:rsidRPr="00593F67" w:rsidRDefault="004D357B" w:rsidP="004D357B">
      <w:pPr>
        <w:rPr>
          <w:rFonts w:eastAsia="Times New Roman"/>
        </w:rPr>
      </w:pPr>
      <w:r w:rsidRPr="00593F67">
        <w:rPr>
          <w:rFonts w:eastAsia="Times New Roman"/>
        </w:rPr>
        <w:t>US History is a survey course, which covers the period from the Reconstruction following the Civil War to present.  Historical content focuses on the political, economic, and social events and issues related to industrialization and urbanization, major wars, domestic and foreign policies of the Cold War and the post-Cold War eras, and reform movements, including civil rights.</w:t>
      </w:r>
    </w:p>
    <w:p w14:paraId="22104E27" w14:textId="77777777" w:rsidR="002F0B88" w:rsidRDefault="002F0B88" w:rsidP="004D357B">
      <w:pPr>
        <w:rPr>
          <w:rFonts w:eastAsia="Times New Roman"/>
          <w:b/>
          <w:bCs/>
          <w:u w:val="single"/>
        </w:rPr>
      </w:pPr>
    </w:p>
    <w:p w14:paraId="1E7A65B3" w14:textId="77777777" w:rsidR="00854193" w:rsidRDefault="00854193" w:rsidP="004D357B">
      <w:pPr>
        <w:rPr>
          <w:rFonts w:eastAsia="Times New Roman"/>
          <w:b/>
          <w:bCs/>
          <w:u w:val="single"/>
        </w:rPr>
      </w:pPr>
    </w:p>
    <w:p w14:paraId="589C53D3" w14:textId="77777777" w:rsidR="00854193" w:rsidRDefault="00854193" w:rsidP="004D357B">
      <w:pPr>
        <w:rPr>
          <w:rFonts w:eastAsia="Times New Roman"/>
          <w:b/>
          <w:bCs/>
          <w:u w:val="single"/>
        </w:rPr>
      </w:pPr>
    </w:p>
    <w:p w14:paraId="0048B0A7" w14:textId="77777777" w:rsidR="00854193" w:rsidRDefault="00854193" w:rsidP="004D357B">
      <w:pPr>
        <w:rPr>
          <w:rFonts w:eastAsia="Times New Roman"/>
          <w:b/>
          <w:bCs/>
          <w:u w:val="single"/>
        </w:rPr>
      </w:pPr>
    </w:p>
    <w:p w14:paraId="7FADB8D3" w14:textId="77777777" w:rsidR="00854193" w:rsidRDefault="00854193" w:rsidP="004D357B">
      <w:pPr>
        <w:rPr>
          <w:rFonts w:eastAsia="Times New Roman"/>
          <w:b/>
          <w:bCs/>
          <w:u w:val="single"/>
        </w:rPr>
      </w:pPr>
    </w:p>
    <w:p w14:paraId="469885C4" w14:textId="77777777" w:rsidR="00854193" w:rsidRDefault="00854193" w:rsidP="004D357B">
      <w:pPr>
        <w:rPr>
          <w:rFonts w:eastAsia="Times New Roman"/>
          <w:b/>
          <w:bCs/>
          <w:u w:val="single"/>
        </w:rPr>
      </w:pPr>
    </w:p>
    <w:p w14:paraId="645095E1" w14:textId="77777777" w:rsidR="00854193" w:rsidRDefault="00854193" w:rsidP="004D357B">
      <w:pPr>
        <w:rPr>
          <w:rFonts w:eastAsia="Times New Roman"/>
          <w:b/>
          <w:bCs/>
          <w:u w:val="single"/>
        </w:rPr>
      </w:pPr>
    </w:p>
    <w:p w14:paraId="6692F4C0" w14:textId="74341E73" w:rsidR="004D357B" w:rsidRPr="002F0B88" w:rsidRDefault="00373F20" w:rsidP="004D357B">
      <w:pPr>
        <w:rPr>
          <w:rFonts w:eastAsia="Times New Roman"/>
          <w:b/>
          <w:bCs/>
          <w:u w:val="single"/>
        </w:rPr>
      </w:pPr>
      <w:r>
        <w:rPr>
          <w:rFonts w:eastAsia="Times New Roman"/>
          <w:b/>
          <w:bCs/>
          <w:u w:val="single"/>
        </w:rPr>
        <w:t>US History-</w:t>
      </w:r>
      <w:r w:rsidR="004D357B" w:rsidRPr="002F0B88">
        <w:rPr>
          <w:rFonts w:eastAsia="Times New Roman"/>
          <w:b/>
          <w:bCs/>
          <w:u w:val="single"/>
        </w:rPr>
        <w:t>Dual Credit</w:t>
      </w:r>
    </w:p>
    <w:p w14:paraId="2EC447A3" w14:textId="77777777" w:rsidR="004D357B" w:rsidRPr="002F0B88" w:rsidRDefault="004D357B" w:rsidP="004D357B">
      <w:pPr>
        <w:rPr>
          <w:rFonts w:eastAsia="Times New Roman"/>
          <w:b/>
          <w:bCs/>
        </w:rPr>
      </w:pPr>
      <w:r w:rsidRPr="002F0B88">
        <w:rPr>
          <w:rFonts w:eastAsia="Times New Roman"/>
          <w:b/>
          <w:bCs/>
        </w:rPr>
        <w:t xml:space="preserve">Semester(s):  2     </w:t>
      </w:r>
      <w:r w:rsidR="002F0B88">
        <w:rPr>
          <w:rFonts w:eastAsia="Times New Roman"/>
          <w:b/>
          <w:bCs/>
        </w:rPr>
        <w:t xml:space="preserve">                             </w:t>
      </w:r>
      <w:r w:rsidR="002F0B88">
        <w:rPr>
          <w:rFonts w:eastAsia="Times New Roman"/>
          <w:b/>
          <w:bCs/>
        </w:rPr>
        <w:tab/>
      </w:r>
      <w:r w:rsidR="002F0B88">
        <w:rPr>
          <w:rFonts w:eastAsia="Times New Roman"/>
          <w:b/>
          <w:bCs/>
        </w:rPr>
        <w:tab/>
      </w:r>
      <w:r w:rsidRPr="002F0B88">
        <w:rPr>
          <w:rFonts w:eastAsia="Times New Roman"/>
          <w:b/>
          <w:bCs/>
        </w:rPr>
        <w:t xml:space="preserve">Credit: 1 </w:t>
      </w:r>
    </w:p>
    <w:p w14:paraId="3AFD028B" w14:textId="77777777" w:rsidR="004D357B" w:rsidRPr="002F0B88" w:rsidRDefault="002F0B88" w:rsidP="004D357B">
      <w:pPr>
        <w:rPr>
          <w:rFonts w:eastAsia="Times New Roman"/>
          <w:b/>
          <w:bCs/>
          <w:iCs/>
        </w:rPr>
      </w:pPr>
      <w:r>
        <w:rPr>
          <w:rFonts w:eastAsia="Times New Roman"/>
          <w:b/>
          <w:bCs/>
          <w:iCs/>
        </w:rPr>
        <w:t>Grade: 11</w:t>
      </w:r>
      <w:r>
        <w:rPr>
          <w:rFonts w:eastAsia="Times New Roman"/>
          <w:b/>
          <w:bCs/>
          <w:iCs/>
        </w:rPr>
        <w:tab/>
      </w:r>
      <w:r>
        <w:rPr>
          <w:rFonts w:eastAsia="Times New Roman"/>
          <w:b/>
          <w:bCs/>
          <w:iCs/>
        </w:rPr>
        <w:tab/>
      </w:r>
      <w:r>
        <w:rPr>
          <w:rFonts w:eastAsia="Times New Roman"/>
          <w:b/>
          <w:bCs/>
          <w:iCs/>
        </w:rPr>
        <w:tab/>
      </w:r>
      <w:r>
        <w:rPr>
          <w:rFonts w:eastAsia="Times New Roman"/>
          <w:b/>
          <w:bCs/>
          <w:iCs/>
        </w:rPr>
        <w:tab/>
      </w:r>
      <w:r>
        <w:rPr>
          <w:rFonts w:eastAsia="Times New Roman"/>
          <w:b/>
          <w:bCs/>
          <w:iCs/>
        </w:rPr>
        <w:tab/>
      </w:r>
      <w:r w:rsidR="004D357B" w:rsidRPr="002F0B88">
        <w:rPr>
          <w:rFonts w:eastAsia="Times New Roman"/>
          <w:b/>
          <w:bCs/>
          <w:iCs/>
        </w:rPr>
        <w:t xml:space="preserve">College Credits: 6 hours </w:t>
      </w:r>
    </w:p>
    <w:p w14:paraId="105E7081" w14:textId="6D4D790E" w:rsidR="004D357B" w:rsidRPr="00593F67" w:rsidRDefault="004D357B" w:rsidP="004D357B">
      <w:pPr>
        <w:rPr>
          <w:rFonts w:eastAsia="Times New Roman"/>
          <w:b/>
          <w:bCs/>
          <w:iCs/>
        </w:rPr>
      </w:pPr>
      <w:r w:rsidRPr="002F0B88">
        <w:rPr>
          <w:rFonts w:eastAsia="Times New Roman"/>
          <w:b/>
          <w:bCs/>
        </w:rPr>
        <w:t>Prerequisites:</w:t>
      </w:r>
      <w:r w:rsidRPr="002F0B88">
        <w:rPr>
          <w:rFonts w:eastAsia="Times New Roman"/>
        </w:rPr>
        <w:t xml:space="preserve">  </w:t>
      </w:r>
      <w:r w:rsidR="002F0B88">
        <w:rPr>
          <w:rFonts w:eastAsia="Times New Roman"/>
          <w:b/>
          <w:bCs/>
        </w:rPr>
        <w:t>M</w:t>
      </w:r>
      <w:r w:rsidRPr="002F0B88">
        <w:rPr>
          <w:rFonts w:eastAsia="Times New Roman"/>
          <w:b/>
          <w:bCs/>
        </w:rPr>
        <w:t>eet TSI requirements</w:t>
      </w:r>
    </w:p>
    <w:p w14:paraId="120EABE7" w14:textId="77777777" w:rsidR="004D357B" w:rsidRPr="00373F20" w:rsidRDefault="004D357B" w:rsidP="004D357B">
      <w:pPr>
        <w:rPr>
          <w:rFonts w:eastAsia="Times New Roman"/>
          <w:sz w:val="22"/>
          <w:szCs w:val="22"/>
        </w:rPr>
      </w:pPr>
      <w:r w:rsidRPr="00373F20">
        <w:rPr>
          <w:rFonts w:eastAsia="Times New Roman"/>
          <w:sz w:val="22"/>
          <w:szCs w:val="22"/>
          <w:u w:val="single"/>
        </w:rPr>
        <w:t>HIST 1301- History of the United States to 1877</w:t>
      </w:r>
      <w:r w:rsidRPr="00373F20">
        <w:rPr>
          <w:rFonts w:eastAsia="Times New Roman"/>
          <w:sz w:val="22"/>
          <w:szCs w:val="22"/>
        </w:rPr>
        <w:t xml:space="preserve">: Students will study a survey of the history of the United States from its European background through the Reconstruction era.  Emphasis will be on colonization, the War of Independence, the Jefferson and Jackson Ages, Westward expansion and the frontier, events leading to and including the Civil War, and the period of Reconstruction up to 1877.  </w:t>
      </w:r>
    </w:p>
    <w:p w14:paraId="57E588BF" w14:textId="77777777" w:rsidR="004D357B" w:rsidRPr="00373F20" w:rsidRDefault="004D357B" w:rsidP="004D357B">
      <w:pPr>
        <w:rPr>
          <w:rFonts w:eastAsia="Times New Roman"/>
          <w:sz w:val="22"/>
          <w:szCs w:val="22"/>
        </w:rPr>
      </w:pPr>
    </w:p>
    <w:p w14:paraId="6CB4A903" w14:textId="77777777" w:rsidR="000C2C7A" w:rsidRDefault="004D357B" w:rsidP="004D357B">
      <w:pPr>
        <w:rPr>
          <w:rFonts w:eastAsia="Times New Roman"/>
          <w:sz w:val="22"/>
          <w:szCs w:val="22"/>
        </w:rPr>
      </w:pPr>
      <w:r w:rsidRPr="00373F20">
        <w:rPr>
          <w:rFonts w:eastAsia="Times New Roman"/>
          <w:sz w:val="22"/>
          <w:szCs w:val="22"/>
          <w:u w:val="single"/>
        </w:rPr>
        <w:t>HIST 1302- History of the United States from 1877</w:t>
      </w:r>
      <w:r w:rsidRPr="00373F20">
        <w:rPr>
          <w:rFonts w:eastAsia="Times New Roman"/>
          <w:sz w:val="22"/>
          <w:szCs w:val="22"/>
        </w:rPr>
        <w:t>: Students will study a survey of the United States from 1877 to present, starting with post-Reconstruction, industrial growth, social changes and reforms, and the role of the US during the 20</w:t>
      </w:r>
      <w:r w:rsidRPr="00373F20">
        <w:rPr>
          <w:rFonts w:eastAsia="Times New Roman"/>
          <w:sz w:val="22"/>
          <w:szCs w:val="22"/>
          <w:vertAlign w:val="superscript"/>
        </w:rPr>
        <w:t>th</w:t>
      </w:r>
      <w:r w:rsidRPr="00373F20">
        <w:rPr>
          <w:rFonts w:eastAsia="Times New Roman"/>
          <w:sz w:val="22"/>
          <w:szCs w:val="22"/>
        </w:rPr>
        <w:t xml:space="preserve"> century including wars, political trends, international commitments, and leadership.  All aspects of history are considered, including social, political, economic, and military.</w:t>
      </w:r>
    </w:p>
    <w:p w14:paraId="5C982778" w14:textId="69C4D332" w:rsidR="004D357B" w:rsidRPr="000C2C7A" w:rsidRDefault="004D357B" w:rsidP="004D357B">
      <w:pPr>
        <w:rPr>
          <w:rFonts w:eastAsia="Times New Roman"/>
          <w:sz w:val="22"/>
          <w:szCs w:val="22"/>
        </w:rPr>
      </w:pPr>
      <w:r w:rsidRPr="002F0B88">
        <w:rPr>
          <w:rFonts w:eastAsia="Times New Roman"/>
          <w:b/>
          <w:bCs/>
          <w:u w:val="single"/>
        </w:rPr>
        <w:t>Economics</w:t>
      </w:r>
    </w:p>
    <w:p w14:paraId="542F1F14" w14:textId="77777777" w:rsidR="004D357B" w:rsidRPr="002F0B88" w:rsidRDefault="004D357B" w:rsidP="004D357B">
      <w:pPr>
        <w:rPr>
          <w:rFonts w:eastAsia="Times New Roman"/>
          <w:b/>
          <w:bCs/>
        </w:rPr>
      </w:pPr>
      <w:r w:rsidRPr="002F0B88">
        <w:rPr>
          <w:rFonts w:eastAsia="Times New Roman"/>
          <w:b/>
          <w:bCs/>
        </w:rPr>
        <w:t xml:space="preserve">Semester(s):  1                                      </w:t>
      </w:r>
      <w:r w:rsidRPr="002F0B88">
        <w:rPr>
          <w:rFonts w:eastAsia="Times New Roman"/>
          <w:b/>
          <w:bCs/>
        </w:rPr>
        <w:tab/>
      </w:r>
      <w:r w:rsidRPr="002F0B88">
        <w:rPr>
          <w:rFonts w:eastAsia="Times New Roman"/>
          <w:b/>
          <w:bCs/>
        </w:rPr>
        <w:tab/>
      </w:r>
      <w:r w:rsidRPr="002F0B88">
        <w:rPr>
          <w:rFonts w:eastAsia="Times New Roman"/>
          <w:b/>
          <w:bCs/>
        </w:rPr>
        <w:tab/>
      </w:r>
      <w:r w:rsidRPr="002F0B88">
        <w:rPr>
          <w:rFonts w:eastAsia="Times New Roman"/>
          <w:b/>
          <w:bCs/>
        </w:rPr>
        <w:tab/>
        <w:t>Credit:  .5</w:t>
      </w:r>
    </w:p>
    <w:p w14:paraId="2EC81F1A" w14:textId="77777777" w:rsidR="004D357B" w:rsidRPr="002F0B88" w:rsidRDefault="004D357B" w:rsidP="004D357B">
      <w:pPr>
        <w:rPr>
          <w:rFonts w:eastAsia="Times New Roman"/>
          <w:b/>
          <w:bCs/>
        </w:rPr>
      </w:pPr>
      <w:r w:rsidRPr="002F0B88">
        <w:rPr>
          <w:rFonts w:eastAsia="Times New Roman"/>
          <w:b/>
          <w:bCs/>
        </w:rPr>
        <w:t>Grade: 12</w:t>
      </w:r>
    </w:p>
    <w:p w14:paraId="4E5E044F" w14:textId="77777777" w:rsidR="004D357B" w:rsidRPr="00593F67" w:rsidRDefault="004D357B" w:rsidP="004D357B">
      <w:pPr>
        <w:rPr>
          <w:rFonts w:eastAsia="Times New Roman"/>
        </w:rPr>
      </w:pPr>
      <w:r w:rsidRPr="00593F67">
        <w:rPr>
          <w:rFonts w:eastAsia="Times New Roman"/>
        </w:rPr>
        <w:t>Economics, with an emphasis on the free enterprise system and its benefits, focuses on the basic principles concerning production, consumption, and distribution of goods and services in the United States and a comparison with those in other countries around the world.</w:t>
      </w:r>
    </w:p>
    <w:p w14:paraId="07D818B4" w14:textId="77777777" w:rsidR="002F0B88" w:rsidRDefault="002F0B88" w:rsidP="004D357B">
      <w:pPr>
        <w:rPr>
          <w:rFonts w:eastAsia="Times New Roman"/>
        </w:rPr>
      </w:pPr>
    </w:p>
    <w:p w14:paraId="4732F2F9" w14:textId="77777777" w:rsidR="00D519F9" w:rsidRDefault="00D519F9" w:rsidP="004D357B">
      <w:pPr>
        <w:rPr>
          <w:rFonts w:eastAsia="Times New Roman"/>
        </w:rPr>
      </w:pPr>
    </w:p>
    <w:p w14:paraId="5890F667" w14:textId="77777777" w:rsidR="00F903E1" w:rsidRDefault="00F903E1" w:rsidP="002F0B88">
      <w:pPr>
        <w:rPr>
          <w:rFonts w:eastAsia="Times New Roman"/>
          <w:b/>
          <w:bCs/>
          <w:u w:val="single"/>
        </w:rPr>
      </w:pPr>
    </w:p>
    <w:p w14:paraId="4C49BB30" w14:textId="77777777" w:rsidR="00F903E1" w:rsidRDefault="00F903E1" w:rsidP="002F0B88">
      <w:pPr>
        <w:rPr>
          <w:rFonts w:eastAsia="Times New Roman"/>
          <w:b/>
          <w:bCs/>
          <w:u w:val="single"/>
        </w:rPr>
      </w:pPr>
    </w:p>
    <w:p w14:paraId="0838683E" w14:textId="77777777" w:rsidR="002F0B88" w:rsidRPr="002F0B88" w:rsidRDefault="002F0B88" w:rsidP="002F0B88">
      <w:pPr>
        <w:rPr>
          <w:rFonts w:eastAsia="Times New Roman"/>
          <w:b/>
          <w:bCs/>
          <w:u w:val="single"/>
        </w:rPr>
      </w:pPr>
      <w:r w:rsidRPr="002F0B88">
        <w:rPr>
          <w:rFonts w:eastAsia="Times New Roman"/>
          <w:b/>
          <w:bCs/>
          <w:u w:val="single"/>
        </w:rPr>
        <w:t>Economics</w:t>
      </w:r>
      <w:r>
        <w:rPr>
          <w:rFonts w:eastAsia="Times New Roman"/>
          <w:b/>
          <w:bCs/>
          <w:u w:val="single"/>
        </w:rPr>
        <w:t>-AP</w:t>
      </w:r>
    </w:p>
    <w:p w14:paraId="7703C47F" w14:textId="77777777" w:rsidR="002F0B88" w:rsidRPr="002F0B88" w:rsidRDefault="002F0B88" w:rsidP="002F0B88">
      <w:pPr>
        <w:rPr>
          <w:rFonts w:eastAsia="Times New Roman"/>
          <w:b/>
          <w:bCs/>
        </w:rPr>
      </w:pPr>
      <w:r w:rsidRPr="002F0B88">
        <w:rPr>
          <w:rFonts w:eastAsia="Times New Roman"/>
          <w:b/>
          <w:bCs/>
        </w:rPr>
        <w:t xml:space="preserve">Semester(s):  1                                      </w:t>
      </w:r>
      <w:r w:rsidRPr="002F0B88">
        <w:rPr>
          <w:rFonts w:eastAsia="Times New Roman"/>
          <w:b/>
          <w:bCs/>
        </w:rPr>
        <w:tab/>
      </w:r>
      <w:r w:rsidRPr="002F0B88">
        <w:rPr>
          <w:rFonts w:eastAsia="Times New Roman"/>
          <w:b/>
          <w:bCs/>
        </w:rPr>
        <w:tab/>
      </w:r>
      <w:r w:rsidRPr="002F0B88">
        <w:rPr>
          <w:rFonts w:eastAsia="Times New Roman"/>
          <w:b/>
          <w:bCs/>
        </w:rPr>
        <w:tab/>
      </w:r>
      <w:r w:rsidRPr="002F0B88">
        <w:rPr>
          <w:rFonts w:eastAsia="Times New Roman"/>
          <w:b/>
          <w:bCs/>
        </w:rPr>
        <w:tab/>
        <w:t>Credit:  .5</w:t>
      </w:r>
    </w:p>
    <w:p w14:paraId="66964242" w14:textId="77777777" w:rsidR="002F0B88" w:rsidRPr="002F0B88" w:rsidRDefault="002F0B88" w:rsidP="002F0B88">
      <w:pPr>
        <w:rPr>
          <w:rFonts w:eastAsia="Times New Roman"/>
          <w:b/>
          <w:bCs/>
        </w:rPr>
      </w:pPr>
      <w:r w:rsidRPr="002F0B88">
        <w:rPr>
          <w:rFonts w:eastAsia="Times New Roman"/>
          <w:b/>
          <w:bCs/>
        </w:rPr>
        <w:t>Grade: 12</w:t>
      </w:r>
    </w:p>
    <w:p w14:paraId="2D78BD36" w14:textId="52D9F33B" w:rsidR="004B4A86" w:rsidRPr="00593F67" w:rsidRDefault="003C1A20" w:rsidP="004B4A86">
      <w:pPr>
        <w:rPr>
          <w:rFonts w:eastAsia="Times New Roman"/>
        </w:rPr>
      </w:pPr>
      <w:r w:rsidRPr="00593F67">
        <w:rPr>
          <w:rFonts w:eastAsia="Times New Roman"/>
        </w:rPr>
        <w:t>AP Econo</w:t>
      </w:r>
      <w:r w:rsidR="004B4A86" w:rsidRPr="00593F67">
        <w:rPr>
          <w:rFonts w:eastAsia="Times New Roman"/>
        </w:rPr>
        <w:t>mics is an introductory college-level course that focuses on the principles that apply to an economic system as a whole. The course places particular emphasis on the study of national income and price-level determination; it also develops students’ familiarity with economic performance measures, the financial sector, stabilization policies, economic growth, and international economics. Students learn to use graphs, charts, and data to analyze, describe, and explain economic concepts.</w:t>
      </w:r>
    </w:p>
    <w:p w14:paraId="0BFF954A" w14:textId="77777777" w:rsidR="002F0B88" w:rsidRPr="002F0B88" w:rsidRDefault="002F0B88" w:rsidP="004D357B">
      <w:pPr>
        <w:rPr>
          <w:rFonts w:eastAsia="Times New Roman"/>
        </w:rPr>
      </w:pPr>
    </w:p>
    <w:p w14:paraId="307CD66D" w14:textId="77777777" w:rsidR="00D519F9" w:rsidRDefault="00D519F9" w:rsidP="004D357B">
      <w:pPr>
        <w:rPr>
          <w:rFonts w:eastAsia="Times New Roman"/>
          <w:b/>
          <w:bCs/>
          <w:u w:val="single"/>
        </w:rPr>
      </w:pPr>
    </w:p>
    <w:p w14:paraId="403AD755" w14:textId="77777777" w:rsidR="00D519F9" w:rsidRDefault="00D519F9" w:rsidP="004D357B">
      <w:pPr>
        <w:rPr>
          <w:rFonts w:eastAsia="Times New Roman"/>
          <w:b/>
          <w:bCs/>
          <w:u w:val="single"/>
        </w:rPr>
      </w:pPr>
    </w:p>
    <w:p w14:paraId="43DDA948" w14:textId="77777777" w:rsidR="004D357B" w:rsidRPr="002F0B88" w:rsidRDefault="004D357B" w:rsidP="004D357B">
      <w:pPr>
        <w:rPr>
          <w:rFonts w:eastAsia="Times New Roman"/>
        </w:rPr>
      </w:pPr>
      <w:r w:rsidRPr="002F0B88">
        <w:rPr>
          <w:rFonts w:eastAsia="Times New Roman"/>
          <w:b/>
          <w:bCs/>
          <w:u w:val="single"/>
        </w:rPr>
        <w:t>US Government</w:t>
      </w:r>
    </w:p>
    <w:p w14:paraId="29B409E5" w14:textId="77777777" w:rsidR="004D357B" w:rsidRPr="002F0B88" w:rsidRDefault="004D357B" w:rsidP="004D357B">
      <w:pPr>
        <w:rPr>
          <w:rFonts w:eastAsia="Times New Roman"/>
          <w:b/>
          <w:bCs/>
        </w:rPr>
      </w:pPr>
      <w:r w:rsidRPr="002F0B88">
        <w:rPr>
          <w:rFonts w:eastAsia="Times New Roman"/>
          <w:b/>
          <w:bCs/>
        </w:rPr>
        <w:t xml:space="preserve">Semester(s):  1                                      </w:t>
      </w:r>
      <w:r w:rsidRPr="002F0B88">
        <w:rPr>
          <w:rFonts w:eastAsia="Times New Roman"/>
          <w:b/>
          <w:bCs/>
        </w:rPr>
        <w:tab/>
      </w:r>
      <w:r w:rsidRPr="002F0B88">
        <w:rPr>
          <w:rFonts w:eastAsia="Times New Roman"/>
          <w:b/>
          <w:bCs/>
        </w:rPr>
        <w:tab/>
      </w:r>
      <w:r w:rsidRPr="002F0B88">
        <w:rPr>
          <w:rFonts w:eastAsia="Times New Roman"/>
          <w:b/>
          <w:bCs/>
        </w:rPr>
        <w:tab/>
        <w:t>Credit:  .5</w:t>
      </w:r>
    </w:p>
    <w:p w14:paraId="7AEC6EC1" w14:textId="77777777" w:rsidR="004D357B" w:rsidRPr="002F0B88" w:rsidRDefault="004D357B" w:rsidP="004D357B">
      <w:pPr>
        <w:rPr>
          <w:rFonts w:eastAsia="Times New Roman"/>
          <w:b/>
          <w:bCs/>
        </w:rPr>
      </w:pPr>
      <w:r w:rsidRPr="002F0B88">
        <w:rPr>
          <w:rFonts w:eastAsia="Times New Roman"/>
          <w:b/>
          <w:bCs/>
        </w:rPr>
        <w:t>Grade: 12</w:t>
      </w:r>
    </w:p>
    <w:p w14:paraId="5B61D6C6" w14:textId="77777777" w:rsidR="004D357B" w:rsidRPr="00593F67" w:rsidRDefault="004D357B" w:rsidP="004D357B">
      <w:pPr>
        <w:rPr>
          <w:rFonts w:eastAsia="Times New Roman"/>
        </w:rPr>
      </w:pPr>
      <w:r w:rsidRPr="00593F67">
        <w:rPr>
          <w:rFonts w:eastAsia="Times New Roman"/>
        </w:rPr>
        <w:t>US Government focuses on the principles and beliefs upon which the United States was founded and on the structure, functions, and powers of government at the national, state, and local levels.</w:t>
      </w:r>
    </w:p>
    <w:p w14:paraId="5F0719D8" w14:textId="77777777" w:rsidR="002F0B88" w:rsidRDefault="002F0B88" w:rsidP="004D357B">
      <w:pPr>
        <w:rPr>
          <w:rFonts w:eastAsia="Times New Roman"/>
          <w:b/>
          <w:bCs/>
          <w:u w:val="single"/>
        </w:rPr>
      </w:pPr>
    </w:p>
    <w:p w14:paraId="2E776B48" w14:textId="77777777" w:rsidR="002F0B88" w:rsidRDefault="002F0B88" w:rsidP="004D357B">
      <w:pPr>
        <w:rPr>
          <w:rFonts w:eastAsia="Times New Roman"/>
          <w:b/>
          <w:bCs/>
          <w:u w:val="single"/>
        </w:rPr>
      </w:pPr>
    </w:p>
    <w:p w14:paraId="365B6DA4" w14:textId="77777777" w:rsidR="002F0B88" w:rsidRDefault="002F0B88" w:rsidP="004D357B">
      <w:pPr>
        <w:rPr>
          <w:rFonts w:eastAsia="Times New Roman"/>
          <w:b/>
          <w:bCs/>
          <w:u w:val="single"/>
        </w:rPr>
      </w:pPr>
    </w:p>
    <w:p w14:paraId="6C8A072A" w14:textId="0A8E711B" w:rsidR="004D357B" w:rsidRPr="002F0B88" w:rsidRDefault="002F0B88" w:rsidP="004D357B">
      <w:pPr>
        <w:rPr>
          <w:rFonts w:eastAsia="Times New Roman"/>
          <w:b/>
          <w:bCs/>
          <w:u w:val="single"/>
        </w:rPr>
      </w:pPr>
      <w:r>
        <w:rPr>
          <w:rFonts w:eastAsia="Times New Roman"/>
          <w:b/>
          <w:bCs/>
          <w:u w:val="single"/>
        </w:rPr>
        <w:t xml:space="preserve">US Government </w:t>
      </w:r>
      <w:r w:rsidR="00373F20">
        <w:rPr>
          <w:rFonts w:eastAsia="Times New Roman"/>
          <w:b/>
          <w:bCs/>
          <w:u w:val="single"/>
        </w:rPr>
        <w:t>AP</w:t>
      </w:r>
      <w:r>
        <w:rPr>
          <w:rFonts w:eastAsia="Times New Roman"/>
          <w:b/>
          <w:bCs/>
          <w:u w:val="single"/>
        </w:rPr>
        <w:t xml:space="preserve"> </w:t>
      </w:r>
    </w:p>
    <w:p w14:paraId="0641C741" w14:textId="77777777" w:rsidR="004D357B" w:rsidRPr="002F0B88" w:rsidRDefault="004D357B" w:rsidP="004D357B">
      <w:pPr>
        <w:rPr>
          <w:rFonts w:eastAsia="Times New Roman"/>
        </w:rPr>
      </w:pPr>
      <w:r w:rsidRPr="002F0B88">
        <w:rPr>
          <w:rFonts w:eastAsia="Times New Roman"/>
          <w:b/>
          <w:bCs/>
        </w:rPr>
        <w:t xml:space="preserve">Semester(s):  1                                     </w:t>
      </w:r>
      <w:r w:rsidRPr="002F0B88">
        <w:rPr>
          <w:rFonts w:eastAsia="Times New Roman"/>
          <w:b/>
          <w:bCs/>
        </w:rPr>
        <w:tab/>
      </w:r>
      <w:r w:rsidRPr="002F0B88">
        <w:rPr>
          <w:rFonts w:eastAsia="Times New Roman"/>
          <w:b/>
          <w:bCs/>
        </w:rPr>
        <w:tab/>
      </w:r>
      <w:r w:rsidRPr="002F0B88">
        <w:rPr>
          <w:rFonts w:eastAsia="Times New Roman"/>
          <w:b/>
          <w:bCs/>
        </w:rPr>
        <w:tab/>
        <w:t xml:space="preserve"> Credit:  .5</w:t>
      </w:r>
    </w:p>
    <w:p w14:paraId="2485B8CB" w14:textId="5526273A" w:rsidR="004D357B" w:rsidRPr="002F0B88" w:rsidRDefault="004D357B" w:rsidP="004D357B">
      <w:pPr>
        <w:rPr>
          <w:rFonts w:eastAsia="Times New Roman"/>
          <w:b/>
          <w:bCs/>
          <w:iCs/>
        </w:rPr>
      </w:pPr>
      <w:r w:rsidRPr="002F0B88">
        <w:rPr>
          <w:rFonts w:eastAsia="Times New Roman"/>
          <w:b/>
          <w:bCs/>
        </w:rPr>
        <w:t xml:space="preserve">Grade: 12 </w:t>
      </w:r>
      <w:r w:rsidRPr="002F0B88">
        <w:rPr>
          <w:rFonts w:eastAsia="Times New Roman"/>
          <w:b/>
          <w:bCs/>
        </w:rPr>
        <w:tab/>
      </w:r>
      <w:r w:rsidRPr="002F0B88">
        <w:rPr>
          <w:rFonts w:eastAsia="Times New Roman"/>
          <w:b/>
          <w:bCs/>
        </w:rPr>
        <w:tab/>
      </w:r>
      <w:r w:rsidRPr="002F0B88">
        <w:rPr>
          <w:rFonts w:eastAsia="Times New Roman"/>
          <w:b/>
          <w:bCs/>
        </w:rPr>
        <w:tab/>
      </w:r>
      <w:r w:rsidRPr="002F0B88">
        <w:rPr>
          <w:rFonts w:eastAsia="Times New Roman"/>
          <w:b/>
          <w:bCs/>
        </w:rPr>
        <w:tab/>
      </w:r>
      <w:r w:rsidRPr="002F0B88">
        <w:rPr>
          <w:rFonts w:eastAsia="Times New Roman"/>
          <w:b/>
          <w:bCs/>
        </w:rPr>
        <w:tab/>
      </w:r>
      <w:r w:rsidRPr="002F0B88">
        <w:rPr>
          <w:rFonts w:eastAsia="Times New Roman"/>
          <w:b/>
          <w:bCs/>
        </w:rPr>
        <w:tab/>
      </w:r>
      <w:r w:rsidRPr="002F0B88">
        <w:rPr>
          <w:rFonts w:eastAsia="Times New Roman"/>
          <w:b/>
          <w:bCs/>
        </w:rPr>
        <w:tab/>
      </w:r>
    </w:p>
    <w:p w14:paraId="11931721" w14:textId="2A1D217D" w:rsidR="004D357B" w:rsidRPr="00373F20" w:rsidRDefault="004D357B" w:rsidP="004D357B">
      <w:pPr>
        <w:rPr>
          <w:rFonts w:eastAsia="Times New Roman"/>
          <w:b/>
          <w:bCs/>
          <w:iCs/>
        </w:rPr>
      </w:pPr>
      <w:r w:rsidRPr="00593F67">
        <w:rPr>
          <w:rFonts w:eastAsia="Times New Roman"/>
        </w:rPr>
        <w:t xml:space="preserve">Covers the origin and development of constitutional democracy in contrast with other governmental organizations; the federal system, the individual voter, political parties and pressure groups, It includes an analysis of the executive, legislative, and judicial branches of the government in relation to foreign relations, national defense, finance, business, commerce, conversation, labor, and welfare. </w:t>
      </w:r>
    </w:p>
    <w:p w14:paraId="3F1CA65D" w14:textId="21759C67" w:rsidR="00F903E1" w:rsidRPr="00854193" w:rsidRDefault="00F903E1" w:rsidP="000C2C7A">
      <w:pPr>
        <w:rPr>
          <w:rFonts w:eastAsia="Times New Roman"/>
          <w:b/>
        </w:rPr>
      </w:pPr>
    </w:p>
    <w:p w14:paraId="5316E1A5" w14:textId="1459893F" w:rsidR="004D357B" w:rsidRPr="004D357B" w:rsidRDefault="004D357B" w:rsidP="00D519F9">
      <w:pPr>
        <w:jc w:val="center"/>
        <w:rPr>
          <w:rFonts w:ascii="Monotype Corsiva" w:eastAsia="Times New Roman" w:hAnsi="Monotype Corsiva"/>
          <w:b/>
          <w:bCs/>
          <w:sz w:val="40"/>
          <w:szCs w:val="40"/>
        </w:rPr>
      </w:pPr>
      <w:r>
        <w:rPr>
          <w:rFonts w:ascii="Monotype Corsiva" w:eastAsia="Times New Roman" w:hAnsi="Monotype Corsiva"/>
          <w:noProof/>
          <w:sz w:val="40"/>
          <w:szCs w:val="40"/>
        </w:rPr>
        <w:drawing>
          <wp:anchor distT="0" distB="0" distL="114300" distR="114300" simplePos="0" relativeHeight="251667456" behindDoc="0" locked="0" layoutInCell="1" allowOverlap="1" wp14:anchorId="6AF56780" wp14:editId="639099A0">
            <wp:simplePos x="0" y="0"/>
            <wp:positionH relativeFrom="column">
              <wp:posOffset>5743575</wp:posOffset>
            </wp:positionH>
            <wp:positionV relativeFrom="paragraph">
              <wp:posOffset>137160</wp:posOffset>
            </wp:positionV>
            <wp:extent cx="1095375" cy="657225"/>
            <wp:effectExtent l="0" t="0" r="9525" b="9525"/>
            <wp:wrapTight wrapText="bothSides">
              <wp:wrapPolygon edited="0">
                <wp:start x="0" y="0"/>
                <wp:lineTo x="0" y="21287"/>
                <wp:lineTo x="21412" y="21287"/>
                <wp:lineTo x="21412" y="0"/>
                <wp:lineTo x="0" y="0"/>
              </wp:wrapPolygon>
            </wp:wrapTight>
            <wp:docPr id="6" name="Picture 6" descr="physe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hysed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95375"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004D420F">
        <w:rPr>
          <w:rFonts w:ascii="Monotype Corsiva" w:eastAsia="Times New Roman" w:hAnsi="Monotype Corsiva"/>
          <w:b/>
          <w:bCs/>
          <w:sz w:val="40"/>
          <w:szCs w:val="40"/>
        </w:rPr>
        <w:t xml:space="preserve">Physical Education </w:t>
      </w:r>
      <w:r w:rsidRPr="004D357B">
        <w:rPr>
          <w:rFonts w:ascii="Monotype Corsiva" w:eastAsia="Times New Roman" w:hAnsi="Monotype Corsiva"/>
          <w:b/>
          <w:bCs/>
          <w:sz w:val="40"/>
          <w:szCs w:val="40"/>
        </w:rPr>
        <w:t>Department</w:t>
      </w:r>
    </w:p>
    <w:p w14:paraId="2FDB5E58" w14:textId="77777777" w:rsidR="004D357B" w:rsidRPr="004D357B" w:rsidRDefault="004D357B" w:rsidP="004D357B">
      <w:pPr>
        <w:rPr>
          <w:rFonts w:ascii="Arial" w:eastAsia="Times New Roman" w:hAnsi="Arial"/>
          <w:sz w:val="20"/>
        </w:rPr>
      </w:pPr>
    </w:p>
    <w:p w14:paraId="0DBF22EC" w14:textId="77777777" w:rsidR="004D357B" w:rsidRPr="004D357B" w:rsidRDefault="004D357B" w:rsidP="004D357B">
      <w:pPr>
        <w:rPr>
          <w:rFonts w:ascii="Arial" w:eastAsia="Times New Roman" w:hAnsi="Arial"/>
          <w:sz w:val="20"/>
        </w:rPr>
      </w:pPr>
    </w:p>
    <w:p w14:paraId="0171D772" w14:textId="77777777" w:rsidR="004D420F" w:rsidRDefault="004D420F" w:rsidP="004D357B">
      <w:pPr>
        <w:rPr>
          <w:rFonts w:ascii="Arial" w:eastAsia="Times New Roman" w:hAnsi="Arial"/>
          <w:b/>
          <w:bCs/>
          <w:u w:val="single"/>
        </w:rPr>
      </w:pPr>
    </w:p>
    <w:p w14:paraId="59F5B6C5" w14:textId="77777777" w:rsidR="000C2C7A" w:rsidRDefault="000C2C7A" w:rsidP="004D357B">
      <w:pPr>
        <w:rPr>
          <w:rFonts w:eastAsia="Times New Roman"/>
          <w:b/>
          <w:bCs/>
          <w:u w:val="single"/>
        </w:rPr>
      </w:pPr>
    </w:p>
    <w:p w14:paraId="665EC435" w14:textId="77777777" w:rsidR="004D357B" w:rsidRPr="00573EE0" w:rsidRDefault="004D357B" w:rsidP="004D357B">
      <w:pPr>
        <w:rPr>
          <w:rFonts w:eastAsia="Times New Roman"/>
          <w:b/>
          <w:bCs/>
          <w:u w:val="single"/>
        </w:rPr>
      </w:pPr>
      <w:r w:rsidRPr="00573EE0">
        <w:rPr>
          <w:rFonts w:eastAsia="Times New Roman"/>
          <w:b/>
          <w:bCs/>
          <w:u w:val="single"/>
        </w:rPr>
        <w:t>Physical Education 1-4</w:t>
      </w:r>
    </w:p>
    <w:p w14:paraId="5C99FFD7" w14:textId="78B08948" w:rsidR="004D357B" w:rsidRPr="00573EE0" w:rsidRDefault="004D357B" w:rsidP="004D357B">
      <w:pPr>
        <w:rPr>
          <w:rFonts w:eastAsia="Times New Roman"/>
          <w:b/>
          <w:bCs/>
        </w:rPr>
      </w:pPr>
      <w:r w:rsidRPr="00573EE0">
        <w:rPr>
          <w:rFonts w:eastAsia="Times New Roman"/>
          <w:b/>
          <w:bCs/>
        </w:rPr>
        <w:t xml:space="preserve">Semester(s):  2      </w:t>
      </w:r>
      <w:r w:rsidR="004D420F" w:rsidRPr="00573EE0">
        <w:rPr>
          <w:rFonts w:eastAsia="Times New Roman"/>
          <w:b/>
          <w:bCs/>
        </w:rPr>
        <w:t xml:space="preserve">                             </w:t>
      </w:r>
      <w:r w:rsidR="004D420F" w:rsidRPr="00573EE0">
        <w:rPr>
          <w:rFonts w:eastAsia="Times New Roman"/>
          <w:b/>
          <w:bCs/>
        </w:rPr>
        <w:tab/>
      </w:r>
      <w:r w:rsidRPr="00573EE0">
        <w:rPr>
          <w:rFonts w:eastAsia="Times New Roman"/>
          <w:b/>
          <w:bCs/>
        </w:rPr>
        <w:t>Credit:</w:t>
      </w:r>
      <w:r w:rsidRPr="00573EE0">
        <w:rPr>
          <w:rFonts w:eastAsia="Times New Roman"/>
        </w:rPr>
        <w:t xml:space="preserve">  </w:t>
      </w:r>
      <w:r w:rsidRPr="00573EE0">
        <w:rPr>
          <w:rFonts w:eastAsia="Times New Roman"/>
          <w:b/>
          <w:bCs/>
        </w:rPr>
        <w:t>1-4 (1 credit per year)</w:t>
      </w:r>
    </w:p>
    <w:p w14:paraId="1AF8CC1A" w14:textId="77777777" w:rsidR="004D357B" w:rsidRPr="00573EE0" w:rsidRDefault="004D357B" w:rsidP="004D357B">
      <w:pPr>
        <w:rPr>
          <w:rFonts w:eastAsia="Times New Roman"/>
          <w:b/>
          <w:bCs/>
        </w:rPr>
      </w:pPr>
      <w:r w:rsidRPr="00573EE0">
        <w:rPr>
          <w:rFonts w:eastAsia="Times New Roman"/>
          <w:b/>
          <w:bCs/>
        </w:rPr>
        <w:t>Grades: 9-12</w:t>
      </w:r>
    </w:p>
    <w:p w14:paraId="55BAB1A0" w14:textId="77777777" w:rsidR="004D357B" w:rsidRPr="00593F67" w:rsidRDefault="004D357B" w:rsidP="004D357B">
      <w:pPr>
        <w:rPr>
          <w:rFonts w:eastAsia="Times New Roman"/>
        </w:rPr>
      </w:pPr>
      <w:r w:rsidRPr="00593F67">
        <w:rPr>
          <w:rFonts w:eastAsia="Times New Roman"/>
        </w:rPr>
        <w:t xml:space="preserve">The Physical Education program develops knowledge and skills basic to proficient participation in physical education activities, which include individual, dual, and team sports. The core curriculum includes the following essential elements: knowledge and motor skills basic to proficient participation in physical recreation activities; motivation and development of a high level of knowledge and fitness and the ability to maintain this level, and knowledge and skills for leisure and lifetime sports activities.  The students will develop and practice the behavior of good sportsmanship and participate in daily fitness and conditioning.  </w:t>
      </w:r>
    </w:p>
    <w:p w14:paraId="5B6F5AA8" w14:textId="77777777" w:rsidR="000C2C7A" w:rsidRPr="00573EE0" w:rsidRDefault="000C2C7A" w:rsidP="004D357B">
      <w:pPr>
        <w:rPr>
          <w:rFonts w:eastAsia="Times New Roman"/>
        </w:rPr>
      </w:pPr>
    </w:p>
    <w:p w14:paraId="20F8A2FC" w14:textId="77777777" w:rsidR="004D357B" w:rsidRPr="00573EE0" w:rsidRDefault="004D357B" w:rsidP="004D357B">
      <w:pPr>
        <w:rPr>
          <w:rFonts w:eastAsia="Times New Roman"/>
          <w:b/>
          <w:bCs/>
          <w:u w:val="single"/>
        </w:rPr>
      </w:pPr>
      <w:r w:rsidRPr="00573EE0">
        <w:rPr>
          <w:rFonts w:eastAsia="Times New Roman"/>
          <w:b/>
          <w:bCs/>
          <w:u w:val="single"/>
        </w:rPr>
        <w:t>Boys Athletics 1-4</w:t>
      </w:r>
    </w:p>
    <w:p w14:paraId="7D915B5C" w14:textId="43391826" w:rsidR="004D357B" w:rsidRPr="00573EE0" w:rsidRDefault="009705DA" w:rsidP="004D357B">
      <w:pPr>
        <w:rPr>
          <w:rFonts w:eastAsia="Times New Roman"/>
          <w:b/>
          <w:bCs/>
        </w:rPr>
      </w:pPr>
      <w:r w:rsidRPr="00573EE0">
        <w:rPr>
          <w:rFonts w:eastAsia="Times New Roman"/>
          <w:b/>
          <w:bCs/>
        </w:rPr>
        <w:t>Semester(s):  1-2</w:t>
      </w:r>
      <w:r w:rsidRPr="00573EE0">
        <w:rPr>
          <w:rFonts w:eastAsia="Times New Roman"/>
          <w:b/>
          <w:bCs/>
        </w:rPr>
        <w:tab/>
      </w:r>
      <w:r w:rsidRPr="00573EE0">
        <w:rPr>
          <w:rFonts w:eastAsia="Times New Roman"/>
          <w:b/>
          <w:bCs/>
        </w:rPr>
        <w:tab/>
      </w:r>
      <w:r w:rsidRPr="00573EE0">
        <w:rPr>
          <w:rFonts w:eastAsia="Times New Roman"/>
          <w:b/>
          <w:bCs/>
        </w:rPr>
        <w:tab/>
        <w:t xml:space="preserve">   </w:t>
      </w:r>
      <w:r w:rsidRPr="00573EE0">
        <w:rPr>
          <w:rFonts w:eastAsia="Times New Roman"/>
          <w:b/>
          <w:bCs/>
        </w:rPr>
        <w:tab/>
      </w:r>
      <w:r w:rsidR="004D357B" w:rsidRPr="00573EE0">
        <w:rPr>
          <w:rFonts w:eastAsia="Times New Roman"/>
          <w:b/>
          <w:bCs/>
        </w:rPr>
        <w:t>Credit: .5 - 4 (1 credit per year)</w:t>
      </w:r>
    </w:p>
    <w:p w14:paraId="4C6AD301" w14:textId="26A1ACB5" w:rsidR="004D357B" w:rsidRPr="00593F67" w:rsidRDefault="004D357B" w:rsidP="004D357B">
      <w:pPr>
        <w:rPr>
          <w:rFonts w:eastAsia="Times New Roman"/>
        </w:rPr>
      </w:pPr>
      <w:r w:rsidRPr="00593F67">
        <w:rPr>
          <w:rFonts w:eastAsia="Times New Roman"/>
        </w:rPr>
        <w:t xml:space="preserve">Designed for students that are going to participate in the following sports: </w:t>
      </w:r>
      <w:r w:rsidR="00D2376E">
        <w:rPr>
          <w:rFonts w:eastAsia="Times New Roman"/>
          <w:b/>
          <w:i/>
        </w:rPr>
        <w:t xml:space="preserve">baseball, basketball, football. </w:t>
      </w:r>
      <w:r w:rsidRPr="00593F67">
        <w:rPr>
          <w:rFonts w:eastAsia="Times New Roman"/>
        </w:rPr>
        <w:t xml:space="preserve"> You are not required to be in athletics to participate in cross country, golf, power lifting, tennis, or track. If you are not playing a required sport for athletics, you need to get approval from the athletic director or a coach to remain in athletics. </w:t>
      </w:r>
    </w:p>
    <w:p w14:paraId="1AECC207" w14:textId="77777777" w:rsidR="000C2C7A" w:rsidRPr="00573EE0" w:rsidRDefault="000C2C7A" w:rsidP="004D357B">
      <w:pPr>
        <w:rPr>
          <w:rFonts w:eastAsia="Times New Roman"/>
        </w:rPr>
      </w:pPr>
    </w:p>
    <w:p w14:paraId="2865BCB3" w14:textId="77777777" w:rsidR="004D357B" w:rsidRPr="00573EE0" w:rsidRDefault="004D357B" w:rsidP="004D357B">
      <w:pPr>
        <w:rPr>
          <w:rFonts w:eastAsia="Times New Roman"/>
          <w:b/>
          <w:bCs/>
          <w:u w:val="single"/>
        </w:rPr>
      </w:pPr>
      <w:r w:rsidRPr="00573EE0">
        <w:rPr>
          <w:rFonts w:eastAsia="Times New Roman"/>
          <w:b/>
          <w:bCs/>
          <w:u w:val="single"/>
        </w:rPr>
        <w:t>Girls Athletics 1-4</w:t>
      </w:r>
    </w:p>
    <w:p w14:paraId="6204F784" w14:textId="4927068B" w:rsidR="004D357B" w:rsidRPr="00573EE0" w:rsidRDefault="004D357B" w:rsidP="004D357B">
      <w:pPr>
        <w:rPr>
          <w:rFonts w:eastAsia="Times New Roman"/>
          <w:b/>
          <w:bCs/>
        </w:rPr>
      </w:pPr>
      <w:r w:rsidRPr="00573EE0">
        <w:rPr>
          <w:rFonts w:eastAsia="Times New Roman"/>
          <w:b/>
          <w:bCs/>
        </w:rPr>
        <w:t xml:space="preserve">Semester(s):  1-2         </w:t>
      </w:r>
      <w:r w:rsidR="009705DA" w:rsidRPr="00573EE0">
        <w:rPr>
          <w:rFonts w:eastAsia="Times New Roman"/>
          <w:b/>
          <w:bCs/>
        </w:rPr>
        <w:t xml:space="preserve">                     </w:t>
      </w:r>
      <w:r w:rsidR="009705DA" w:rsidRPr="00573EE0">
        <w:rPr>
          <w:rFonts w:eastAsia="Times New Roman"/>
          <w:b/>
          <w:bCs/>
        </w:rPr>
        <w:tab/>
      </w:r>
      <w:r w:rsidR="00F903E1">
        <w:rPr>
          <w:rFonts w:eastAsia="Times New Roman"/>
          <w:b/>
          <w:bCs/>
        </w:rPr>
        <w:tab/>
      </w:r>
      <w:r w:rsidRPr="00573EE0">
        <w:rPr>
          <w:rFonts w:eastAsia="Times New Roman"/>
          <w:b/>
          <w:bCs/>
        </w:rPr>
        <w:t>Credit: .5 - 4 (1 credit per year)</w:t>
      </w:r>
    </w:p>
    <w:p w14:paraId="739870A5" w14:textId="3E1A2ECC" w:rsidR="004D357B" w:rsidRPr="00593F67" w:rsidRDefault="004D357B" w:rsidP="004D357B">
      <w:pPr>
        <w:rPr>
          <w:rFonts w:eastAsia="Times New Roman"/>
        </w:rPr>
      </w:pPr>
      <w:r w:rsidRPr="00593F67">
        <w:rPr>
          <w:rFonts w:eastAsia="Times New Roman"/>
        </w:rPr>
        <w:t xml:space="preserve">Designed for students that are going to participate in the following sports: </w:t>
      </w:r>
      <w:r w:rsidR="00D2376E">
        <w:rPr>
          <w:rFonts w:eastAsia="Times New Roman"/>
          <w:b/>
          <w:i/>
        </w:rPr>
        <w:t>basketball, softball,</w:t>
      </w:r>
      <w:r w:rsidRPr="00593F67">
        <w:rPr>
          <w:rFonts w:eastAsia="Times New Roman"/>
          <w:b/>
          <w:i/>
        </w:rPr>
        <w:t xml:space="preserve"> and volleyball</w:t>
      </w:r>
      <w:r w:rsidRPr="00593F67">
        <w:rPr>
          <w:rFonts w:eastAsia="Times New Roman"/>
        </w:rPr>
        <w:t>. You are not required to be in athl</w:t>
      </w:r>
      <w:r w:rsidR="00D2376E">
        <w:rPr>
          <w:rFonts w:eastAsia="Times New Roman"/>
        </w:rPr>
        <w:t xml:space="preserve">etics to participate in golf, </w:t>
      </w:r>
      <w:r w:rsidRPr="00593F67">
        <w:rPr>
          <w:rFonts w:eastAsia="Times New Roman"/>
        </w:rPr>
        <w:t>tennis</w:t>
      </w:r>
      <w:r w:rsidR="00D2376E">
        <w:rPr>
          <w:rFonts w:eastAsia="Times New Roman"/>
        </w:rPr>
        <w:t>, track or powerlifting</w:t>
      </w:r>
      <w:r w:rsidRPr="00593F67">
        <w:rPr>
          <w:rFonts w:eastAsia="Times New Roman"/>
        </w:rPr>
        <w:t>. If you are not playing a required sport for athletics, you need to get approval from the athletic director or a coach to remain in athletics.</w:t>
      </w:r>
    </w:p>
    <w:p w14:paraId="1348216E" w14:textId="77777777" w:rsidR="006B2406" w:rsidRPr="00573EE0" w:rsidRDefault="006B2406" w:rsidP="004D357B">
      <w:pPr>
        <w:rPr>
          <w:rFonts w:eastAsia="Times New Roman"/>
        </w:rPr>
      </w:pPr>
    </w:p>
    <w:p w14:paraId="6E4FE45C" w14:textId="77777777" w:rsidR="004D357B" w:rsidRPr="00573EE0" w:rsidRDefault="004D357B" w:rsidP="004D357B">
      <w:pPr>
        <w:rPr>
          <w:rFonts w:eastAsia="Calibri"/>
          <w:b/>
          <w:u w:val="single"/>
        </w:rPr>
      </w:pPr>
      <w:r w:rsidRPr="00573EE0">
        <w:rPr>
          <w:rFonts w:eastAsia="Calibri"/>
          <w:b/>
          <w:u w:val="single"/>
        </w:rPr>
        <w:t>Color Guard Class 1-4</w:t>
      </w:r>
    </w:p>
    <w:p w14:paraId="09F8892C" w14:textId="77777777" w:rsidR="004D357B" w:rsidRPr="00573EE0" w:rsidRDefault="004D357B" w:rsidP="004D357B">
      <w:pPr>
        <w:rPr>
          <w:rFonts w:eastAsia="Calibri"/>
          <w:b/>
        </w:rPr>
      </w:pPr>
      <w:r w:rsidRPr="00573EE0">
        <w:rPr>
          <w:rFonts w:eastAsia="Calibri"/>
          <w:b/>
        </w:rPr>
        <w:t>Semesters: 2</w:t>
      </w:r>
    </w:p>
    <w:p w14:paraId="1EB31841" w14:textId="08B0DB60" w:rsidR="004D357B" w:rsidRPr="00573EE0" w:rsidRDefault="009705DA" w:rsidP="004D357B">
      <w:pPr>
        <w:rPr>
          <w:rFonts w:eastAsia="Calibri"/>
          <w:b/>
        </w:rPr>
      </w:pPr>
      <w:r w:rsidRPr="00573EE0">
        <w:rPr>
          <w:rFonts w:eastAsia="Calibri"/>
          <w:b/>
        </w:rPr>
        <w:t>Grade Level: 9-12</w:t>
      </w:r>
      <w:r w:rsidRPr="00573EE0">
        <w:rPr>
          <w:rFonts w:eastAsia="Calibri"/>
          <w:b/>
        </w:rPr>
        <w:tab/>
      </w:r>
      <w:r w:rsidRPr="00573EE0">
        <w:rPr>
          <w:rFonts w:eastAsia="Calibri"/>
          <w:b/>
        </w:rPr>
        <w:tab/>
      </w:r>
      <w:r w:rsidRPr="00573EE0">
        <w:rPr>
          <w:rFonts w:eastAsia="Calibri"/>
          <w:b/>
        </w:rPr>
        <w:tab/>
      </w:r>
      <w:r w:rsidRPr="00573EE0">
        <w:rPr>
          <w:rFonts w:eastAsia="Calibri"/>
          <w:b/>
        </w:rPr>
        <w:tab/>
      </w:r>
      <w:r w:rsidR="004D357B" w:rsidRPr="00573EE0">
        <w:rPr>
          <w:rFonts w:eastAsia="Calibri"/>
          <w:b/>
        </w:rPr>
        <w:t>Credit: 1</w:t>
      </w:r>
    </w:p>
    <w:p w14:paraId="57B64317" w14:textId="77777777" w:rsidR="004D357B" w:rsidRPr="00573EE0" w:rsidRDefault="004D357B" w:rsidP="004D357B">
      <w:pPr>
        <w:rPr>
          <w:rFonts w:eastAsia="Calibri"/>
          <w:b/>
        </w:rPr>
      </w:pPr>
      <w:r w:rsidRPr="00573EE0">
        <w:rPr>
          <w:rFonts w:eastAsia="Calibri"/>
          <w:b/>
        </w:rPr>
        <w:t>Prerequisite: Audition required or previous member of the middle school cadets</w:t>
      </w:r>
    </w:p>
    <w:p w14:paraId="06389C28" w14:textId="7C78AE1D" w:rsidR="004D357B" w:rsidRPr="00593F67" w:rsidRDefault="004D357B" w:rsidP="004D357B">
      <w:pPr>
        <w:rPr>
          <w:rFonts w:eastAsia="Calibri"/>
        </w:rPr>
      </w:pPr>
      <w:r w:rsidRPr="00593F67">
        <w:rPr>
          <w:rFonts w:eastAsia="Calibri"/>
        </w:rPr>
        <w:t>The course will meet the same as the marching band. Students in this class will be the color guard for the marching band. Performances at pep rallies, football games, marching contests, and winter guard competitions will be required. Winter guard starts at the end of marching season and continues during the spring semester. The winter guard performs at winter/spring competitions. There will also be extra rehearsal outside of the class time. Try-outs will be held in late spring for the next school year. Up to two Fall semester</w:t>
      </w:r>
      <w:r w:rsidR="00D2376E">
        <w:rPr>
          <w:rFonts w:eastAsia="Calibri"/>
        </w:rPr>
        <w:t>s</w:t>
      </w:r>
      <w:r w:rsidRPr="00593F67">
        <w:rPr>
          <w:rFonts w:eastAsia="Calibri"/>
        </w:rPr>
        <w:t xml:space="preserve"> of Color Guard my substitute the required P.E. credit.</w:t>
      </w:r>
    </w:p>
    <w:p w14:paraId="74FE8E12" w14:textId="77777777" w:rsidR="000C2C7A" w:rsidRDefault="000C2C7A" w:rsidP="004D357B">
      <w:pPr>
        <w:rPr>
          <w:rFonts w:eastAsia="Times New Roman"/>
        </w:rPr>
      </w:pPr>
    </w:p>
    <w:p w14:paraId="473BB769" w14:textId="77777777" w:rsidR="004D357B" w:rsidRPr="00573EE0" w:rsidRDefault="004D357B" w:rsidP="004D357B">
      <w:pPr>
        <w:rPr>
          <w:rFonts w:eastAsia="Times New Roman"/>
          <w:b/>
          <w:bCs/>
          <w:u w:val="single"/>
        </w:rPr>
      </w:pPr>
      <w:r w:rsidRPr="00573EE0">
        <w:rPr>
          <w:rFonts w:eastAsia="Times New Roman"/>
          <w:b/>
          <w:bCs/>
          <w:u w:val="single"/>
        </w:rPr>
        <w:t>Band 1-4</w:t>
      </w:r>
    </w:p>
    <w:p w14:paraId="58F80884" w14:textId="77777777" w:rsidR="004D357B" w:rsidRPr="00573EE0" w:rsidRDefault="004D357B" w:rsidP="004D357B">
      <w:pPr>
        <w:rPr>
          <w:rFonts w:eastAsia="Times New Roman"/>
          <w:b/>
          <w:bCs/>
        </w:rPr>
      </w:pPr>
      <w:r w:rsidRPr="00573EE0">
        <w:rPr>
          <w:rFonts w:eastAsia="Times New Roman"/>
          <w:b/>
          <w:bCs/>
        </w:rPr>
        <w:t>Semester(s):</w:t>
      </w:r>
      <w:r w:rsidRPr="00573EE0">
        <w:rPr>
          <w:rFonts w:eastAsia="Times New Roman"/>
        </w:rPr>
        <w:t xml:space="preserve"> </w:t>
      </w:r>
      <w:r w:rsidRPr="00573EE0">
        <w:rPr>
          <w:rFonts w:eastAsia="Times New Roman"/>
          <w:b/>
          <w:bCs/>
        </w:rPr>
        <w:t>2</w:t>
      </w:r>
      <w:r w:rsidRPr="00573EE0">
        <w:rPr>
          <w:rFonts w:eastAsia="Times New Roman"/>
        </w:rPr>
        <w:t xml:space="preserve">                                         </w:t>
      </w:r>
      <w:r w:rsidRPr="00573EE0">
        <w:rPr>
          <w:rFonts w:eastAsia="Times New Roman"/>
        </w:rPr>
        <w:tab/>
      </w:r>
      <w:r w:rsidRPr="00573EE0">
        <w:rPr>
          <w:rFonts w:eastAsia="Times New Roman"/>
          <w:b/>
          <w:bCs/>
        </w:rPr>
        <w:t>Credit:</w:t>
      </w:r>
      <w:r w:rsidRPr="00573EE0">
        <w:rPr>
          <w:rFonts w:eastAsia="Times New Roman"/>
        </w:rPr>
        <w:t xml:space="preserve"> </w:t>
      </w:r>
      <w:r w:rsidRPr="00573EE0">
        <w:rPr>
          <w:rFonts w:eastAsia="Times New Roman"/>
          <w:b/>
          <w:bCs/>
        </w:rPr>
        <w:t>1</w:t>
      </w:r>
    </w:p>
    <w:p w14:paraId="3E6B93D5" w14:textId="77777777" w:rsidR="004D357B" w:rsidRPr="00573EE0" w:rsidRDefault="004D357B" w:rsidP="004D357B">
      <w:pPr>
        <w:rPr>
          <w:rFonts w:eastAsia="Times New Roman"/>
          <w:b/>
          <w:bCs/>
          <w:iCs/>
        </w:rPr>
      </w:pPr>
      <w:r w:rsidRPr="00573EE0">
        <w:rPr>
          <w:rFonts w:eastAsia="Times New Roman"/>
          <w:b/>
          <w:bCs/>
          <w:iCs/>
        </w:rPr>
        <w:t xml:space="preserve">Prerequisite:  Junior High band </w:t>
      </w:r>
    </w:p>
    <w:p w14:paraId="2F1362BA" w14:textId="77777777" w:rsidR="00F903E1" w:rsidRDefault="004D357B" w:rsidP="00F903E1">
      <w:pPr>
        <w:rPr>
          <w:rFonts w:eastAsia="Times New Roman"/>
        </w:rPr>
      </w:pPr>
      <w:r w:rsidRPr="00593F67">
        <w:rPr>
          <w:rFonts w:eastAsia="Times New Roman"/>
        </w:rPr>
        <w:t>Students will have the opportunity to improve skills on a musical instrument through daily rehearsal, individual and small ensemble, and large group performance and competition.  Students will be exposed to a wide variety of musical style, history, and theory.  Band students will have the opportunity to make critical listening decisions through daily ear training.  Physical skills and cooperation will be enhanced through marching band.  Participation in extra rehearsals and performances outside of the regular class day is required.</w:t>
      </w:r>
    </w:p>
    <w:p w14:paraId="7FEE3EEC" w14:textId="77777777" w:rsidR="000C2C7A" w:rsidRDefault="000C2C7A" w:rsidP="00854193">
      <w:pPr>
        <w:rPr>
          <w:rFonts w:ascii="Monotype Corsiva" w:eastAsia="Times New Roman" w:hAnsi="Monotype Corsiva"/>
          <w:b/>
          <w:bCs/>
          <w:sz w:val="40"/>
          <w:szCs w:val="40"/>
        </w:rPr>
      </w:pPr>
    </w:p>
    <w:p w14:paraId="56B30A52" w14:textId="15BF3FEE" w:rsidR="009705DA" w:rsidRPr="00F903E1" w:rsidRDefault="009705DA" w:rsidP="00F903E1">
      <w:pPr>
        <w:jc w:val="center"/>
        <w:rPr>
          <w:rFonts w:eastAsia="Times New Roman"/>
        </w:rPr>
      </w:pPr>
      <w:r>
        <w:rPr>
          <w:rFonts w:ascii="Monotype Corsiva" w:eastAsia="Times New Roman" w:hAnsi="Monotype Corsiva"/>
          <w:b/>
          <w:bCs/>
          <w:sz w:val="40"/>
          <w:szCs w:val="40"/>
        </w:rPr>
        <w:t xml:space="preserve">Foreign Language </w:t>
      </w:r>
      <w:r w:rsidRPr="004D357B">
        <w:rPr>
          <w:rFonts w:ascii="Monotype Corsiva" w:eastAsia="Times New Roman" w:hAnsi="Monotype Corsiva"/>
          <w:b/>
          <w:bCs/>
          <w:sz w:val="40"/>
          <w:szCs w:val="40"/>
        </w:rPr>
        <w:t>Department</w:t>
      </w:r>
    </w:p>
    <w:p w14:paraId="6883FF98" w14:textId="77777777" w:rsidR="009705DA" w:rsidRPr="009705DA" w:rsidRDefault="009705DA" w:rsidP="009705DA">
      <w:pPr>
        <w:rPr>
          <w:b/>
          <w:color w:val="00B050"/>
        </w:rPr>
      </w:pPr>
    </w:p>
    <w:p w14:paraId="4AA09D36" w14:textId="77777777" w:rsidR="009705DA" w:rsidRDefault="009705DA" w:rsidP="009705DA">
      <w:pPr>
        <w:rPr>
          <w:rFonts w:eastAsia="Times New Roman"/>
          <w:b/>
          <w:bCs/>
          <w:u w:val="single"/>
        </w:rPr>
      </w:pPr>
    </w:p>
    <w:p w14:paraId="2AF15538" w14:textId="77777777" w:rsidR="009705DA" w:rsidRPr="009705DA" w:rsidRDefault="009705DA" w:rsidP="009705DA">
      <w:pPr>
        <w:rPr>
          <w:rFonts w:eastAsia="Times New Roman"/>
          <w:b/>
          <w:bCs/>
          <w:u w:val="single"/>
        </w:rPr>
      </w:pPr>
      <w:r w:rsidRPr="009705DA">
        <w:rPr>
          <w:rFonts w:eastAsia="Times New Roman"/>
          <w:b/>
          <w:bCs/>
          <w:u w:val="single"/>
        </w:rPr>
        <w:t>Spanish 1</w:t>
      </w:r>
    </w:p>
    <w:p w14:paraId="075F0782" w14:textId="594F19E0" w:rsidR="009705DA" w:rsidRPr="009705DA" w:rsidRDefault="009705DA" w:rsidP="009705DA">
      <w:pPr>
        <w:rPr>
          <w:rFonts w:eastAsia="Times New Roman"/>
          <w:b/>
          <w:bCs/>
        </w:rPr>
      </w:pPr>
      <w:r w:rsidRPr="009705DA">
        <w:rPr>
          <w:rFonts w:eastAsia="Times New Roman"/>
          <w:b/>
          <w:bCs/>
        </w:rPr>
        <w:t xml:space="preserve">Semester(s):  2         </w:t>
      </w:r>
      <w:r>
        <w:rPr>
          <w:rFonts w:eastAsia="Times New Roman"/>
          <w:b/>
          <w:bCs/>
        </w:rPr>
        <w:t xml:space="preserve">                              </w:t>
      </w:r>
      <w:r>
        <w:rPr>
          <w:rFonts w:eastAsia="Times New Roman"/>
          <w:b/>
          <w:bCs/>
        </w:rPr>
        <w:tab/>
      </w:r>
      <w:r w:rsidRPr="009705DA">
        <w:rPr>
          <w:rFonts w:eastAsia="Times New Roman"/>
          <w:b/>
          <w:bCs/>
        </w:rPr>
        <w:t>Credit:  1</w:t>
      </w:r>
    </w:p>
    <w:p w14:paraId="63AFC89C" w14:textId="77777777" w:rsidR="009705DA" w:rsidRPr="009705DA" w:rsidRDefault="009705DA" w:rsidP="009705DA">
      <w:pPr>
        <w:rPr>
          <w:rFonts w:eastAsia="Times New Roman"/>
          <w:b/>
          <w:bCs/>
        </w:rPr>
      </w:pPr>
      <w:r w:rsidRPr="009705DA">
        <w:rPr>
          <w:rFonts w:eastAsia="Times New Roman"/>
          <w:b/>
          <w:bCs/>
        </w:rPr>
        <w:t>Grades: 8-11</w:t>
      </w:r>
    </w:p>
    <w:p w14:paraId="69B00653" w14:textId="77777777" w:rsidR="009705DA" w:rsidRPr="00593F67" w:rsidRDefault="009705DA" w:rsidP="009705DA">
      <w:pPr>
        <w:rPr>
          <w:rFonts w:eastAsia="Times New Roman"/>
        </w:rPr>
      </w:pPr>
      <w:r w:rsidRPr="00593F67">
        <w:rPr>
          <w:rFonts w:eastAsia="Times New Roman"/>
        </w:rPr>
        <w:t>Spanish 1 is centered on the fundamentals of Spanish.  Focuses include the acquisition of language functions, vocabulary, structures, and culture through contextualized presentations and interactive activities.</w:t>
      </w:r>
    </w:p>
    <w:p w14:paraId="2F9BAF55" w14:textId="77777777" w:rsidR="009705DA" w:rsidRDefault="009705DA" w:rsidP="009705DA">
      <w:pPr>
        <w:rPr>
          <w:rFonts w:eastAsia="Times New Roman"/>
        </w:rPr>
      </w:pPr>
    </w:p>
    <w:p w14:paraId="12DE90B7" w14:textId="77777777" w:rsidR="00352F8B" w:rsidRDefault="00352F8B" w:rsidP="009705DA">
      <w:pPr>
        <w:rPr>
          <w:rFonts w:eastAsia="Times New Roman"/>
        </w:rPr>
      </w:pPr>
    </w:p>
    <w:p w14:paraId="7F626E74" w14:textId="77777777" w:rsidR="00352F8B" w:rsidRPr="009705DA" w:rsidRDefault="00352F8B" w:rsidP="009705DA">
      <w:pPr>
        <w:rPr>
          <w:rFonts w:eastAsia="Times New Roman"/>
        </w:rPr>
      </w:pPr>
    </w:p>
    <w:p w14:paraId="215ED478" w14:textId="77777777" w:rsidR="009705DA" w:rsidRPr="009705DA" w:rsidRDefault="009705DA" w:rsidP="009705DA">
      <w:pPr>
        <w:rPr>
          <w:rFonts w:eastAsia="Times New Roman"/>
          <w:b/>
          <w:bCs/>
          <w:u w:val="single"/>
        </w:rPr>
      </w:pPr>
      <w:r w:rsidRPr="009705DA">
        <w:rPr>
          <w:rFonts w:eastAsia="Times New Roman"/>
          <w:b/>
          <w:bCs/>
          <w:u w:val="single"/>
        </w:rPr>
        <w:t>Spanish 2</w:t>
      </w:r>
    </w:p>
    <w:p w14:paraId="4E09C115" w14:textId="70843464" w:rsidR="009705DA" w:rsidRPr="009705DA" w:rsidRDefault="009705DA" w:rsidP="009705DA">
      <w:pPr>
        <w:rPr>
          <w:rFonts w:eastAsia="Times New Roman"/>
          <w:b/>
          <w:bCs/>
        </w:rPr>
      </w:pPr>
      <w:r w:rsidRPr="009705DA">
        <w:rPr>
          <w:rFonts w:eastAsia="Times New Roman"/>
          <w:b/>
          <w:bCs/>
        </w:rPr>
        <w:t xml:space="preserve">Semester(s):  2          </w:t>
      </w:r>
      <w:r>
        <w:rPr>
          <w:rFonts w:eastAsia="Times New Roman"/>
          <w:b/>
          <w:bCs/>
        </w:rPr>
        <w:t xml:space="preserve">                           </w:t>
      </w:r>
      <w:r>
        <w:rPr>
          <w:rFonts w:eastAsia="Times New Roman"/>
          <w:b/>
          <w:bCs/>
        </w:rPr>
        <w:tab/>
      </w:r>
      <w:r w:rsidRPr="009705DA">
        <w:rPr>
          <w:rFonts w:eastAsia="Times New Roman"/>
          <w:b/>
          <w:bCs/>
        </w:rPr>
        <w:t>Credit:  1</w:t>
      </w:r>
    </w:p>
    <w:p w14:paraId="663AA55C" w14:textId="77777777" w:rsidR="009705DA" w:rsidRDefault="009705DA" w:rsidP="009705DA">
      <w:pPr>
        <w:rPr>
          <w:rFonts w:eastAsia="Times New Roman"/>
          <w:b/>
          <w:bCs/>
          <w:iCs/>
        </w:rPr>
      </w:pPr>
      <w:r>
        <w:rPr>
          <w:rFonts w:eastAsia="Times New Roman"/>
          <w:b/>
          <w:bCs/>
          <w:iCs/>
        </w:rPr>
        <w:t>Grades: 9-12</w:t>
      </w:r>
      <w:r>
        <w:rPr>
          <w:rFonts w:eastAsia="Times New Roman"/>
          <w:b/>
          <w:bCs/>
          <w:iCs/>
        </w:rPr>
        <w:tab/>
      </w:r>
      <w:r>
        <w:rPr>
          <w:rFonts w:eastAsia="Times New Roman"/>
          <w:b/>
          <w:bCs/>
          <w:iCs/>
        </w:rPr>
        <w:tab/>
      </w:r>
      <w:r>
        <w:rPr>
          <w:rFonts w:eastAsia="Times New Roman"/>
          <w:b/>
          <w:bCs/>
          <w:iCs/>
        </w:rPr>
        <w:tab/>
      </w:r>
      <w:r>
        <w:rPr>
          <w:rFonts w:eastAsia="Times New Roman"/>
          <w:b/>
          <w:bCs/>
          <w:iCs/>
        </w:rPr>
        <w:tab/>
      </w:r>
      <w:r>
        <w:rPr>
          <w:rFonts w:eastAsia="Times New Roman"/>
          <w:b/>
          <w:bCs/>
          <w:iCs/>
        </w:rPr>
        <w:tab/>
      </w:r>
    </w:p>
    <w:p w14:paraId="67411306" w14:textId="72E6AC4F" w:rsidR="009705DA" w:rsidRPr="009705DA" w:rsidRDefault="009705DA" w:rsidP="009705DA">
      <w:pPr>
        <w:rPr>
          <w:rFonts w:eastAsia="Times New Roman"/>
          <w:b/>
          <w:bCs/>
          <w:iCs/>
        </w:rPr>
      </w:pPr>
      <w:r w:rsidRPr="009705DA">
        <w:rPr>
          <w:rFonts w:eastAsia="Times New Roman"/>
          <w:b/>
          <w:bCs/>
          <w:iCs/>
        </w:rPr>
        <w:t>Prerequisite:  Spanish 1</w:t>
      </w:r>
    </w:p>
    <w:p w14:paraId="4683C990" w14:textId="77777777" w:rsidR="009705DA" w:rsidRPr="00593F67" w:rsidRDefault="009705DA" w:rsidP="009705DA">
      <w:pPr>
        <w:rPr>
          <w:rFonts w:eastAsia="Times New Roman"/>
        </w:rPr>
      </w:pPr>
      <w:r w:rsidRPr="00593F67">
        <w:rPr>
          <w:rFonts w:eastAsia="Times New Roman"/>
        </w:rPr>
        <w:t>Spanish 2 continues the language study begun in Spanish 1.  Students build on the skill base acquired in Spanish 1 and become more proficient in reading, writing, listening, viewing, showing, and oral communications.  Communications skills are the primary focus of language acquisition.</w:t>
      </w:r>
    </w:p>
    <w:p w14:paraId="7B9C3374" w14:textId="77777777" w:rsidR="009705DA" w:rsidRDefault="009705DA" w:rsidP="009705DA">
      <w:pPr>
        <w:rPr>
          <w:rFonts w:eastAsia="Times New Roman"/>
        </w:rPr>
      </w:pPr>
    </w:p>
    <w:p w14:paraId="2F80B180" w14:textId="77777777" w:rsidR="00352F8B" w:rsidRDefault="00352F8B" w:rsidP="009705DA">
      <w:pPr>
        <w:rPr>
          <w:rFonts w:eastAsia="Times New Roman"/>
        </w:rPr>
      </w:pPr>
    </w:p>
    <w:p w14:paraId="7726497F" w14:textId="77777777" w:rsidR="00352F8B" w:rsidRPr="009705DA" w:rsidRDefault="00352F8B" w:rsidP="009705DA">
      <w:pPr>
        <w:rPr>
          <w:rFonts w:eastAsia="Times New Roman"/>
        </w:rPr>
      </w:pPr>
    </w:p>
    <w:p w14:paraId="30091066" w14:textId="5FE95893" w:rsidR="009705DA" w:rsidRPr="009705DA" w:rsidRDefault="009705DA" w:rsidP="009705DA">
      <w:pPr>
        <w:rPr>
          <w:rFonts w:eastAsia="Times New Roman"/>
          <w:b/>
          <w:u w:val="single"/>
        </w:rPr>
      </w:pPr>
      <w:r w:rsidRPr="009705DA">
        <w:rPr>
          <w:rFonts w:eastAsia="Times New Roman"/>
          <w:b/>
          <w:u w:val="single"/>
        </w:rPr>
        <w:t>Spanish 3</w:t>
      </w:r>
      <w:r w:rsidR="00FD249E">
        <w:rPr>
          <w:rFonts w:eastAsia="Times New Roman"/>
          <w:b/>
          <w:u w:val="single"/>
        </w:rPr>
        <w:t>/4</w:t>
      </w:r>
      <w:r w:rsidRPr="009705DA">
        <w:rPr>
          <w:rFonts w:eastAsia="Times New Roman"/>
          <w:b/>
          <w:u w:val="single"/>
        </w:rPr>
        <w:t xml:space="preserve"> </w:t>
      </w:r>
      <w:r w:rsidR="000C2C7A">
        <w:rPr>
          <w:rFonts w:eastAsia="Times New Roman"/>
          <w:b/>
          <w:u w:val="single"/>
        </w:rPr>
        <w:t>Dual</w:t>
      </w:r>
      <w:r w:rsidR="00FD249E">
        <w:rPr>
          <w:rFonts w:eastAsia="Times New Roman"/>
          <w:b/>
          <w:u w:val="single"/>
        </w:rPr>
        <w:t>-online course</w:t>
      </w:r>
    </w:p>
    <w:p w14:paraId="66C6D42C" w14:textId="7078B066" w:rsidR="009705DA" w:rsidRPr="009705DA" w:rsidRDefault="009705DA" w:rsidP="009705DA">
      <w:pPr>
        <w:rPr>
          <w:rFonts w:eastAsia="Times New Roman"/>
          <w:b/>
        </w:rPr>
      </w:pPr>
      <w:r>
        <w:rPr>
          <w:rFonts w:eastAsia="Times New Roman"/>
          <w:b/>
        </w:rPr>
        <w:t>Semester(s): 2</w:t>
      </w:r>
      <w:r>
        <w:rPr>
          <w:rFonts w:eastAsia="Times New Roman"/>
          <w:b/>
        </w:rPr>
        <w:tab/>
      </w:r>
      <w:r>
        <w:rPr>
          <w:rFonts w:eastAsia="Times New Roman"/>
          <w:b/>
        </w:rPr>
        <w:tab/>
      </w:r>
      <w:r>
        <w:rPr>
          <w:rFonts w:eastAsia="Times New Roman"/>
          <w:b/>
        </w:rPr>
        <w:tab/>
      </w:r>
      <w:r>
        <w:rPr>
          <w:rFonts w:eastAsia="Times New Roman"/>
          <w:b/>
        </w:rPr>
        <w:tab/>
      </w:r>
      <w:r w:rsidRPr="009705DA">
        <w:rPr>
          <w:rFonts w:eastAsia="Times New Roman"/>
          <w:b/>
        </w:rPr>
        <w:t>Credit: 1</w:t>
      </w:r>
    </w:p>
    <w:p w14:paraId="7E71BC80" w14:textId="15F7F738" w:rsidR="009705DA" w:rsidRPr="009705DA" w:rsidRDefault="009705DA" w:rsidP="009705DA">
      <w:pPr>
        <w:rPr>
          <w:rFonts w:eastAsia="Times New Roman"/>
          <w:b/>
        </w:rPr>
      </w:pPr>
      <w:r>
        <w:rPr>
          <w:rFonts w:eastAsia="Times New Roman"/>
          <w:b/>
        </w:rPr>
        <w:t>Grades: 11-12</w:t>
      </w:r>
      <w:r>
        <w:rPr>
          <w:rFonts w:eastAsia="Times New Roman"/>
          <w:b/>
        </w:rPr>
        <w:tab/>
      </w:r>
      <w:r>
        <w:rPr>
          <w:rFonts w:eastAsia="Times New Roman"/>
          <w:b/>
        </w:rPr>
        <w:tab/>
      </w:r>
      <w:r>
        <w:rPr>
          <w:rFonts w:eastAsia="Times New Roman"/>
          <w:b/>
        </w:rPr>
        <w:tab/>
      </w:r>
      <w:r>
        <w:rPr>
          <w:rFonts w:eastAsia="Times New Roman"/>
          <w:b/>
        </w:rPr>
        <w:tab/>
      </w:r>
      <w:r w:rsidRPr="009705DA">
        <w:rPr>
          <w:rFonts w:eastAsia="Times New Roman"/>
          <w:b/>
        </w:rPr>
        <w:t>Prerequisite: Spanish 2</w:t>
      </w:r>
      <w:r w:rsidR="00FD249E">
        <w:rPr>
          <w:rFonts w:eastAsia="Times New Roman"/>
          <w:b/>
        </w:rPr>
        <w:t>/3</w:t>
      </w:r>
      <w:r w:rsidRPr="009705DA">
        <w:rPr>
          <w:rFonts w:eastAsia="Times New Roman"/>
          <w:b/>
        </w:rPr>
        <w:t xml:space="preserve"> </w:t>
      </w:r>
    </w:p>
    <w:p w14:paraId="2B85EBC9" w14:textId="1046DA95" w:rsidR="00585712" w:rsidRPr="00585712" w:rsidRDefault="00585712" w:rsidP="00585712">
      <w:pPr>
        <w:rPr>
          <w:rFonts w:eastAsia="Times New Roman"/>
          <w:color w:val="000000" w:themeColor="text1"/>
        </w:rPr>
      </w:pPr>
      <w:r>
        <w:rPr>
          <w:rFonts w:eastAsia="Times New Roman"/>
          <w:color w:val="000000" w:themeColor="text1"/>
          <w:shd w:val="clear" w:color="auto" w:fill="FFFFFF"/>
        </w:rPr>
        <w:t xml:space="preserve">This </w:t>
      </w:r>
      <w:r w:rsidRPr="00585712">
        <w:rPr>
          <w:rFonts w:eastAsia="Times New Roman"/>
          <w:color w:val="000000" w:themeColor="text1"/>
          <w:shd w:val="clear" w:color="auto" w:fill="FFFFFF"/>
        </w:rPr>
        <w:t xml:space="preserve">course provides students with instruction in terminology that prepares students to communicate in </w:t>
      </w:r>
      <w:r>
        <w:rPr>
          <w:rFonts w:eastAsia="Times New Roman"/>
          <w:color w:val="000000" w:themeColor="text1"/>
          <w:shd w:val="clear" w:color="auto" w:fill="FFFFFF"/>
        </w:rPr>
        <w:t xml:space="preserve">Spanish </w:t>
      </w:r>
      <w:r w:rsidRPr="00585712">
        <w:rPr>
          <w:rFonts w:eastAsia="Times New Roman"/>
          <w:color w:val="000000" w:themeColor="text1"/>
          <w:shd w:val="clear" w:color="auto" w:fill="FFFFFF"/>
        </w:rPr>
        <w:t>in a professional, business, or industry setting. Students will learn how to communicate in the target language and use culturally appropriate language when addressing diverse audiences in different workplace environments.</w:t>
      </w:r>
    </w:p>
    <w:p w14:paraId="6C596F03" w14:textId="77777777" w:rsidR="009705DA" w:rsidRPr="009705DA" w:rsidRDefault="009705DA" w:rsidP="009705DA">
      <w:pPr>
        <w:rPr>
          <w:rFonts w:eastAsia="Times New Roman"/>
          <w:b/>
        </w:rPr>
      </w:pPr>
    </w:p>
    <w:p w14:paraId="59EDAB3F" w14:textId="77777777" w:rsidR="009705DA" w:rsidRDefault="009705DA" w:rsidP="009705DA">
      <w:pPr>
        <w:autoSpaceDE w:val="0"/>
        <w:autoSpaceDN w:val="0"/>
        <w:adjustRightInd w:val="0"/>
        <w:ind w:left="720"/>
        <w:rPr>
          <w:rFonts w:eastAsia="Calibri"/>
          <w:color w:val="000000"/>
        </w:rPr>
      </w:pPr>
    </w:p>
    <w:p w14:paraId="166D5680" w14:textId="77777777" w:rsidR="009705DA" w:rsidRPr="009705DA" w:rsidRDefault="009705DA" w:rsidP="009705DA">
      <w:pPr>
        <w:autoSpaceDE w:val="0"/>
        <w:autoSpaceDN w:val="0"/>
        <w:adjustRightInd w:val="0"/>
        <w:ind w:left="720"/>
        <w:rPr>
          <w:rFonts w:eastAsia="Calibri"/>
          <w:color w:val="000000"/>
        </w:rPr>
      </w:pPr>
    </w:p>
    <w:p w14:paraId="792AC3E8" w14:textId="77777777" w:rsidR="009705DA" w:rsidRPr="004D357B" w:rsidRDefault="009705DA" w:rsidP="009705DA">
      <w:pPr>
        <w:autoSpaceDE w:val="0"/>
        <w:autoSpaceDN w:val="0"/>
        <w:adjustRightInd w:val="0"/>
        <w:rPr>
          <w:rFonts w:ascii="Arial" w:eastAsia="Calibri" w:hAnsi="Arial" w:cs="Arial"/>
          <w:color w:val="000000"/>
          <w:u w:val="single"/>
        </w:rPr>
      </w:pPr>
    </w:p>
    <w:p w14:paraId="78AAA37F" w14:textId="77777777" w:rsidR="009705DA" w:rsidRDefault="009705DA" w:rsidP="009705DA">
      <w:pPr>
        <w:rPr>
          <w:rFonts w:ascii="Algerian" w:hAnsi="Algerian"/>
          <w:b/>
          <w:color w:val="00B050"/>
        </w:rPr>
      </w:pPr>
    </w:p>
    <w:p w14:paraId="236B5C58" w14:textId="77777777" w:rsidR="00D2376E" w:rsidRDefault="00D2376E" w:rsidP="009705DA">
      <w:pPr>
        <w:rPr>
          <w:rFonts w:ascii="Algerian" w:hAnsi="Algerian"/>
          <w:b/>
          <w:color w:val="00B050"/>
        </w:rPr>
      </w:pPr>
    </w:p>
    <w:p w14:paraId="68C26579" w14:textId="77777777" w:rsidR="00D2376E" w:rsidRDefault="00D2376E" w:rsidP="009705DA">
      <w:pPr>
        <w:rPr>
          <w:rFonts w:ascii="Algerian" w:hAnsi="Algerian"/>
          <w:b/>
          <w:color w:val="00B050"/>
        </w:rPr>
      </w:pPr>
    </w:p>
    <w:p w14:paraId="04BBB411" w14:textId="77777777" w:rsidR="00D2376E" w:rsidRDefault="00D2376E" w:rsidP="009705DA">
      <w:pPr>
        <w:rPr>
          <w:rFonts w:ascii="Algerian" w:hAnsi="Algerian"/>
          <w:b/>
          <w:color w:val="00B050"/>
        </w:rPr>
      </w:pPr>
    </w:p>
    <w:p w14:paraId="2FF7B33D" w14:textId="77777777" w:rsidR="00D2376E" w:rsidRDefault="00D2376E" w:rsidP="009705DA">
      <w:pPr>
        <w:rPr>
          <w:rFonts w:ascii="Algerian" w:hAnsi="Algerian"/>
          <w:b/>
          <w:color w:val="00B050"/>
        </w:rPr>
      </w:pPr>
    </w:p>
    <w:p w14:paraId="4CA3F471" w14:textId="77777777" w:rsidR="00D2376E" w:rsidRDefault="00D2376E" w:rsidP="009705DA">
      <w:pPr>
        <w:rPr>
          <w:rFonts w:ascii="Algerian" w:hAnsi="Algerian"/>
          <w:b/>
          <w:color w:val="00B050"/>
        </w:rPr>
      </w:pPr>
    </w:p>
    <w:p w14:paraId="48E55F41" w14:textId="77777777" w:rsidR="00D2376E" w:rsidRDefault="00D2376E" w:rsidP="009705DA">
      <w:pPr>
        <w:rPr>
          <w:rFonts w:ascii="Algerian" w:hAnsi="Algerian"/>
          <w:b/>
          <w:color w:val="00B050"/>
        </w:rPr>
      </w:pPr>
    </w:p>
    <w:p w14:paraId="2284100A" w14:textId="77777777" w:rsidR="00D2376E" w:rsidRDefault="00D2376E" w:rsidP="009705DA">
      <w:pPr>
        <w:rPr>
          <w:rFonts w:ascii="Algerian" w:hAnsi="Algerian"/>
          <w:b/>
          <w:color w:val="00B050"/>
        </w:rPr>
      </w:pPr>
    </w:p>
    <w:p w14:paraId="3F6817CA" w14:textId="77777777" w:rsidR="00D2376E" w:rsidRDefault="00D2376E" w:rsidP="009705DA">
      <w:pPr>
        <w:rPr>
          <w:rFonts w:ascii="Algerian" w:hAnsi="Algerian"/>
          <w:b/>
          <w:color w:val="00B050"/>
        </w:rPr>
      </w:pPr>
    </w:p>
    <w:p w14:paraId="17657727" w14:textId="77777777" w:rsidR="00D2376E" w:rsidRPr="004D357B" w:rsidRDefault="00D2376E" w:rsidP="009705DA">
      <w:pPr>
        <w:rPr>
          <w:rFonts w:ascii="Algerian" w:hAnsi="Algerian"/>
          <w:b/>
          <w:color w:val="00B050"/>
        </w:rPr>
      </w:pPr>
    </w:p>
    <w:p w14:paraId="702AF049" w14:textId="77777777" w:rsidR="00D519F9" w:rsidRDefault="00D519F9" w:rsidP="003C1A20">
      <w:pPr>
        <w:jc w:val="center"/>
        <w:rPr>
          <w:rFonts w:ascii="Monotype Corsiva" w:eastAsia="Times New Roman" w:hAnsi="Monotype Corsiva"/>
          <w:b/>
          <w:bCs/>
          <w:sz w:val="40"/>
          <w:szCs w:val="40"/>
        </w:rPr>
      </w:pPr>
    </w:p>
    <w:p w14:paraId="17EBADFB" w14:textId="77777777" w:rsidR="00212D26" w:rsidRDefault="00212D26" w:rsidP="003C1A20">
      <w:pPr>
        <w:jc w:val="center"/>
        <w:rPr>
          <w:rFonts w:ascii="Monotype Corsiva" w:eastAsia="Times New Roman" w:hAnsi="Monotype Corsiva"/>
          <w:b/>
          <w:bCs/>
          <w:sz w:val="40"/>
          <w:szCs w:val="40"/>
        </w:rPr>
      </w:pPr>
    </w:p>
    <w:p w14:paraId="60221099" w14:textId="77777777" w:rsidR="00212D26" w:rsidRDefault="00212D26" w:rsidP="00FD249E">
      <w:pPr>
        <w:rPr>
          <w:rFonts w:ascii="Monotype Corsiva" w:eastAsia="Times New Roman" w:hAnsi="Monotype Corsiva"/>
          <w:b/>
          <w:bCs/>
          <w:sz w:val="40"/>
          <w:szCs w:val="40"/>
        </w:rPr>
      </w:pPr>
    </w:p>
    <w:p w14:paraId="6BA71608" w14:textId="55C9B5E3" w:rsidR="009705DA" w:rsidRPr="009705DA" w:rsidRDefault="009705DA" w:rsidP="003C1A20">
      <w:pPr>
        <w:jc w:val="center"/>
        <w:rPr>
          <w:rFonts w:eastAsia="Times New Roman"/>
          <w:b/>
        </w:rPr>
      </w:pPr>
      <w:r>
        <w:rPr>
          <w:rFonts w:ascii="Monotype Corsiva" w:eastAsia="Times New Roman" w:hAnsi="Monotype Corsiva"/>
          <w:b/>
          <w:bCs/>
          <w:sz w:val="40"/>
          <w:szCs w:val="40"/>
        </w:rPr>
        <w:lastRenderedPageBreak/>
        <w:t xml:space="preserve">Fine Arts </w:t>
      </w:r>
      <w:r w:rsidRPr="004D357B">
        <w:rPr>
          <w:rFonts w:ascii="Monotype Corsiva" w:eastAsia="Times New Roman" w:hAnsi="Monotype Corsiva"/>
          <w:b/>
          <w:bCs/>
          <w:sz w:val="40"/>
          <w:szCs w:val="40"/>
        </w:rPr>
        <w:t>Department</w:t>
      </w:r>
    </w:p>
    <w:p w14:paraId="6FC4DF50" w14:textId="77777777" w:rsidR="009705DA" w:rsidRPr="004D357B" w:rsidRDefault="009705DA" w:rsidP="009705DA">
      <w:pPr>
        <w:jc w:val="center"/>
        <w:rPr>
          <w:rFonts w:ascii="Algerian" w:hAnsi="Algerian"/>
          <w:b/>
          <w:color w:val="00B050"/>
        </w:rPr>
      </w:pPr>
    </w:p>
    <w:p w14:paraId="6EB7EFC7" w14:textId="77777777" w:rsidR="009705DA" w:rsidRPr="004D357B" w:rsidRDefault="009705DA" w:rsidP="009705DA">
      <w:pPr>
        <w:rPr>
          <w:rFonts w:ascii="Arial" w:eastAsia="Times New Roman" w:hAnsi="Arial"/>
          <w:b/>
          <w:bCs/>
          <w:u w:val="single"/>
        </w:rPr>
      </w:pPr>
    </w:p>
    <w:p w14:paraId="21769EE7" w14:textId="77777777" w:rsidR="009705DA" w:rsidRPr="009705DA" w:rsidRDefault="009705DA" w:rsidP="009705DA">
      <w:pPr>
        <w:rPr>
          <w:rFonts w:eastAsia="Times New Roman"/>
          <w:b/>
          <w:bCs/>
          <w:u w:val="single"/>
        </w:rPr>
      </w:pPr>
      <w:r w:rsidRPr="009705DA">
        <w:rPr>
          <w:rFonts w:eastAsia="Times New Roman"/>
          <w:b/>
          <w:bCs/>
          <w:u w:val="single"/>
        </w:rPr>
        <w:t>Art 1</w:t>
      </w:r>
    </w:p>
    <w:p w14:paraId="5EBAD643" w14:textId="51C47C11" w:rsidR="009705DA" w:rsidRPr="009705DA" w:rsidRDefault="009705DA" w:rsidP="009705DA">
      <w:pPr>
        <w:rPr>
          <w:rFonts w:eastAsia="Times New Roman"/>
          <w:b/>
          <w:bCs/>
        </w:rPr>
      </w:pPr>
      <w:r w:rsidRPr="009705DA">
        <w:rPr>
          <w:rFonts w:eastAsia="Times New Roman"/>
          <w:b/>
          <w:bCs/>
        </w:rPr>
        <w:t>Semester(s):  2</w:t>
      </w:r>
      <w:r w:rsidRPr="009705DA">
        <w:rPr>
          <w:rFonts w:eastAsia="Times New Roman"/>
        </w:rPr>
        <w:t xml:space="preserve">        </w:t>
      </w:r>
      <w:r>
        <w:rPr>
          <w:rFonts w:eastAsia="Times New Roman"/>
        </w:rPr>
        <w:t xml:space="preserve">                   </w:t>
      </w:r>
      <w:r>
        <w:rPr>
          <w:rFonts w:eastAsia="Times New Roman"/>
        </w:rPr>
        <w:tab/>
      </w:r>
      <w:r>
        <w:rPr>
          <w:rFonts w:eastAsia="Times New Roman"/>
        </w:rPr>
        <w:tab/>
      </w:r>
      <w:r w:rsidRPr="009705DA">
        <w:rPr>
          <w:rFonts w:eastAsia="Times New Roman"/>
          <w:b/>
          <w:bCs/>
        </w:rPr>
        <w:t>Credit:</w:t>
      </w:r>
      <w:r w:rsidRPr="009705DA">
        <w:rPr>
          <w:rFonts w:eastAsia="Times New Roman"/>
        </w:rPr>
        <w:t xml:space="preserve"> </w:t>
      </w:r>
      <w:r w:rsidRPr="009705DA">
        <w:rPr>
          <w:rFonts w:eastAsia="Times New Roman"/>
          <w:b/>
          <w:bCs/>
        </w:rPr>
        <w:t>1</w:t>
      </w:r>
    </w:p>
    <w:p w14:paraId="40BABA15" w14:textId="77777777" w:rsidR="009705DA" w:rsidRPr="00593F67" w:rsidRDefault="009705DA" w:rsidP="009705DA">
      <w:pPr>
        <w:rPr>
          <w:rFonts w:eastAsia="Times New Roman"/>
        </w:rPr>
      </w:pPr>
      <w:r w:rsidRPr="00593F67">
        <w:rPr>
          <w:rFonts w:eastAsia="Times New Roman"/>
        </w:rPr>
        <w:t>The Art 1 course involves four basic strands, which are Perception, Expression, Historical, and Evaluation.  In the Perception Strand, students rely on their perceptions of the environment, developed through increasing visual awareness and sensitivity to surroundings, memory, imagination and life experiences, as a source for creating artworks.  In the Expression Strand, students express their thoughts and ideas creatively, while challenging their imaginations, fostering reflective thinking and developing disciplined effort and problem-solving skills.  In the Historical Strand, students develop respect for the traditions and contributions of diverse cultures by analyzing artistic styles and historical periods.  In the Evaluation Strand, students respond to and analyze artworks, thus contributing to the development of lifelong skills of making informed judgements and evaluations.</w:t>
      </w:r>
    </w:p>
    <w:p w14:paraId="56818720" w14:textId="77777777" w:rsidR="009705DA" w:rsidRDefault="009705DA" w:rsidP="009705DA">
      <w:pPr>
        <w:rPr>
          <w:rFonts w:eastAsia="Times New Roman"/>
        </w:rPr>
      </w:pPr>
    </w:p>
    <w:p w14:paraId="64D3D477" w14:textId="77777777" w:rsidR="00FD249E" w:rsidRPr="009705DA" w:rsidRDefault="00FD249E" w:rsidP="009705DA">
      <w:pPr>
        <w:rPr>
          <w:rFonts w:eastAsia="Times New Roman"/>
        </w:rPr>
      </w:pPr>
    </w:p>
    <w:p w14:paraId="4229CC1D" w14:textId="77777777" w:rsidR="009705DA" w:rsidRPr="009705DA" w:rsidRDefault="009705DA" w:rsidP="009705DA">
      <w:pPr>
        <w:rPr>
          <w:rFonts w:eastAsia="Times New Roman"/>
          <w:b/>
          <w:bCs/>
          <w:u w:val="single"/>
        </w:rPr>
      </w:pPr>
      <w:r w:rsidRPr="009705DA">
        <w:rPr>
          <w:rFonts w:eastAsia="Times New Roman"/>
          <w:b/>
          <w:bCs/>
          <w:u w:val="single"/>
        </w:rPr>
        <w:t>Art 2</w:t>
      </w:r>
    </w:p>
    <w:p w14:paraId="5888472E" w14:textId="5A11A335" w:rsidR="009705DA" w:rsidRPr="009705DA" w:rsidRDefault="009705DA" w:rsidP="009705DA">
      <w:pPr>
        <w:rPr>
          <w:rFonts w:eastAsia="Times New Roman"/>
        </w:rPr>
      </w:pPr>
      <w:r w:rsidRPr="009705DA">
        <w:rPr>
          <w:rFonts w:eastAsia="Times New Roman"/>
          <w:b/>
          <w:bCs/>
        </w:rPr>
        <w:t>Semester(s):</w:t>
      </w:r>
      <w:r w:rsidRPr="009705DA">
        <w:rPr>
          <w:rFonts w:eastAsia="Times New Roman"/>
        </w:rPr>
        <w:t xml:space="preserve">  </w:t>
      </w:r>
      <w:r w:rsidRPr="009705DA">
        <w:rPr>
          <w:rFonts w:eastAsia="Times New Roman"/>
          <w:b/>
          <w:bCs/>
        </w:rPr>
        <w:t>2</w:t>
      </w:r>
      <w:r w:rsidRPr="009705DA">
        <w:rPr>
          <w:rFonts w:eastAsia="Times New Roman"/>
        </w:rPr>
        <w:t xml:space="preserve">                                      </w:t>
      </w:r>
      <w:r>
        <w:rPr>
          <w:rFonts w:eastAsia="Times New Roman"/>
        </w:rPr>
        <w:tab/>
      </w:r>
      <w:r w:rsidRPr="009705DA">
        <w:rPr>
          <w:rFonts w:eastAsia="Times New Roman"/>
          <w:b/>
          <w:bCs/>
        </w:rPr>
        <w:t>Credit:</w:t>
      </w:r>
      <w:r w:rsidRPr="009705DA">
        <w:rPr>
          <w:rFonts w:eastAsia="Times New Roman"/>
        </w:rPr>
        <w:t xml:space="preserve"> </w:t>
      </w:r>
      <w:r w:rsidRPr="009705DA">
        <w:rPr>
          <w:rFonts w:eastAsia="Times New Roman"/>
          <w:b/>
          <w:bCs/>
        </w:rPr>
        <w:t>1</w:t>
      </w:r>
    </w:p>
    <w:p w14:paraId="7F1F96F5" w14:textId="69661F5A" w:rsidR="009705DA" w:rsidRPr="009705DA" w:rsidRDefault="009705DA" w:rsidP="009705DA">
      <w:pPr>
        <w:rPr>
          <w:rFonts w:eastAsia="Times New Roman"/>
          <w:b/>
          <w:bCs/>
        </w:rPr>
      </w:pPr>
      <w:r w:rsidRPr="009705DA">
        <w:rPr>
          <w:rFonts w:eastAsia="Times New Roman"/>
          <w:b/>
          <w:bCs/>
        </w:rPr>
        <w:t>Prerequisite:</w:t>
      </w:r>
      <w:r w:rsidRPr="009705DA">
        <w:rPr>
          <w:rFonts w:eastAsia="Times New Roman"/>
        </w:rPr>
        <w:t xml:space="preserve"> </w:t>
      </w:r>
      <w:r w:rsidRPr="009705DA">
        <w:rPr>
          <w:rFonts w:eastAsia="Times New Roman"/>
          <w:b/>
          <w:bCs/>
          <w:iCs/>
        </w:rPr>
        <w:t>Art 1</w:t>
      </w:r>
      <w:r w:rsidRPr="009705DA">
        <w:rPr>
          <w:rFonts w:eastAsia="Times New Roman"/>
          <w:b/>
          <w:bCs/>
        </w:rPr>
        <w:t xml:space="preserve"> </w:t>
      </w:r>
      <w:r w:rsidR="00585712">
        <w:rPr>
          <w:rFonts w:eastAsia="Times New Roman"/>
          <w:b/>
          <w:bCs/>
        </w:rPr>
        <w:t>and permission from Art teacher</w:t>
      </w:r>
    </w:p>
    <w:p w14:paraId="79EF40BE" w14:textId="77777777" w:rsidR="009705DA" w:rsidRPr="00593F67" w:rsidRDefault="009705DA" w:rsidP="009705DA">
      <w:pPr>
        <w:rPr>
          <w:rFonts w:eastAsia="Times New Roman"/>
        </w:rPr>
      </w:pPr>
      <w:r w:rsidRPr="00593F67">
        <w:rPr>
          <w:rFonts w:eastAsia="Times New Roman"/>
        </w:rPr>
        <w:t>Art 2 involves the same four basic strands as Art 1.  Art 2 follows the same basic course work as Art 1, but requires a smaller number of projects so that more time can be used for deeper exploration of each project.</w:t>
      </w:r>
    </w:p>
    <w:p w14:paraId="6A93B015" w14:textId="77777777" w:rsidR="009705DA" w:rsidRDefault="009705DA" w:rsidP="009705DA">
      <w:pPr>
        <w:rPr>
          <w:rFonts w:eastAsia="Times New Roman"/>
          <w:b/>
          <w:bCs/>
          <w:u w:val="single"/>
        </w:rPr>
      </w:pPr>
    </w:p>
    <w:p w14:paraId="2D8AD11E" w14:textId="77777777" w:rsidR="00FD249E" w:rsidRPr="009705DA" w:rsidRDefault="00FD249E" w:rsidP="009705DA">
      <w:pPr>
        <w:rPr>
          <w:rFonts w:eastAsia="Times New Roman"/>
          <w:b/>
          <w:bCs/>
          <w:u w:val="single"/>
        </w:rPr>
      </w:pPr>
    </w:p>
    <w:p w14:paraId="3ED70798" w14:textId="77777777" w:rsidR="009705DA" w:rsidRPr="009705DA" w:rsidRDefault="009705DA" w:rsidP="009705DA">
      <w:pPr>
        <w:rPr>
          <w:rFonts w:eastAsia="Times New Roman"/>
          <w:b/>
          <w:bCs/>
          <w:u w:val="single"/>
        </w:rPr>
      </w:pPr>
      <w:r w:rsidRPr="009705DA">
        <w:rPr>
          <w:rFonts w:eastAsia="Times New Roman"/>
          <w:b/>
          <w:bCs/>
          <w:u w:val="single"/>
        </w:rPr>
        <w:t>Art 3</w:t>
      </w:r>
    </w:p>
    <w:p w14:paraId="5A4B369F" w14:textId="4E418EE2" w:rsidR="009705DA" w:rsidRPr="009705DA" w:rsidRDefault="009705DA" w:rsidP="009705DA">
      <w:pPr>
        <w:rPr>
          <w:rFonts w:eastAsia="Times New Roman"/>
        </w:rPr>
      </w:pPr>
      <w:r w:rsidRPr="009705DA">
        <w:rPr>
          <w:rFonts w:eastAsia="Times New Roman"/>
          <w:b/>
          <w:bCs/>
        </w:rPr>
        <w:t>Semester(s):</w:t>
      </w:r>
      <w:r w:rsidRPr="009705DA">
        <w:rPr>
          <w:rFonts w:eastAsia="Times New Roman"/>
        </w:rPr>
        <w:t xml:space="preserve"> </w:t>
      </w:r>
      <w:r w:rsidRPr="009705DA">
        <w:rPr>
          <w:rFonts w:eastAsia="Times New Roman"/>
          <w:b/>
          <w:bCs/>
        </w:rPr>
        <w:t>2</w:t>
      </w:r>
      <w:r w:rsidRPr="009705DA">
        <w:rPr>
          <w:rFonts w:eastAsia="Times New Roman"/>
        </w:rPr>
        <w:t xml:space="preserve">         </w:t>
      </w:r>
      <w:r>
        <w:rPr>
          <w:rFonts w:eastAsia="Times New Roman"/>
        </w:rPr>
        <w:t xml:space="preserve">                               </w:t>
      </w:r>
      <w:r>
        <w:rPr>
          <w:rFonts w:eastAsia="Times New Roman"/>
        </w:rPr>
        <w:tab/>
      </w:r>
      <w:r w:rsidRPr="009705DA">
        <w:rPr>
          <w:rFonts w:eastAsia="Times New Roman"/>
          <w:b/>
          <w:bCs/>
        </w:rPr>
        <w:t>Credit:</w:t>
      </w:r>
      <w:r w:rsidRPr="009705DA">
        <w:rPr>
          <w:rFonts w:eastAsia="Times New Roman"/>
        </w:rPr>
        <w:t xml:space="preserve"> </w:t>
      </w:r>
      <w:r w:rsidRPr="009705DA">
        <w:rPr>
          <w:rFonts w:eastAsia="Times New Roman"/>
          <w:b/>
          <w:bCs/>
        </w:rPr>
        <w:t>1</w:t>
      </w:r>
    </w:p>
    <w:p w14:paraId="127B5AE4" w14:textId="29E76F2E" w:rsidR="009705DA" w:rsidRPr="009705DA" w:rsidRDefault="009705DA" w:rsidP="009705DA">
      <w:pPr>
        <w:rPr>
          <w:rFonts w:eastAsia="Times New Roman"/>
        </w:rPr>
      </w:pPr>
      <w:r w:rsidRPr="009705DA">
        <w:rPr>
          <w:rFonts w:eastAsia="Times New Roman"/>
          <w:b/>
          <w:bCs/>
        </w:rPr>
        <w:t>Prerequisite:</w:t>
      </w:r>
      <w:r w:rsidRPr="009705DA">
        <w:rPr>
          <w:rFonts w:eastAsia="Times New Roman"/>
        </w:rPr>
        <w:t xml:space="preserve"> </w:t>
      </w:r>
      <w:r w:rsidRPr="009705DA">
        <w:rPr>
          <w:rFonts w:eastAsia="Times New Roman"/>
          <w:b/>
          <w:bCs/>
          <w:iCs/>
        </w:rPr>
        <w:t>Art 1 and 2</w:t>
      </w:r>
      <w:r w:rsidR="00585712">
        <w:rPr>
          <w:rFonts w:eastAsia="Times New Roman"/>
          <w:b/>
          <w:bCs/>
          <w:iCs/>
        </w:rPr>
        <w:t xml:space="preserve"> </w:t>
      </w:r>
      <w:r w:rsidR="00585712">
        <w:rPr>
          <w:rFonts w:eastAsia="Times New Roman"/>
          <w:b/>
          <w:bCs/>
        </w:rPr>
        <w:t>and permission from Art teacher</w:t>
      </w:r>
    </w:p>
    <w:p w14:paraId="215A8A3D" w14:textId="77777777" w:rsidR="009705DA" w:rsidRPr="00593F67" w:rsidRDefault="009705DA" w:rsidP="009705DA">
      <w:pPr>
        <w:rPr>
          <w:rFonts w:eastAsia="Times New Roman"/>
        </w:rPr>
      </w:pPr>
      <w:r w:rsidRPr="00593F67">
        <w:rPr>
          <w:rFonts w:eastAsia="Times New Roman"/>
        </w:rPr>
        <w:t>Art 3 offers continued study and expression of the four basic strands as described in Art1.  The Art 3 student will also be allowed deeper exploration within an art specialty such as drawing, painting, sculpture, etc.</w:t>
      </w:r>
    </w:p>
    <w:p w14:paraId="2975FC7C" w14:textId="77777777" w:rsidR="009705DA" w:rsidRDefault="009705DA" w:rsidP="009705DA">
      <w:pPr>
        <w:rPr>
          <w:rFonts w:eastAsia="Times New Roman"/>
          <w:b/>
          <w:bCs/>
        </w:rPr>
      </w:pPr>
    </w:p>
    <w:p w14:paraId="4185375A" w14:textId="77777777" w:rsidR="00FD249E" w:rsidRPr="009705DA" w:rsidRDefault="00FD249E" w:rsidP="009705DA">
      <w:pPr>
        <w:rPr>
          <w:rFonts w:eastAsia="Times New Roman"/>
          <w:b/>
          <w:bCs/>
        </w:rPr>
      </w:pPr>
    </w:p>
    <w:p w14:paraId="2E63EEF9" w14:textId="77777777" w:rsidR="009705DA" w:rsidRPr="009705DA" w:rsidRDefault="009705DA" w:rsidP="009705DA">
      <w:pPr>
        <w:rPr>
          <w:rFonts w:eastAsia="Times New Roman"/>
          <w:b/>
          <w:bCs/>
          <w:u w:val="single"/>
        </w:rPr>
      </w:pPr>
      <w:r w:rsidRPr="009705DA">
        <w:rPr>
          <w:rFonts w:eastAsia="Times New Roman"/>
          <w:b/>
          <w:bCs/>
          <w:u w:val="single"/>
        </w:rPr>
        <w:t>Art 4</w:t>
      </w:r>
    </w:p>
    <w:p w14:paraId="4AD39CB3" w14:textId="66E038D6" w:rsidR="009705DA" w:rsidRPr="009705DA" w:rsidRDefault="009705DA" w:rsidP="009705DA">
      <w:pPr>
        <w:rPr>
          <w:rFonts w:eastAsia="Times New Roman"/>
        </w:rPr>
      </w:pPr>
      <w:r w:rsidRPr="009705DA">
        <w:rPr>
          <w:rFonts w:eastAsia="Times New Roman"/>
          <w:b/>
          <w:bCs/>
        </w:rPr>
        <w:t>Semester(s): 2</w:t>
      </w:r>
      <w:r w:rsidRPr="009705DA">
        <w:rPr>
          <w:rFonts w:eastAsia="Times New Roman"/>
        </w:rPr>
        <w:t xml:space="preserve">                                        </w:t>
      </w:r>
      <w:r>
        <w:rPr>
          <w:rFonts w:eastAsia="Times New Roman"/>
        </w:rPr>
        <w:tab/>
      </w:r>
      <w:r w:rsidRPr="009705DA">
        <w:rPr>
          <w:rFonts w:eastAsia="Times New Roman"/>
          <w:b/>
          <w:bCs/>
        </w:rPr>
        <w:t>Credit:</w:t>
      </w:r>
      <w:r w:rsidRPr="009705DA">
        <w:rPr>
          <w:rFonts w:eastAsia="Times New Roman"/>
        </w:rPr>
        <w:t xml:space="preserve"> </w:t>
      </w:r>
      <w:r w:rsidRPr="009705DA">
        <w:rPr>
          <w:rFonts w:eastAsia="Times New Roman"/>
          <w:b/>
          <w:bCs/>
        </w:rPr>
        <w:t>1</w:t>
      </w:r>
    </w:p>
    <w:p w14:paraId="332F5B7D" w14:textId="0E135C22" w:rsidR="009705DA" w:rsidRPr="009705DA" w:rsidRDefault="009705DA" w:rsidP="009705DA">
      <w:pPr>
        <w:rPr>
          <w:rFonts w:eastAsia="Times New Roman"/>
          <w:b/>
          <w:bCs/>
          <w:iCs/>
        </w:rPr>
      </w:pPr>
      <w:r w:rsidRPr="009705DA">
        <w:rPr>
          <w:rFonts w:eastAsia="Times New Roman"/>
          <w:b/>
          <w:bCs/>
        </w:rPr>
        <w:t>Prerequisite:</w:t>
      </w:r>
      <w:r w:rsidRPr="009705DA">
        <w:rPr>
          <w:rFonts w:eastAsia="Times New Roman"/>
        </w:rPr>
        <w:t xml:space="preserve"> </w:t>
      </w:r>
      <w:r w:rsidR="00585712">
        <w:rPr>
          <w:rFonts w:eastAsia="Times New Roman"/>
          <w:b/>
          <w:bCs/>
          <w:iCs/>
        </w:rPr>
        <w:t xml:space="preserve">Art 1, 2, 3 </w:t>
      </w:r>
      <w:r w:rsidR="00585712">
        <w:rPr>
          <w:rFonts w:eastAsia="Times New Roman"/>
          <w:b/>
          <w:bCs/>
        </w:rPr>
        <w:t>and permission from Art teacher</w:t>
      </w:r>
    </w:p>
    <w:p w14:paraId="3AD5A9CB" w14:textId="77777777" w:rsidR="009705DA" w:rsidRPr="00593F67" w:rsidRDefault="009705DA" w:rsidP="009705DA">
      <w:pPr>
        <w:rPr>
          <w:rFonts w:eastAsia="Times New Roman"/>
        </w:rPr>
      </w:pPr>
      <w:r w:rsidRPr="00593F67">
        <w:rPr>
          <w:rFonts w:eastAsia="Times New Roman"/>
        </w:rPr>
        <w:t xml:space="preserve">Art 4 offers continued study and expression of the four basic strands.  </w:t>
      </w:r>
    </w:p>
    <w:p w14:paraId="31DFB35A" w14:textId="77777777" w:rsidR="009705DA" w:rsidRDefault="009705DA" w:rsidP="009705DA">
      <w:pPr>
        <w:rPr>
          <w:b/>
          <w:color w:val="00B050"/>
        </w:rPr>
      </w:pPr>
    </w:p>
    <w:p w14:paraId="2EA94E2A" w14:textId="77777777" w:rsidR="00FD249E" w:rsidRPr="009705DA" w:rsidRDefault="00FD249E" w:rsidP="009705DA">
      <w:pPr>
        <w:rPr>
          <w:b/>
          <w:color w:val="00B050"/>
        </w:rPr>
      </w:pPr>
    </w:p>
    <w:p w14:paraId="6DF05F08" w14:textId="77777777" w:rsidR="009705DA" w:rsidRPr="009705DA" w:rsidRDefault="009705DA" w:rsidP="009705DA">
      <w:pPr>
        <w:rPr>
          <w:rFonts w:eastAsia="Times New Roman"/>
          <w:b/>
          <w:bCs/>
          <w:u w:val="single"/>
        </w:rPr>
      </w:pPr>
      <w:r w:rsidRPr="009705DA">
        <w:rPr>
          <w:rFonts w:eastAsia="Times New Roman"/>
          <w:b/>
          <w:bCs/>
          <w:u w:val="single"/>
        </w:rPr>
        <w:t>Choir 1-4</w:t>
      </w:r>
    </w:p>
    <w:p w14:paraId="397A9FDB" w14:textId="0F8C7882" w:rsidR="009705DA" w:rsidRPr="009705DA" w:rsidRDefault="009705DA" w:rsidP="009705DA">
      <w:pPr>
        <w:rPr>
          <w:rFonts w:eastAsia="Times New Roman"/>
          <w:b/>
          <w:bCs/>
        </w:rPr>
      </w:pPr>
      <w:r w:rsidRPr="009705DA">
        <w:rPr>
          <w:rFonts w:eastAsia="Times New Roman"/>
          <w:b/>
          <w:bCs/>
        </w:rPr>
        <w:t>Semester(s):</w:t>
      </w:r>
      <w:r w:rsidRPr="009705DA">
        <w:rPr>
          <w:rFonts w:eastAsia="Times New Roman"/>
        </w:rPr>
        <w:t xml:space="preserve"> </w:t>
      </w:r>
      <w:r w:rsidRPr="009705DA">
        <w:rPr>
          <w:rFonts w:eastAsia="Times New Roman"/>
          <w:b/>
          <w:bCs/>
        </w:rPr>
        <w:t>2</w:t>
      </w:r>
      <w:r w:rsidRPr="009705DA">
        <w:rPr>
          <w:rFonts w:eastAsia="Times New Roman"/>
        </w:rPr>
        <w:t xml:space="preserve">                                        </w:t>
      </w:r>
      <w:r>
        <w:rPr>
          <w:rFonts w:eastAsia="Times New Roman"/>
        </w:rPr>
        <w:tab/>
      </w:r>
      <w:r w:rsidRPr="009705DA">
        <w:rPr>
          <w:rFonts w:eastAsia="Times New Roman"/>
          <w:b/>
          <w:bCs/>
        </w:rPr>
        <w:t>Credit:</w:t>
      </w:r>
      <w:r w:rsidRPr="009705DA">
        <w:rPr>
          <w:rFonts w:eastAsia="Times New Roman"/>
        </w:rPr>
        <w:t xml:space="preserve"> </w:t>
      </w:r>
      <w:r w:rsidRPr="009705DA">
        <w:rPr>
          <w:rFonts w:eastAsia="Times New Roman"/>
          <w:b/>
          <w:bCs/>
        </w:rPr>
        <w:t>1</w:t>
      </w:r>
    </w:p>
    <w:p w14:paraId="30536868" w14:textId="77777777" w:rsidR="009705DA" w:rsidRPr="009705DA" w:rsidRDefault="009705DA" w:rsidP="009705DA">
      <w:pPr>
        <w:rPr>
          <w:rFonts w:eastAsia="Times New Roman"/>
          <w:b/>
          <w:bCs/>
          <w:iCs/>
        </w:rPr>
      </w:pPr>
      <w:r w:rsidRPr="009705DA">
        <w:rPr>
          <w:rFonts w:eastAsia="Times New Roman"/>
          <w:b/>
          <w:bCs/>
          <w:iCs/>
        </w:rPr>
        <w:t>Prerequisite:  Junior High Choir recommended</w:t>
      </w:r>
    </w:p>
    <w:p w14:paraId="0AD91B13" w14:textId="77777777" w:rsidR="009705DA" w:rsidRPr="00593F67" w:rsidRDefault="009705DA" w:rsidP="009705DA">
      <w:pPr>
        <w:rPr>
          <w:rFonts w:eastAsia="Times New Roman"/>
          <w:b/>
          <w:bCs/>
          <w:iCs/>
        </w:rPr>
      </w:pPr>
      <w:r w:rsidRPr="00593F67">
        <w:rPr>
          <w:rFonts w:eastAsia="Times New Roman"/>
        </w:rPr>
        <w:t>Choral Music will focus on four basic strands – perception, creative expression/performance, historical and cultural heritage, and critical evaluation- provide broad, unifying structures for organizing the knowledge and skills students are expected to acquire.  In music, students develop their intellect and refine their emotions, understanding the cultural and creative nature of musical artistry and making connections among music, the other arts, technology, and other aspects of social life.  Through creative performance, students apply the expressive technical skills of music and critical-thinking skills to evaluate multiple forms of problem solving.</w:t>
      </w:r>
    </w:p>
    <w:p w14:paraId="45F071B5" w14:textId="77777777" w:rsidR="009705DA" w:rsidRDefault="009705DA" w:rsidP="009705DA">
      <w:pPr>
        <w:rPr>
          <w:b/>
          <w:color w:val="00B050"/>
        </w:rPr>
      </w:pPr>
    </w:p>
    <w:p w14:paraId="30286C43" w14:textId="77777777" w:rsidR="00FD249E" w:rsidRDefault="00FD249E" w:rsidP="009705DA">
      <w:pPr>
        <w:rPr>
          <w:b/>
          <w:color w:val="00B050"/>
        </w:rPr>
      </w:pPr>
    </w:p>
    <w:p w14:paraId="19CE195D" w14:textId="77777777" w:rsidR="00FD249E" w:rsidRDefault="00FD249E" w:rsidP="009705DA">
      <w:pPr>
        <w:rPr>
          <w:b/>
          <w:color w:val="00B050"/>
        </w:rPr>
      </w:pPr>
    </w:p>
    <w:p w14:paraId="12AFC228" w14:textId="77777777" w:rsidR="00FD249E" w:rsidRPr="009705DA" w:rsidRDefault="00FD249E" w:rsidP="009705DA">
      <w:pPr>
        <w:rPr>
          <w:b/>
          <w:color w:val="00B050"/>
        </w:rPr>
      </w:pPr>
    </w:p>
    <w:p w14:paraId="3447035F" w14:textId="77777777" w:rsidR="009705DA" w:rsidRPr="009705DA" w:rsidRDefault="009705DA" w:rsidP="009705DA">
      <w:pPr>
        <w:rPr>
          <w:rFonts w:eastAsia="Times New Roman"/>
          <w:b/>
          <w:bCs/>
          <w:u w:val="single"/>
        </w:rPr>
      </w:pPr>
      <w:r w:rsidRPr="009705DA">
        <w:rPr>
          <w:rFonts w:eastAsia="Times New Roman"/>
          <w:b/>
          <w:bCs/>
          <w:u w:val="single"/>
        </w:rPr>
        <w:lastRenderedPageBreak/>
        <w:t>Band 1-4</w:t>
      </w:r>
    </w:p>
    <w:p w14:paraId="23592C74" w14:textId="3137FA6A" w:rsidR="009705DA" w:rsidRPr="009705DA" w:rsidRDefault="009705DA" w:rsidP="009705DA">
      <w:pPr>
        <w:rPr>
          <w:rFonts w:eastAsia="Times New Roman"/>
          <w:b/>
          <w:bCs/>
        </w:rPr>
      </w:pPr>
      <w:r w:rsidRPr="009705DA">
        <w:rPr>
          <w:rFonts w:eastAsia="Times New Roman"/>
          <w:b/>
          <w:bCs/>
        </w:rPr>
        <w:t>Semester(s):</w:t>
      </w:r>
      <w:r w:rsidRPr="009705DA">
        <w:rPr>
          <w:rFonts w:eastAsia="Times New Roman"/>
        </w:rPr>
        <w:t xml:space="preserve"> </w:t>
      </w:r>
      <w:r w:rsidRPr="009705DA">
        <w:rPr>
          <w:rFonts w:eastAsia="Times New Roman"/>
          <w:b/>
          <w:bCs/>
        </w:rPr>
        <w:t>2</w:t>
      </w:r>
      <w:r w:rsidRPr="009705DA">
        <w:rPr>
          <w:rFonts w:eastAsia="Times New Roman"/>
        </w:rPr>
        <w:t xml:space="preserve">                                         </w:t>
      </w:r>
      <w:r>
        <w:rPr>
          <w:rFonts w:eastAsia="Times New Roman"/>
        </w:rPr>
        <w:tab/>
      </w:r>
      <w:r w:rsidRPr="009705DA">
        <w:rPr>
          <w:rFonts w:eastAsia="Times New Roman"/>
          <w:b/>
          <w:bCs/>
        </w:rPr>
        <w:t>Credit:</w:t>
      </w:r>
      <w:r w:rsidRPr="009705DA">
        <w:rPr>
          <w:rFonts w:eastAsia="Times New Roman"/>
        </w:rPr>
        <w:t xml:space="preserve"> </w:t>
      </w:r>
      <w:r w:rsidRPr="009705DA">
        <w:rPr>
          <w:rFonts w:eastAsia="Times New Roman"/>
          <w:b/>
          <w:bCs/>
        </w:rPr>
        <w:t>1</w:t>
      </w:r>
    </w:p>
    <w:p w14:paraId="2F0B28EC" w14:textId="77777777" w:rsidR="009705DA" w:rsidRPr="009705DA" w:rsidRDefault="009705DA" w:rsidP="009705DA">
      <w:pPr>
        <w:rPr>
          <w:rFonts w:eastAsia="Times New Roman"/>
          <w:b/>
          <w:bCs/>
          <w:iCs/>
        </w:rPr>
      </w:pPr>
      <w:r w:rsidRPr="009705DA">
        <w:rPr>
          <w:rFonts w:eastAsia="Times New Roman"/>
          <w:b/>
          <w:bCs/>
          <w:iCs/>
        </w:rPr>
        <w:t xml:space="preserve">Prerequisite:  Junior High band </w:t>
      </w:r>
    </w:p>
    <w:p w14:paraId="23F3ABED" w14:textId="7BB822F0" w:rsidR="009705DA" w:rsidRPr="00FD249E" w:rsidRDefault="009705DA" w:rsidP="009705DA">
      <w:pPr>
        <w:rPr>
          <w:rFonts w:eastAsia="Times New Roman"/>
        </w:rPr>
      </w:pPr>
      <w:r w:rsidRPr="00593F67">
        <w:rPr>
          <w:rFonts w:eastAsia="Times New Roman"/>
        </w:rPr>
        <w:t>Students will have the opportunity to improve skills on a musical instrument through daily rehearsal, individual and small ensemble, and large group performance and competition.  Students will be exposed to a wide variety of musical style, history, and theory.  Band students will have the opportunity to make critical listening decisions through daily ear training.  Physical skills and cooperation will be enhanced through marching band.  Participation in extra rehearsals and performances outside of the regular class day is required.</w:t>
      </w:r>
    </w:p>
    <w:p w14:paraId="3A510C58" w14:textId="77777777" w:rsidR="00D519F9" w:rsidRDefault="00D519F9" w:rsidP="009705DA">
      <w:pPr>
        <w:rPr>
          <w:b/>
          <w:u w:val="single"/>
        </w:rPr>
      </w:pPr>
    </w:p>
    <w:p w14:paraId="37FDCED2" w14:textId="77777777" w:rsidR="00854193" w:rsidRDefault="00854193" w:rsidP="009705DA">
      <w:pPr>
        <w:rPr>
          <w:b/>
          <w:u w:val="single"/>
        </w:rPr>
      </w:pPr>
    </w:p>
    <w:p w14:paraId="1EF418FF" w14:textId="77777777" w:rsidR="00854193" w:rsidRDefault="00854193" w:rsidP="009705DA">
      <w:pPr>
        <w:rPr>
          <w:b/>
          <w:u w:val="single"/>
        </w:rPr>
      </w:pPr>
    </w:p>
    <w:p w14:paraId="561772BF" w14:textId="0EDF28F8" w:rsidR="009705DA" w:rsidRPr="009705DA" w:rsidRDefault="00585712" w:rsidP="009705DA">
      <w:pPr>
        <w:rPr>
          <w:b/>
          <w:u w:val="single"/>
        </w:rPr>
      </w:pPr>
      <w:r>
        <w:rPr>
          <w:b/>
          <w:u w:val="single"/>
        </w:rPr>
        <w:t>Applied Music</w:t>
      </w:r>
    </w:p>
    <w:p w14:paraId="5C99E672" w14:textId="77777777" w:rsidR="009705DA" w:rsidRPr="009705DA" w:rsidRDefault="009705DA" w:rsidP="009705DA">
      <w:pPr>
        <w:rPr>
          <w:b/>
        </w:rPr>
      </w:pPr>
      <w:r w:rsidRPr="009705DA">
        <w:rPr>
          <w:b/>
        </w:rPr>
        <w:t>Semesters: 2</w:t>
      </w:r>
    </w:p>
    <w:p w14:paraId="172A942F" w14:textId="3442FD2C" w:rsidR="009705DA" w:rsidRPr="009705DA" w:rsidRDefault="009705DA" w:rsidP="009705DA">
      <w:pPr>
        <w:rPr>
          <w:b/>
        </w:rPr>
      </w:pPr>
      <w:r>
        <w:rPr>
          <w:b/>
        </w:rPr>
        <w:t xml:space="preserve">Grade Level: 9-12 </w:t>
      </w:r>
      <w:r>
        <w:rPr>
          <w:b/>
        </w:rPr>
        <w:tab/>
      </w:r>
      <w:r>
        <w:rPr>
          <w:b/>
        </w:rPr>
        <w:tab/>
      </w:r>
      <w:r>
        <w:rPr>
          <w:b/>
        </w:rPr>
        <w:tab/>
      </w:r>
      <w:r>
        <w:rPr>
          <w:b/>
        </w:rPr>
        <w:tab/>
      </w:r>
      <w:r w:rsidRPr="009705DA">
        <w:rPr>
          <w:b/>
        </w:rPr>
        <w:t>Credit: 1</w:t>
      </w:r>
    </w:p>
    <w:p w14:paraId="578390B6" w14:textId="77777777" w:rsidR="009705DA" w:rsidRPr="009705DA" w:rsidRDefault="009705DA" w:rsidP="009705DA">
      <w:pPr>
        <w:rPr>
          <w:b/>
        </w:rPr>
      </w:pPr>
      <w:r w:rsidRPr="009705DA">
        <w:rPr>
          <w:b/>
        </w:rPr>
        <w:t>Prerequisite: Concurrent enrollment in a Band coursers and teacher approval</w:t>
      </w:r>
    </w:p>
    <w:p w14:paraId="6D537473" w14:textId="77777777" w:rsidR="009705DA" w:rsidRPr="00593F67" w:rsidRDefault="009705DA" w:rsidP="009705DA">
      <w:r w:rsidRPr="00593F67">
        <w:t xml:space="preserve">This class is designed for those students with a need for a deeper knowledge of instrumental music. This course is designed to cater specifically to individual student needs. The course covers a wide range of topics including, but not limited to: individual performance, introduction to music theory, and small ensemble playing. Students from all abilities and band classes are encouraged to join. This class can only be taken in conjunction with a current Band course. </w:t>
      </w:r>
    </w:p>
    <w:p w14:paraId="682616EF" w14:textId="77777777" w:rsidR="009705DA" w:rsidRDefault="009705DA" w:rsidP="009705DA">
      <w:pPr>
        <w:rPr>
          <w:b/>
        </w:rPr>
      </w:pPr>
    </w:p>
    <w:p w14:paraId="156FA5C9" w14:textId="77777777" w:rsidR="00854193" w:rsidRDefault="00854193" w:rsidP="009705DA">
      <w:pPr>
        <w:rPr>
          <w:b/>
        </w:rPr>
      </w:pPr>
    </w:p>
    <w:p w14:paraId="7737DDDE" w14:textId="77777777" w:rsidR="00854193" w:rsidRPr="009705DA" w:rsidRDefault="00854193" w:rsidP="009705DA">
      <w:pPr>
        <w:rPr>
          <w:b/>
        </w:rPr>
      </w:pPr>
    </w:p>
    <w:p w14:paraId="6F4B26D3" w14:textId="77777777" w:rsidR="009705DA" w:rsidRPr="009705DA" w:rsidRDefault="009705DA" w:rsidP="009705DA">
      <w:pPr>
        <w:rPr>
          <w:b/>
          <w:u w:val="single"/>
        </w:rPr>
      </w:pPr>
      <w:r w:rsidRPr="009705DA">
        <w:rPr>
          <w:b/>
          <w:u w:val="single"/>
        </w:rPr>
        <w:t xml:space="preserve">Music Theory I </w:t>
      </w:r>
    </w:p>
    <w:p w14:paraId="311D5F4B" w14:textId="77777777" w:rsidR="009705DA" w:rsidRPr="009705DA" w:rsidRDefault="009705DA" w:rsidP="009705DA">
      <w:pPr>
        <w:rPr>
          <w:b/>
        </w:rPr>
      </w:pPr>
      <w:r w:rsidRPr="009705DA">
        <w:rPr>
          <w:b/>
        </w:rPr>
        <w:t>Semesters: 2</w:t>
      </w:r>
    </w:p>
    <w:p w14:paraId="4EDD96CA" w14:textId="13AF0A7A" w:rsidR="009705DA" w:rsidRPr="009705DA" w:rsidRDefault="009705DA" w:rsidP="009705DA">
      <w:pPr>
        <w:rPr>
          <w:b/>
        </w:rPr>
      </w:pPr>
      <w:r>
        <w:rPr>
          <w:b/>
        </w:rPr>
        <w:t xml:space="preserve">Grade Level: 9-12 </w:t>
      </w:r>
      <w:r>
        <w:rPr>
          <w:b/>
        </w:rPr>
        <w:tab/>
      </w:r>
      <w:r>
        <w:rPr>
          <w:b/>
        </w:rPr>
        <w:tab/>
      </w:r>
      <w:r>
        <w:rPr>
          <w:b/>
        </w:rPr>
        <w:tab/>
      </w:r>
      <w:r>
        <w:rPr>
          <w:b/>
        </w:rPr>
        <w:tab/>
      </w:r>
      <w:r w:rsidRPr="009705DA">
        <w:rPr>
          <w:b/>
        </w:rPr>
        <w:t>Credit: 1</w:t>
      </w:r>
    </w:p>
    <w:p w14:paraId="25EE955B" w14:textId="77777777" w:rsidR="009705DA" w:rsidRPr="009705DA" w:rsidRDefault="009705DA" w:rsidP="009705DA">
      <w:pPr>
        <w:rPr>
          <w:b/>
        </w:rPr>
      </w:pPr>
      <w:r w:rsidRPr="009705DA">
        <w:rPr>
          <w:b/>
        </w:rPr>
        <w:t>Prerequisite: None</w:t>
      </w:r>
    </w:p>
    <w:p w14:paraId="4CE492F5" w14:textId="77777777" w:rsidR="009705DA" w:rsidRPr="00593F67" w:rsidRDefault="009705DA" w:rsidP="009705DA">
      <w:r w:rsidRPr="00593F67">
        <w:t xml:space="preserve">A study of basic music theory designed to train students to read and understand the language of music. Concepts taught in the course include music fundamentals (staff notation, note and rest values, time and key signatures, etc.), simple harmony, ear training, and elementary composition. Students must have equivalent prior music background approved by the teacher. </w:t>
      </w:r>
    </w:p>
    <w:p w14:paraId="77E6A51B" w14:textId="77777777" w:rsidR="009705DA" w:rsidRDefault="009705DA" w:rsidP="009705DA">
      <w:pPr>
        <w:rPr>
          <w:b/>
        </w:rPr>
      </w:pPr>
    </w:p>
    <w:p w14:paraId="35478349" w14:textId="77777777" w:rsidR="00854193" w:rsidRDefault="00854193" w:rsidP="009705DA">
      <w:pPr>
        <w:rPr>
          <w:b/>
        </w:rPr>
      </w:pPr>
    </w:p>
    <w:p w14:paraId="13846841" w14:textId="77777777" w:rsidR="00854193" w:rsidRDefault="00854193" w:rsidP="009705DA">
      <w:pPr>
        <w:rPr>
          <w:b/>
        </w:rPr>
      </w:pPr>
    </w:p>
    <w:p w14:paraId="184AB208" w14:textId="77777777" w:rsidR="009705DA" w:rsidRPr="009705DA" w:rsidRDefault="009705DA" w:rsidP="009705DA">
      <w:pPr>
        <w:rPr>
          <w:b/>
        </w:rPr>
      </w:pPr>
    </w:p>
    <w:p w14:paraId="6658F06C" w14:textId="77777777" w:rsidR="009705DA" w:rsidRPr="009705DA" w:rsidRDefault="009705DA" w:rsidP="009705DA">
      <w:pPr>
        <w:rPr>
          <w:b/>
          <w:u w:val="single"/>
        </w:rPr>
      </w:pPr>
      <w:r w:rsidRPr="009705DA">
        <w:rPr>
          <w:b/>
          <w:u w:val="single"/>
        </w:rPr>
        <w:t xml:space="preserve">Music Production/Music Technology I </w:t>
      </w:r>
    </w:p>
    <w:p w14:paraId="7D0C438F" w14:textId="77777777" w:rsidR="009705DA" w:rsidRPr="009705DA" w:rsidRDefault="009705DA" w:rsidP="009705DA">
      <w:pPr>
        <w:rPr>
          <w:b/>
          <w:u w:val="single"/>
        </w:rPr>
      </w:pPr>
      <w:r w:rsidRPr="009705DA">
        <w:rPr>
          <w:b/>
        </w:rPr>
        <w:t>Semesters: 2</w:t>
      </w:r>
    </w:p>
    <w:p w14:paraId="5A88CD78" w14:textId="77777777" w:rsidR="009705DA" w:rsidRPr="009705DA" w:rsidRDefault="009705DA" w:rsidP="009705DA">
      <w:pPr>
        <w:rPr>
          <w:b/>
        </w:rPr>
      </w:pPr>
      <w:r w:rsidRPr="009705DA">
        <w:rPr>
          <w:b/>
        </w:rPr>
        <w:t xml:space="preserve">Grade Level: 10-12 </w:t>
      </w:r>
      <w:r w:rsidRPr="009705DA">
        <w:rPr>
          <w:b/>
        </w:rPr>
        <w:tab/>
      </w:r>
      <w:r w:rsidRPr="009705DA">
        <w:rPr>
          <w:b/>
        </w:rPr>
        <w:tab/>
      </w:r>
      <w:r w:rsidRPr="009705DA">
        <w:rPr>
          <w:b/>
        </w:rPr>
        <w:tab/>
      </w:r>
      <w:r w:rsidRPr="009705DA">
        <w:rPr>
          <w:b/>
        </w:rPr>
        <w:tab/>
        <w:t>Credit: 1</w:t>
      </w:r>
    </w:p>
    <w:p w14:paraId="4D3F4CA2" w14:textId="77777777" w:rsidR="009705DA" w:rsidRPr="009705DA" w:rsidRDefault="009705DA" w:rsidP="009705DA">
      <w:pPr>
        <w:rPr>
          <w:b/>
        </w:rPr>
      </w:pPr>
      <w:r w:rsidRPr="009705DA">
        <w:rPr>
          <w:b/>
        </w:rPr>
        <w:t>Prerequisite: None (Director approval)</w:t>
      </w:r>
    </w:p>
    <w:p w14:paraId="106BCD1A" w14:textId="77777777" w:rsidR="009705DA" w:rsidRDefault="009705DA" w:rsidP="009705DA">
      <w:r w:rsidRPr="00593F67">
        <w:t xml:space="preserve">A class designed to provide a broad overview of the music technology field. This course is an introduction to basic music and keyboarding fundamentals. Students will lear to use the computer to create their musical create their own work. The will be introduced to the sound and recording industries. The students will explore their musical creativity through the use of computers, electronic pianos, mixers, burners, scanners, cameras, and more. </w:t>
      </w:r>
    </w:p>
    <w:p w14:paraId="59A04C32" w14:textId="77777777" w:rsidR="00854193" w:rsidRDefault="00854193" w:rsidP="009705DA"/>
    <w:p w14:paraId="7597F80C" w14:textId="77777777" w:rsidR="00854193" w:rsidRDefault="00854193" w:rsidP="009705DA"/>
    <w:p w14:paraId="6213D50D" w14:textId="77777777" w:rsidR="00854193" w:rsidRDefault="00854193" w:rsidP="009705DA"/>
    <w:p w14:paraId="2DE134C2" w14:textId="77777777" w:rsidR="00854193" w:rsidRDefault="00854193" w:rsidP="009705DA"/>
    <w:p w14:paraId="33B1B292" w14:textId="77777777" w:rsidR="00854193" w:rsidRPr="00593F67" w:rsidRDefault="00854193" w:rsidP="009705DA"/>
    <w:p w14:paraId="049CA345" w14:textId="77777777" w:rsidR="009705DA" w:rsidRPr="009705DA" w:rsidRDefault="009705DA" w:rsidP="009705DA">
      <w:pPr>
        <w:rPr>
          <w:b/>
        </w:rPr>
      </w:pPr>
    </w:p>
    <w:p w14:paraId="5805F6E7" w14:textId="77777777" w:rsidR="009705DA" w:rsidRPr="009705DA" w:rsidRDefault="009705DA" w:rsidP="009705DA">
      <w:pPr>
        <w:rPr>
          <w:b/>
          <w:u w:val="single"/>
        </w:rPr>
      </w:pPr>
      <w:r w:rsidRPr="009705DA">
        <w:rPr>
          <w:b/>
          <w:u w:val="single"/>
        </w:rPr>
        <w:lastRenderedPageBreak/>
        <w:t>Color Guard Class 1-4</w:t>
      </w:r>
    </w:p>
    <w:p w14:paraId="77DDCF76" w14:textId="77777777" w:rsidR="009705DA" w:rsidRPr="009705DA" w:rsidRDefault="009705DA" w:rsidP="009705DA">
      <w:pPr>
        <w:rPr>
          <w:b/>
        </w:rPr>
      </w:pPr>
      <w:r w:rsidRPr="009705DA">
        <w:rPr>
          <w:b/>
        </w:rPr>
        <w:t>Semesters: 2</w:t>
      </w:r>
    </w:p>
    <w:p w14:paraId="136CD004" w14:textId="32181CF3" w:rsidR="009705DA" w:rsidRPr="009705DA" w:rsidRDefault="009705DA" w:rsidP="009705DA">
      <w:pPr>
        <w:rPr>
          <w:b/>
        </w:rPr>
      </w:pPr>
      <w:r>
        <w:rPr>
          <w:b/>
        </w:rPr>
        <w:t>Grade Level: 9-12</w:t>
      </w:r>
      <w:r>
        <w:rPr>
          <w:b/>
        </w:rPr>
        <w:tab/>
      </w:r>
      <w:r>
        <w:rPr>
          <w:b/>
        </w:rPr>
        <w:tab/>
      </w:r>
      <w:r>
        <w:rPr>
          <w:b/>
        </w:rPr>
        <w:tab/>
      </w:r>
      <w:r>
        <w:rPr>
          <w:b/>
        </w:rPr>
        <w:tab/>
      </w:r>
      <w:r w:rsidRPr="009705DA">
        <w:rPr>
          <w:b/>
        </w:rPr>
        <w:t>Credit: 1</w:t>
      </w:r>
    </w:p>
    <w:p w14:paraId="5074DD87" w14:textId="77777777" w:rsidR="009705DA" w:rsidRPr="009705DA" w:rsidRDefault="009705DA" w:rsidP="009705DA">
      <w:pPr>
        <w:rPr>
          <w:b/>
        </w:rPr>
      </w:pPr>
      <w:r w:rsidRPr="009705DA">
        <w:rPr>
          <w:b/>
        </w:rPr>
        <w:t>Prerequisite: Audition required or previous member of the middle school cadets</w:t>
      </w:r>
    </w:p>
    <w:p w14:paraId="2E636719" w14:textId="77777777" w:rsidR="009705DA" w:rsidRPr="00593F67" w:rsidRDefault="009705DA" w:rsidP="009705DA">
      <w:r w:rsidRPr="00593F67">
        <w:t>The course will meet the same as the marching band. Students in this class will be the color guard for the marching band. Performances at pep rallies, football games, marching contests, and winter guard competitions will be required. Winter guard starts at the end of marching season and continues during the spring semester. The winter guard performs at winter/spring competitions. There will also be extra rehearsal outside of the class time. Try-outs will be held in late spring for the next school year. Up to two Fall semester of Color Guard my substitute the required P.E. credit.</w:t>
      </w:r>
    </w:p>
    <w:p w14:paraId="62214A0C" w14:textId="77777777" w:rsidR="00FD249E" w:rsidRDefault="00FD249E" w:rsidP="009705DA">
      <w:pPr>
        <w:rPr>
          <w:b/>
          <w:color w:val="00B050"/>
        </w:rPr>
      </w:pPr>
    </w:p>
    <w:p w14:paraId="6854750A" w14:textId="77777777" w:rsidR="00FD249E" w:rsidRDefault="00FD249E" w:rsidP="009705DA">
      <w:pPr>
        <w:rPr>
          <w:rFonts w:eastAsia="Times New Roman"/>
          <w:b/>
          <w:bCs/>
          <w:u w:val="single"/>
        </w:rPr>
      </w:pPr>
    </w:p>
    <w:p w14:paraId="7A73D83A" w14:textId="77777777" w:rsidR="00FD249E" w:rsidRDefault="00FD249E" w:rsidP="009705DA">
      <w:pPr>
        <w:rPr>
          <w:rFonts w:eastAsia="Times New Roman"/>
          <w:b/>
          <w:bCs/>
          <w:u w:val="single"/>
        </w:rPr>
      </w:pPr>
    </w:p>
    <w:p w14:paraId="2E8C892C" w14:textId="77777777" w:rsidR="009705DA" w:rsidRPr="009705DA" w:rsidRDefault="009705DA" w:rsidP="009705DA">
      <w:pPr>
        <w:rPr>
          <w:rFonts w:eastAsia="Times New Roman"/>
          <w:b/>
          <w:bCs/>
          <w:u w:val="single"/>
        </w:rPr>
      </w:pPr>
      <w:r w:rsidRPr="009705DA">
        <w:rPr>
          <w:rFonts w:eastAsia="Times New Roman"/>
          <w:b/>
          <w:bCs/>
          <w:u w:val="single"/>
        </w:rPr>
        <w:t xml:space="preserve">Theatre 1-4 </w:t>
      </w:r>
    </w:p>
    <w:p w14:paraId="6077291C" w14:textId="4E4D873D" w:rsidR="009705DA" w:rsidRPr="009705DA" w:rsidRDefault="009705DA" w:rsidP="009705DA">
      <w:pPr>
        <w:rPr>
          <w:rFonts w:eastAsia="Times New Roman"/>
          <w:b/>
          <w:bCs/>
        </w:rPr>
      </w:pPr>
      <w:r w:rsidRPr="009705DA">
        <w:rPr>
          <w:rFonts w:eastAsia="Times New Roman"/>
          <w:b/>
          <w:bCs/>
        </w:rPr>
        <w:t xml:space="preserve">Semester(s):  2         </w:t>
      </w:r>
      <w:r>
        <w:rPr>
          <w:rFonts w:eastAsia="Times New Roman"/>
          <w:b/>
          <w:bCs/>
        </w:rPr>
        <w:t xml:space="preserve">                             </w:t>
      </w:r>
      <w:r>
        <w:rPr>
          <w:rFonts w:eastAsia="Times New Roman"/>
          <w:b/>
          <w:bCs/>
        </w:rPr>
        <w:tab/>
      </w:r>
      <w:r w:rsidRPr="009705DA">
        <w:rPr>
          <w:rFonts w:eastAsia="Times New Roman"/>
          <w:b/>
          <w:bCs/>
        </w:rPr>
        <w:t>Credit:  1</w:t>
      </w:r>
    </w:p>
    <w:p w14:paraId="567105FD" w14:textId="77777777" w:rsidR="009705DA" w:rsidRPr="00593F67" w:rsidRDefault="009705DA" w:rsidP="009705DA">
      <w:pPr>
        <w:rPr>
          <w:rFonts w:eastAsia="Times New Roman"/>
        </w:rPr>
      </w:pPr>
      <w:r w:rsidRPr="00593F67">
        <w:rPr>
          <w:rFonts w:eastAsia="Times New Roman"/>
        </w:rPr>
        <w:t>Student may fulfill fine arts and elective requirements for graduation by successfully completing one of the following theatre courses: Theatre 1 – One Credit (Which must be completed prior to the other Theatre Courses.  Theatre 2, 3, or 4.The Theatre Courses are made up of four basic strands – perception, creative expression/performance, historical and cultural heritage and critical evaluation.  These strands provide broad, unifying structures for organizing knowledge and skills students are expected to acquire.  Through perceptual studies, students increase their understanding of self and others and develop clear ideas about the world.  Through a variety of theatrical experiences, students communicate in a dramatic form, make artistic choices, solve problems, build positive self-concepts, and relate interpersonally.</w:t>
      </w:r>
    </w:p>
    <w:p w14:paraId="48FFAD8D" w14:textId="77777777" w:rsidR="009705DA" w:rsidRDefault="009705DA" w:rsidP="009705DA">
      <w:pPr>
        <w:rPr>
          <w:rFonts w:eastAsia="Times New Roman"/>
        </w:rPr>
      </w:pPr>
    </w:p>
    <w:p w14:paraId="142AF10D" w14:textId="77777777" w:rsidR="009705DA" w:rsidRPr="009705DA" w:rsidRDefault="009705DA" w:rsidP="009705DA">
      <w:pPr>
        <w:rPr>
          <w:rFonts w:eastAsia="Times New Roman"/>
        </w:rPr>
      </w:pPr>
    </w:p>
    <w:p w14:paraId="13B1D09E" w14:textId="0F9E8C02" w:rsidR="009705DA" w:rsidRPr="009705DA" w:rsidRDefault="0056394B" w:rsidP="009705DA">
      <w:pPr>
        <w:rPr>
          <w:rFonts w:eastAsia="Times New Roman"/>
          <w:b/>
          <w:u w:val="single"/>
        </w:rPr>
      </w:pPr>
      <w:r>
        <w:rPr>
          <w:rFonts w:eastAsia="Times New Roman"/>
          <w:b/>
          <w:u w:val="single"/>
        </w:rPr>
        <w:t>Technical Theatre 1-4</w:t>
      </w:r>
    </w:p>
    <w:p w14:paraId="279D016F" w14:textId="3334F28B" w:rsidR="009705DA" w:rsidRPr="009705DA" w:rsidRDefault="009705DA" w:rsidP="009705DA">
      <w:pPr>
        <w:rPr>
          <w:rFonts w:eastAsia="Times New Roman"/>
          <w:b/>
        </w:rPr>
      </w:pPr>
      <w:r>
        <w:rPr>
          <w:rFonts w:eastAsia="Times New Roman"/>
          <w:b/>
        </w:rPr>
        <w:t>Semester(s) 2</w:t>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sidRPr="009705DA">
        <w:rPr>
          <w:rFonts w:eastAsia="Times New Roman"/>
          <w:b/>
        </w:rPr>
        <w:t>Credit:  1</w:t>
      </w:r>
    </w:p>
    <w:p w14:paraId="4D4CD677" w14:textId="77777777" w:rsidR="009705DA" w:rsidRPr="00593F67" w:rsidRDefault="009705DA" w:rsidP="009705DA">
      <w:pPr>
        <w:rPr>
          <w:rFonts w:eastAsia="Times New Roman"/>
        </w:rPr>
      </w:pPr>
      <w:r w:rsidRPr="00593F67">
        <w:rPr>
          <w:rFonts w:eastAsia="Times New Roman"/>
        </w:rPr>
        <w:t>Technical theater is a course for students that focus on the technical aspects rather than performance aspects. This course includes: set construction and design, lighting, sound, history and art concept, drafting, modeling and prop creation. The class spends a large percentage of their time hands on building sets and preparing the theatre for performances.</w:t>
      </w:r>
    </w:p>
    <w:p w14:paraId="17CC7697" w14:textId="77777777" w:rsidR="009705DA" w:rsidRDefault="009705DA" w:rsidP="009705DA">
      <w:pPr>
        <w:rPr>
          <w:b/>
          <w:color w:val="00B050"/>
        </w:rPr>
      </w:pPr>
    </w:p>
    <w:p w14:paraId="4E6E3632" w14:textId="77777777" w:rsidR="009705DA" w:rsidRPr="009705DA" w:rsidRDefault="009705DA" w:rsidP="009705DA">
      <w:pPr>
        <w:rPr>
          <w:b/>
          <w:color w:val="00B050"/>
        </w:rPr>
      </w:pPr>
    </w:p>
    <w:p w14:paraId="24AD57CA" w14:textId="77777777" w:rsidR="009705DA" w:rsidRDefault="009705DA" w:rsidP="009705DA">
      <w:pPr>
        <w:rPr>
          <w:b/>
          <w:color w:val="00B050"/>
        </w:rPr>
      </w:pPr>
    </w:p>
    <w:p w14:paraId="5A38CE9B" w14:textId="77777777" w:rsidR="009705DA" w:rsidRPr="009705DA" w:rsidRDefault="009705DA" w:rsidP="009705DA">
      <w:pPr>
        <w:rPr>
          <w:b/>
          <w:color w:val="00B050"/>
        </w:rPr>
      </w:pPr>
    </w:p>
    <w:p w14:paraId="290DA2B2" w14:textId="72314FBF" w:rsidR="009705DA" w:rsidRPr="009705DA" w:rsidRDefault="009705DA" w:rsidP="009705DA">
      <w:pPr>
        <w:rPr>
          <w:u w:val="single"/>
        </w:rPr>
      </w:pPr>
      <w:r w:rsidRPr="009705DA">
        <w:rPr>
          <w:b/>
          <w:u w:val="single"/>
        </w:rPr>
        <w:t xml:space="preserve">Art Media Communication </w:t>
      </w:r>
    </w:p>
    <w:p w14:paraId="0B2756FE" w14:textId="4D312A51" w:rsidR="009705DA" w:rsidRDefault="009705DA" w:rsidP="009705DA">
      <w:pPr>
        <w:rPr>
          <w:rFonts w:eastAsia="Times New Roman"/>
          <w:b/>
        </w:rPr>
      </w:pPr>
      <w:r w:rsidRPr="009705DA">
        <w:rPr>
          <w:b/>
        </w:rPr>
        <w:t xml:space="preserve">General Requirements: </w:t>
      </w:r>
      <w:r w:rsidRPr="009705DA">
        <w:t xml:space="preserve"> </w:t>
      </w:r>
      <w:r>
        <w:rPr>
          <w:b/>
        </w:rPr>
        <w:t>9-12</w:t>
      </w:r>
      <w:r>
        <w:rPr>
          <w:b/>
        </w:rPr>
        <w:tab/>
      </w:r>
      <w:r>
        <w:rPr>
          <w:b/>
        </w:rPr>
        <w:tab/>
      </w:r>
      <w:r w:rsidRPr="009705DA">
        <w:rPr>
          <w:rFonts w:eastAsia="Times New Roman"/>
          <w:b/>
        </w:rPr>
        <w:t>Credit:  1</w:t>
      </w:r>
    </w:p>
    <w:p w14:paraId="7F40F6F5" w14:textId="77777777" w:rsidR="009705DA" w:rsidRPr="00593F67" w:rsidRDefault="009705DA" w:rsidP="009705DA">
      <w:r w:rsidRPr="00593F67">
        <w:t>Students will be expected to develop a strong foundation in computer and technology applications. Creativity and design, acceptance, leadership, and choice control will be explored through images, posters, videos and more.  The course will develop a proficiency in oral and written communications. Knowledge, skills and educational requirements for career opportunities will be stressed. This course will cover basic Photoshop, iMovie, GIMP, Sketchbook and presentation software.</w:t>
      </w:r>
    </w:p>
    <w:p w14:paraId="7A4F070B" w14:textId="77777777" w:rsidR="009705DA" w:rsidRDefault="009705DA" w:rsidP="009705DA"/>
    <w:p w14:paraId="35374447" w14:textId="77777777" w:rsidR="00CC2673" w:rsidRPr="009705DA" w:rsidRDefault="00CC2673" w:rsidP="009705DA"/>
    <w:p w14:paraId="318AF85C" w14:textId="77777777" w:rsidR="009705DA" w:rsidRDefault="009705DA" w:rsidP="00CC2673">
      <w:pPr>
        <w:pStyle w:val="BodyText"/>
        <w:rPr>
          <w:rFonts w:ascii="Monotype Corsiva" w:hAnsi="Monotype Corsiva"/>
          <w:b/>
          <w:bCs/>
          <w:sz w:val="40"/>
          <w:szCs w:val="40"/>
        </w:rPr>
      </w:pPr>
    </w:p>
    <w:p w14:paraId="5137422A" w14:textId="77777777" w:rsidR="006B2406" w:rsidRDefault="006B2406" w:rsidP="006B2406">
      <w:pPr>
        <w:pStyle w:val="BodyText"/>
        <w:rPr>
          <w:rFonts w:ascii="Monotype Corsiva" w:hAnsi="Monotype Corsiva"/>
          <w:b/>
          <w:bCs/>
          <w:sz w:val="40"/>
          <w:szCs w:val="40"/>
        </w:rPr>
      </w:pPr>
    </w:p>
    <w:p w14:paraId="273FE45C" w14:textId="77777777" w:rsidR="00212D26" w:rsidRDefault="00212D26" w:rsidP="00FD249E">
      <w:pPr>
        <w:pStyle w:val="BodyText"/>
        <w:rPr>
          <w:rFonts w:ascii="Monotype Corsiva" w:hAnsi="Monotype Corsiva"/>
          <w:b/>
          <w:bCs/>
          <w:sz w:val="40"/>
          <w:szCs w:val="40"/>
        </w:rPr>
      </w:pPr>
    </w:p>
    <w:p w14:paraId="681C8D5E" w14:textId="7BE1C215" w:rsidR="00CC2673" w:rsidRPr="00C642A5" w:rsidRDefault="00CC2673" w:rsidP="001109F2">
      <w:pPr>
        <w:pStyle w:val="BodyText"/>
        <w:jc w:val="center"/>
        <w:rPr>
          <w:rFonts w:ascii="Monotype Corsiva" w:hAnsi="Monotype Corsiva"/>
          <w:b/>
          <w:bCs/>
          <w:sz w:val="40"/>
          <w:szCs w:val="40"/>
        </w:rPr>
      </w:pPr>
      <w:r>
        <w:rPr>
          <w:rFonts w:ascii="Monotype Corsiva" w:hAnsi="Monotype Corsiva"/>
          <w:b/>
          <w:bCs/>
          <w:sz w:val="40"/>
          <w:szCs w:val="40"/>
        </w:rPr>
        <w:lastRenderedPageBreak/>
        <w:t>Agriculture Department</w:t>
      </w:r>
    </w:p>
    <w:p w14:paraId="3B66AAED" w14:textId="77777777" w:rsidR="009705DA" w:rsidRDefault="009705DA" w:rsidP="004D357B">
      <w:pPr>
        <w:pStyle w:val="BodyText"/>
        <w:jc w:val="center"/>
        <w:rPr>
          <w:rFonts w:ascii="Monotype Corsiva" w:hAnsi="Monotype Corsiva"/>
          <w:b/>
          <w:bCs/>
          <w:sz w:val="40"/>
          <w:szCs w:val="40"/>
        </w:rPr>
      </w:pPr>
    </w:p>
    <w:p w14:paraId="52FA0210" w14:textId="77777777" w:rsidR="000F6024" w:rsidRDefault="000F6024" w:rsidP="00CC2673">
      <w:pPr>
        <w:rPr>
          <w:rFonts w:ascii="Arial" w:eastAsia="Times New Roman" w:hAnsi="Arial" w:cs="Arial"/>
          <w:bCs/>
          <w:i/>
        </w:rPr>
      </w:pPr>
    </w:p>
    <w:p w14:paraId="7812D9A8" w14:textId="10BA37C4" w:rsidR="00E81958" w:rsidRPr="001F471B" w:rsidRDefault="000F6024" w:rsidP="000F6024">
      <w:pPr>
        <w:ind w:left="3600" w:firstLine="720"/>
        <w:rPr>
          <w:rFonts w:ascii="Arial" w:eastAsia="Times New Roman" w:hAnsi="Arial" w:cs="Arial"/>
          <w:bCs/>
          <w:i/>
          <w:color w:val="FF0000"/>
        </w:rPr>
      </w:pPr>
      <w:r w:rsidRPr="001F471B">
        <w:rPr>
          <w:rFonts w:ascii="Arial" w:eastAsia="Times New Roman" w:hAnsi="Arial" w:cs="Arial"/>
          <w:bCs/>
          <w:i/>
          <w:color w:val="FF0000"/>
        </w:rPr>
        <w:t>Agriculture</w:t>
      </w:r>
    </w:p>
    <w:p w14:paraId="07E253EC" w14:textId="77777777" w:rsidR="000F6024" w:rsidRPr="000F6024" w:rsidRDefault="000F6024" w:rsidP="00CC2673">
      <w:pPr>
        <w:rPr>
          <w:rFonts w:ascii="Arial" w:eastAsia="Times New Roman" w:hAnsi="Arial" w:cs="Arial"/>
          <w:bCs/>
        </w:rPr>
      </w:pPr>
    </w:p>
    <w:p w14:paraId="1501A170" w14:textId="2AA98E3F" w:rsidR="00CC2673" w:rsidRPr="00E81958" w:rsidRDefault="00CC2673" w:rsidP="00CC2673">
      <w:pPr>
        <w:rPr>
          <w:rFonts w:eastAsia="Times New Roman"/>
          <w:b/>
          <w:bCs/>
          <w:u w:val="single"/>
        </w:rPr>
      </w:pPr>
      <w:r w:rsidRPr="00E81958">
        <w:rPr>
          <w:rFonts w:eastAsia="Times New Roman"/>
          <w:b/>
          <w:bCs/>
          <w:u w:val="single"/>
        </w:rPr>
        <w:t>Principles of Agricultural Fo</w:t>
      </w:r>
      <w:r w:rsidR="00585712">
        <w:rPr>
          <w:rFonts w:eastAsia="Times New Roman"/>
          <w:b/>
          <w:bCs/>
          <w:u w:val="single"/>
        </w:rPr>
        <w:t xml:space="preserve">od and Natural Resources </w:t>
      </w:r>
    </w:p>
    <w:p w14:paraId="7A9AF63D" w14:textId="736C7B8E" w:rsidR="00CC2673" w:rsidRPr="00E81958" w:rsidRDefault="00CC2673" w:rsidP="00CC2673">
      <w:pPr>
        <w:rPr>
          <w:rFonts w:eastAsia="Times New Roman"/>
          <w:b/>
          <w:bCs/>
        </w:rPr>
      </w:pPr>
      <w:r w:rsidRPr="00E81958">
        <w:rPr>
          <w:rFonts w:eastAsia="Times New Roman"/>
          <w:b/>
          <w:bCs/>
        </w:rPr>
        <w:t xml:space="preserve">Semester(s):  2      </w:t>
      </w:r>
      <w:r w:rsidRPr="00E81958">
        <w:rPr>
          <w:rFonts w:eastAsia="Times New Roman"/>
          <w:b/>
          <w:bCs/>
        </w:rPr>
        <w:tab/>
      </w:r>
      <w:r w:rsidRPr="00E81958">
        <w:rPr>
          <w:rFonts w:eastAsia="Times New Roman"/>
          <w:b/>
          <w:bCs/>
        </w:rPr>
        <w:tab/>
      </w:r>
      <w:r w:rsidRPr="00E81958">
        <w:rPr>
          <w:rFonts w:eastAsia="Times New Roman"/>
          <w:b/>
          <w:bCs/>
        </w:rPr>
        <w:tab/>
      </w:r>
      <w:r w:rsidRPr="00E81958">
        <w:rPr>
          <w:rFonts w:eastAsia="Times New Roman"/>
          <w:b/>
          <w:bCs/>
        </w:rPr>
        <w:tab/>
      </w:r>
      <w:r w:rsidR="00E81958" w:rsidRPr="00E81958">
        <w:rPr>
          <w:rFonts w:eastAsia="Times New Roman"/>
          <w:b/>
          <w:bCs/>
        </w:rPr>
        <w:tab/>
      </w:r>
      <w:r w:rsidRPr="00E81958">
        <w:rPr>
          <w:rFonts w:eastAsia="Times New Roman"/>
          <w:b/>
          <w:bCs/>
        </w:rPr>
        <w:t>Credit:  1</w:t>
      </w:r>
    </w:p>
    <w:p w14:paraId="25E576FA" w14:textId="77777777" w:rsidR="00CC2673" w:rsidRPr="00E81958" w:rsidRDefault="00CC2673" w:rsidP="00CC2673">
      <w:pPr>
        <w:rPr>
          <w:rFonts w:eastAsia="Times New Roman"/>
          <w:b/>
        </w:rPr>
      </w:pPr>
      <w:r w:rsidRPr="00E81958">
        <w:rPr>
          <w:rFonts w:eastAsia="Times New Roman"/>
          <w:b/>
        </w:rPr>
        <w:t>Grades:  9-12 (9</w:t>
      </w:r>
      <w:r w:rsidRPr="00E81958">
        <w:rPr>
          <w:rFonts w:eastAsia="Times New Roman"/>
          <w:b/>
          <w:vertAlign w:val="superscript"/>
        </w:rPr>
        <w:t>th</w:t>
      </w:r>
      <w:r w:rsidRPr="00E81958">
        <w:rPr>
          <w:rFonts w:eastAsia="Times New Roman"/>
          <w:b/>
        </w:rPr>
        <w:t xml:space="preserve"> grade preferred) </w:t>
      </w:r>
      <w:r w:rsidRPr="00E81958">
        <w:rPr>
          <w:rFonts w:eastAsia="Times New Roman"/>
          <w:b/>
        </w:rPr>
        <w:tab/>
        <w:t xml:space="preserve"> </w:t>
      </w:r>
    </w:p>
    <w:p w14:paraId="22DD9163" w14:textId="66813A41" w:rsidR="00CC2673" w:rsidRPr="00593F67" w:rsidRDefault="00CC2673" w:rsidP="00CC2673">
      <w:pPr>
        <w:rPr>
          <w:rFonts w:eastAsiaTheme="minorEastAsia"/>
        </w:rPr>
      </w:pPr>
      <w:r w:rsidRPr="00593F67">
        <w:rPr>
          <w:rFonts w:eastAsiaTheme="minorEastAsia"/>
        </w:rPr>
        <w:t xml:space="preserve">Prepares students for careers in agriculture, food, and natural resources. This course allows students to develop knowledge and skills regarding career opportunities, personal development, globalization, industry standards, details, practices and expectations. Throughout the year we will delve into the widely diversified field of agriculture covering many topics such as: animal science, vet science, plant science, mechanical science, natural resources, biotechnology, agri-business, and many other areas with an emphasis on career exploration. FFA is an integral part of the agricultural education program, basic FFA knowledge and its opportunities will be integrated throughout the year.  Skills learned through the FFA and classroom/laboratory instruction will be utilized for creating a Supervised Agricultural Experience (SAE) project for each individual student to complete the “3 Circle Model”.  </w:t>
      </w:r>
    </w:p>
    <w:p w14:paraId="1D44CC28" w14:textId="77777777" w:rsidR="00CC2673" w:rsidRPr="00E81958" w:rsidRDefault="00CC2673" w:rsidP="00CC2673">
      <w:pPr>
        <w:rPr>
          <w:rFonts w:eastAsia="Times New Roman"/>
        </w:rPr>
      </w:pPr>
    </w:p>
    <w:p w14:paraId="7CE7BCF8" w14:textId="77777777" w:rsidR="00FD249E" w:rsidRPr="001C63E4" w:rsidRDefault="00FD249E" w:rsidP="00FD249E">
      <w:pPr>
        <w:rPr>
          <w:rFonts w:eastAsia="Times New Roman"/>
          <w:b/>
          <w:bCs/>
          <w:u w:val="single"/>
        </w:rPr>
      </w:pPr>
      <w:r w:rsidRPr="001C63E4">
        <w:rPr>
          <w:rFonts w:eastAsia="Times New Roman"/>
          <w:b/>
          <w:bCs/>
          <w:u w:val="single"/>
        </w:rPr>
        <w:t>Landscape Design</w:t>
      </w:r>
    </w:p>
    <w:p w14:paraId="61496223" w14:textId="77777777" w:rsidR="00FD249E" w:rsidRPr="001C63E4" w:rsidRDefault="00FD249E" w:rsidP="00FD249E">
      <w:pPr>
        <w:rPr>
          <w:rFonts w:eastAsia="Times New Roman"/>
        </w:rPr>
      </w:pPr>
      <w:r w:rsidRPr="001C63E4">
        <w:rPr>
          <w:rFonts w:eastAsia="Times New Roman"/>
          <w:b/>
          <w:bCs/>
        </w:rPr>
        <w:t>Semester(s):  1</w:t>
      </w:r>
      <w:r w:rsidRPr="001C63E4">
        <w:rPr>
          <w:rFonts w:eastAsia="Times New Roman"/>
          <w:b/>
          <w:bCs/>
        </w:rPr>
        <w:tab/>
      </w:r>
      <w:r w:rsidRPr="001C63E4">
        <w:rPr>
          <w:rFonts w:eastAsia="Times New Roman"/>
          <w:b/>
          <w:bCs/>
        </w:rPr>
        <w:tab/>
      </w:r>
      <w:r w:rsidRPr="001C63E4">
        <w:rPr>
          <w:rFonts w:eastAsia="Times New Roman"/>
          <w:b/>
          <w:bCs/>
        </w:rPr>
        <w:tab/>
      </w:r>
      <w:r w:rsidRPr="001C63E4">
        <w:rPr>
          <w:rFonts w:eastAsia="Times New Roman"/>
          <w:b/>
          <w:bCs/>
        </w:rPr>
        <w:tab/>
      </w:r>
      <w:r w:rsidRPr="001C63E4">
        <w:rPr>
          <w:rFonts w:eastAsia="Times New Roman"/>
          <w:b/>
          <w:bCs/>
        </w:rPr>
        <w:tab/>
        <w:t>Credit:  .5</w:t>
      </w:r>
    </w:p>
    <w:p w14:paraId="1E45A752" w14:textId="162BCCB1" w:rsidR="00450BA2" w:rsidRDefault="00FD249E" w:rsidP="00FD249E">
      <w:pPr>
        <w:rPr>
          <w:rFonts w:eastAsia="Times New Roman"/>
          <w:b/>
          <w:bCs/>
          <w:iCs/>
        </w:rPr>
      </w:pPr>
      <w:r w:rsidRPr="001C63E4">
        <w:rPr>
          <w:rFonts w:eastAsia="Times New Roman"/>
          <w:b/>
          <w:bCs/>
          <w:iCs/>
        </w:rPr>
        <w:t>Grades: 9-12 (10</w:t>
      </w:r>
      <w:r w:rsidRPr="001C63E4">
        <w:rPr>
          <w:rFonts w:eastAsia="Times New Roman"/>
          <w:b/>
          <w:bCs/>
          <w:iCs/>
          <w:vertAlign w:val="superscript"/>
        </w:rPr>
        <w:t>th</w:t>
      </w:r>
      <w:r w:rsidRPr="001C63E4">
        <w:rPr>
          <w:rFonts w:eastAsia="Times New Roman"/>
          <w:b/>
          <w:bCs/>
          <w:iCs/>
        </w:rPr>
        <w:t xml:space="preserve"> grade preferred)</w:t>
      </w:r>
      <w:r w:rsidRPr="001C63E4">
        <w:rPr>
          <w:rFonts w:eastAsia="Times New Roman"/>
          <w:b/>
          <w:bCs/>
          <w:iCs/>
        </w:rPr>
        <w:tab/>
      </w:r>
      <w:r w:rsidRPr="001C63E4">
        <w:rPr>
          <w:rFonts w:eastAsia="Times New Roman"/>
          <w:b/>
          <w:bCs/>
          <w:iCs/>
        </w:rPr>
        <w:tab/>
        <w:t xml:space="preserve">Prerequisite:  </w:t>
      </w:r>
      <w:r w:rsidR="00450BA2">
        <w:rPr>
          <w:rFonts w:eastAsia="Times New Roman"/>
          <w:b/>
          <w:bCs/>
          <w:iCs/>
        </w:rPr>
        <w:t>Princ</w:t>
      </w:r>
      <w:r w:rsidR="00450BA2">
        <w:rPr>
          <w:rFonts w:eastAsia="Times New Roman"/>
          <w:b/>
          <w:bCs/>
          <w:iCs/>
        </w:rPr>
        <w:t>iples</w:t>
      </w:r>
      <w:r w:rsidR="00450BA2">
        <w:rPr>
          <w:rFonts w:eastAsia="Times New Roman"/>
          <w:b/>
          <w:bCs/>
          <w:iCs/>
        </w:rPr>
        <w:t xml:space="preserve"> of AG</w:t>
      </w:r>
    </w:p>
    <w:p w14:paraId="5746D638" w14:textId="7130B35A" w:rsidR="00FD249E" w:rsidRDefault="00FD249E" w:rsidP="00FD249E">
      <w:pPr>
        <w:rPr>
          <w:rFonts w:eastAsia="Times New Roman"/>
        </w:rPr>
      </w:pPr>
      <w:r w:rsidRPr="001C63E4">
        <w:rPr>
          <w:color w:val="000000"/>
        </w:rPr>
        <w:t>Landscape Design and Management is designed to develop an understanding of landscape design and management techniques and practices. To prepare for careers in horticultural systems, students must attain academic skills and knowledge, acquire technical knowledge and skills related to horticultural systems and the workplace, and develop knowledge and skills regarding career opportunities, entry requirements, and industry expectations. To prepare for success, students need opportunities to learn, reinforce, apply, and transfer their knowledge and skills and technologies in a variety of settings.</w:t>
      </w:r>
    </w:p>
    <w:p w14:paraId="493B242D" w14:textId="77777777" w:rsidR="00FD249E" w:rsidRDefault="00FD249E" w:rsidP="00CC2673">
      <w:pPr>
        <w:rPr>
          <w:rFonts w:eastAsia="Times New Roman"/>
          <w:b/>
          <w:bCs/>
          <w:u w:val="single"/>
        </w:rPr>
      </w:pPr>
    </w:p>
    <w:p w14:paraId="57807EE5" w14:textId="77777777" w:rsidR="00FD249E" w:rsidRDefault="00FD249E" w:rsidP="00CC2673">
      <w:pPr>
        <w:rPr>
          <w:rFonts w:eastAsia="Times New Roman"/>
          <w:b/>
          <w:bCs/>
          <w:u w:val="single"/>
        </w:rPr>
      </w:pPr>
    </w:p>
    <w:p w14:paraId="692921A2" w14:textId="77777777" w:rsidR="00FD249E" w:rsidRPr="001C63E4" w:rsidRDefault="00FD249E" w:rsidP="00FD249E">
      <w:pPr>
        <w:rPr>
          <w:rFonts w:eastAsia="Times New Roman"/>
        </w:rPr>
      </w:pPr>
      <w:r w:rsidRPr="001C63E4">
        <w:rPr>
          <w:rFonts w:eastAsia="Times New Roman"/>
          <w:b/>
          <w:bCs/>
          <w:u w:val="single"/>
        </w:rPr>
        <w:t>Turf Grass Management</w:t>
      </w:r>
    </w:p>
    <w:p w14:paraId="69FC2C73" w14:textId="77777777" w:rsidR="00FD249E" w:rsidRPr="001C63E4" w:rsidRDefault="00FD249E" w:rsidP="00FD249E">
      <w:pPr>
        <w:rPr>
          <w:rFonts w:eastAsia="Times New Roman"/>
        </w:rPr>
      </w:pPr>
      <w:r w:rsidRPr="001C63E4">
        <w:rPr>
          <w:rFonts w:eastAsia="Times New Roman"/>
          <w:b/>
          <w:bCs/>
        </w:rPr>
        <w:t>Semester(s):  1</w:t>
      </w:r>
      <w:r w:rsidRPr="001C63E4">
        <w:rPr>
          <w:rFonts w:eastAsia="Times New Roman"/>
          <w:b/>
          <w:bCs/>
        </w:rPr>
        <w:tab/>
      </w:r>
      <w:r w:rsidRPr="001C63E4">
        <w:rPr>
          <w:rFonts w:eastAsia="Times New Roman"/>
          <w:b/>
          <w:bCs/>
        </w:rPr>
        <w:tab/>
      </w:r>
      <w:r w:rsidRPr="001C63E4">
        <w:rPr>
          <w:rFonts w:eastAsia="Times New Roman"/>
          <w:b/>
          <w:bCs/>
        </w:rPr>
        <w:tab/>
      </w:r>
      <w:r w:rsidRPr="001C63E4">
        <w:rPr>
          <w:rFonts w:eastAsia="Times New Roman"/>
          <w:b/>
          <w:bCs/>
        </w:rPr>
        <w:tab/>
      </w:r>
      <w:r w:rsidRPr="001C63E4">
        <w:rPr>
          <w:rFonts w:eastAsia="Times New Roman"/>
          <w:b/>
          <w:bCs/>
        </w:rPr>
        <w:tab/>
        <w:t>Credit:  .5</w:t>
      </w:r>
    </w:p>
    <w:p w14:paraId="0A422780" w14:textId="58CD407A" w:rsidR="00FD249E" w:rsidRPr="001C63E4" w:rsidRDefault="00FD249E" w:rsidP="00FD249E">
      <w:pPr>
        <w:rPr>
          <w:rFonts w:eastAsia="Times New Roman"/>
          <w:b/>
          <w:bCs/>
          <w:u w:val="single"/>
        </w:rPr>
      </w:pPr>
      <w:r w:rsidRPr="001C63E4">
        <w:rPr>
          <w:rFonts w:eastAsia="Times New Roman"/>
          <w:b/>
          <w:bCs/>
          <w:iCs/>
        </w:rPr>
        <w:t>Grades: 9-12 (10</w:t>
      </w:r>
      <w:r w:rsidRPr="001C63E4">
        <w:rPr>
          <w:rFonts w:eastAsia="Times New Roman"/>
          <w:b/>
          <w:bCs/>
          <w:iCs/>
          <w:vertAlign w:val="superscript"/>
        </w:rPr>
        <w:t>th</w:t>
      </w:r>
      <w:r w:rsidRPr="001C63E4">
        <w:rPr>
          <w:rFonts w:eastAsia="Times New Roman"/>
          <w:b/>
          <w:bCs/>
          <w:iCs/>
        </w:rPr>
        <w:t xml:space="preserve"> grade preferred)</w:t>
      </w:r>
      <w:r w:rsidRPr="001C63E4">
        <w:rPr>
          <w:rFonts w:eastAsia="Times New Roman"/>
          <w:b/>
          <w:bCs/>
          <w:iCs/>
        </w:rPr>
        <w:tab/>
      </w:r>
      <w:r w:rsidRPr="001C63E4">
        <w:rPr>
          <w:rFonts w:eastAsia="Times New Roman"/>
          <w:b/>
          <w:bCs/>
          <w:iCs/>
        </w:rPr>
        <w:tab/>
        <w:t xml:space="preserve">Prerequisite:  </w:t>
      </w:r>
      <w:r w:rsidR="00450BA2">
        <w:rPr>
          <w:rFonts w:eastAsia="Times New Roman"/>
          <w:b/>
          <w:bCs/>
          <w:iCs/>
        </w:rPr>
        <w:t>Landscape Design</w:t>
      </w:r>
    </w:p>
    <w:p w14:paraId="26F2064F" w14:textId="77777777" w:rsidR="00FD249E" w:rsidRPr="001C63E4" w:rsidRDefault="00FD249E" w:rsidP="00FD249E">
      <w:pPr>
        <w:rPr>
          <w:rFonts w:eastAsia="Times New Roman"/>
        </w:rPr>
      </w:pPr>
      <w:r w:rsidRPr="001C63E4">
        <w:rPr>
          <w:rFonts w:eastAsia="Times New Roman"/>
          <w:color w:val="000000"/>
          <w:shd w:val="clear" w:color="auto" w:fill="FFFFFF"/>
        </w:rPr>
        <w:t>Turf Grass Management is designed to develop an understanding of turf grass management techniques and practices. To prepare for careers in horticultural systems, students must attain academic skills and knowledge, acquire technical knowledge and skills related to horticultural systems and the workplace, and develop knowledge and skills regarding career opportunities, entry requirements, and industry expectations. To prepare for success, students need opportunities to learn, reinforce, apply, and transfer their knowledge and skills and technologies in a variety of settings.</w:t>
      </w:r>
    </w:p>
    <w:p w14:paraId="1D97F1EF" w14:textId="77777777" w:rsidR="00FD249E" w:rsidRDefault="00FD249E" w:rsidP="00CC2673">
      <w:pPr>
        <w:rPr>
          <w:rFonts w:eastAsia="Times New Roman"/>
          <w:b/>
          <w:bCs/>
          <w:u w:val="single"/>
        </w:rPr>
      </w:pPr>
    </w:p>
    <w:p w14:paraId="084C596E" w14:textId="77777777" w:rsidR="00FD249E" w:rsidRPr="001C63E4" w:rsidRDefault="00FD249E" w:rsidP="00FD249E">
      <w:pPr>
        <w:rPr>
          <w:rFonts w:eastAsia="Times New Roman"/>
          <w:b/>
          <w:bCs/>
          <w:u w:val="single"/>
        </w:rPr>
      </w:pPr>
      <w:r w:rsidRPr="001C63E4">
        <w:rPr>
          <w:rFonts w:eastAsia="Times New Roman"/>
          <w:b/>
          <w:bCs/>
          <w:u w:val="single"/>
        </w:rPr>
        <w:t>Horticulture</w:t>
      </w:r>
    </w:p>
    <w:p w14:paraId="740F918C" w14:textId="77777777" w:rsidR="00FD249E" w:rsidRPr="001C63E4" w:rsidRDefault="00FD249E" w:rsidP="00FD249E">
      <w:pPr>
        <w:rPr>
          <w:rFonts w:eastAsia="Times New Roman"/>
        </w:rPr>
      </w:pPr>
      <w:r w:rsidRPr="001C63E4">
        <w:rPr>
          <w:rFonts w:eastAsia="Times New Roman"/>
          <w:b/>
          <w:bCs/>
        </w:rPr>
        <w:t>Semester(s):  1</w:t>
      </w:r>
      <w:r w:rsidRPr="001C63E4">
        <w:rPr>
          <w:rFonts w:eastAsia="Times New Roman"/>
          <w:b/>
          <w:bCs/>
        </w:rPr>
        <w:tab/>
      </w:r>
      <w:r w:rsidRPr="001C63E4">
        <w:rPr>
          <w:rFonts w:eastAsia="Times New Roman"/>
          <w:b/>
          <w:bCs/>
        </w:rPr>
        <w:tab/>
      </w:r>
      <w:r w:rsidRPr="001C63E4">
        <w:rPr>
          <w:rFonts w:eastAsia="Times New Roman"/>
          <w:b/>
          <w:bCs/>
        </w:rPr>
        <w:tab/>
      </w:r>
      <w:r w:rsidRPr="001C63E4">
        <w:rPr>
          <w:rFonts w:eastAsia="Times New Roman"/>
          <w:b/>
          <w:bCs/>
        </w:rPr>
        <w:tab/>
      </w:r>
      <w:r w:rsidRPr="001C63E4">
        <w:rPr>
          <w:rFonts w:eastAsia="Times New Roman"/>
          <w:b/>
          <w:bCs/>
        </w:rPr>
        <w:tab/>
        <w:t>Credit:  1</w:t>
      </w:r>
    </w:p>
    <w:p w14:paraId="144F97BB" w14:textId="3B86947C" w:rsidR="00FD249E" w:rsidRPr="001C63E4" w:rsidRDefault="00FD249E" w:rsidP="00FD249E">
      <w:pPr>
        <w:rPr>
          <w:rFonts w:eastAsia="Times New Roman"/>
          <w:b/>
          <w:bCs/>
          <w:u w:val="single"/>
        </w:rPr>
      </w:pPr>
      <w:r w:rsidRPr="001C63E4">
        <w:rPr>
          <w:rFonts w:eastAsia="Times New Roman"/>
          <w:b/>
          <w:bCs/>
          <w:iCs/>
        </w:rPr>
        <w:t>Grades: 9-12 (10</w:t>
      </w:r>
      <w:r w:rsidRPr="001C63E4">
        <w:rPr>
          <w:rFonts w:eastAsia="Times New Roman"/>
          <w:b/>
          <w:bCs/>
          <w:iCs/>
          <w:vertAlign w:val="superscript"/>
        </w:rPr>
        <w:t>th</w:t>
      </w:r>
      <w:r w:rsidRPr="001C63E4">
        <w:rPr>
          <w:rFonts w:eastAsia="Times New Roman"/>
          <w:b/>
          <w:bCs/>
          <w:iCs/>
        </w:rPr>
        <w:t xml:space="preserve"> grade preferred)</w:t>
      </w:r>
      <w:r w:rsidRPr="001C63E4">
        <w:rPr>
          <w:rFonts w:eastAsia="Times New Roman"/>
          <w:b/>
          <w:bCs/>
          <w:iCs/>
        </w:rPr>
        <w:tab/>
      </w:r>
      <w:r w:rsidRPr="001C63E4">
        <w:rPr>
          <w:rFonts w:eastAsia="Times New Roman"/>
          <w:b/>
          <w:bCs/>
          <w:iCs/>
        </w:rPr>
        <w:tab/>
        <w:t xml:space="preserve">Prerequisite:  </w:t>
      </w:r>
      <w:r w:rsidR="00450BA2">
        <w:rPr>
          <w:rFonts w:eastAsia="Times New Roman"/>
          <w:b/>
          <w:bCs/>
          <w:iCs/>
        </w:rPr>
        <w:t>Principles</w:t>
      </w:r>
      <w:r w:rsidR="00450BA2">
        <w:rPr>
          <w:rFonts w:eastAsia="Times New Roman"/>
          <w:b/>
          <w:bCs/>
          <w:iCs/>
        </w:rPr>
        <w:t xml:space="preserve"> of AG</w:t>
      </w:r>
    </w:p>
    <w:p w14:paraId="0F1ED832" w14:textId="77777777" w:rsidR="00FD249E" w:rsidRDefault="00FD249E" w:rsidP="00FD249E">
      <w:pPr>
        <w:rPr>
          <w:rFonts w:eastAsia="Times New Roman"/>
        </w:rPr>
      </w:pPr>
      <w:r w:rsidRPr="001C63E4">
        <w:rPr>
          <w:rFonts w:eastAsia="Times New Roman"/>
          <w:color w:val="000000"/>
          <w:shd w:val="clear" w:color="auto" w:fill="FFFFFF"/>
        </w:rPr>
        <w:t>Horticultural Science is designed to develop an understanding of common horticultural management practices as they relate to food and ornamental plant production. To prepare for careers in horticultural systems, students must attain academic skills and knowledge, acquire technical knowledge and skills related to horticulture and the workplace, and develop knowledge and skills regarding career opportunities, entry requirements, and industry expectations. To prepare for success, students need opportunities to learn, reinforce, apply, and transfer knowledge and skills in a variety of settings.</w:t>
      </w:r>
    </w:p>
    <w:p w14:paraId="2A4FDD86" w14:textId="2D58A43F" w:rsidR="00FD249E" w:rsidRPr="00FD249E" w:rsidRDefault="00FD249E" w:rsidP="00FD249E">
      <w:pPr>
        <w:rPr>
          <w:rFonts w:eastAsia="Times New Roman"/>
        </w:rPr>
      </w:pPr>
      <w:r w:rsidRPr="001C63E4">
        <w:rPr>
          <w:rFonts w:eastAsia="Times New Roman"/>
          <w:b/>
          <w:bCs/>
          <w:u w:val="single"/>
        </w:rPr>
        <w:lastRenderedPageBreak/>
        <w:t>Greenhouse Operation and Production</w:t>
      </w:r>
    </w:p>
    <w:p w14:paraId="54F22995" w14:textId="77777777" w:rsidR="00FD249E" w:rsidRPr="001C63E4" w:rsidRDefault="00FD249E" w:rsidP="00FD249E">
      <w:pPr>
        <w:rPr>
          <w:rFonts w:eastAsia="Times New Roman"/>
        </w:rPr>
      </w:pPr>
      <w:r w:rsidRPr="001C63E4">
        <w:rPr>
          <w:rFonts w:eastAsia="Times New Roman"/>
          <w:b/>
          <w:bCs/>
        </w:rPr>
        <w:t>Semester(s):  2</w:t>
      </w:r>
      <w:r w:rsidRPr="001C63E4">
        <w:rPr>
          <w:rFonts w:eastAsia="Times New Roman"/>
          <w:b/>
          <w:bCs/>
        </w:rPr>
        <w:tab/>
      </w:r>
      <w:r w:rsidRPr="001C63E4">
        <w:rPr>
          <w:rFonts w:eastAsia="Times New Roman"/>
          <w:b/>
          <w:bCs/>
        </w:rPr>
        <w:tab/>
      </w:r>
      <w:r w:rsidRPr="001C63E4">
        <w:rPr>
          <w:rFonts w:eastAsia="Times New Roman"/>
          <w:b/>
          <w:bCs/>
        </w:rPr>
        <w:tab/>
      </w:r>
      <w:r w:rsidRPr="001C63E4">
        <w:rPr>
          <w:rFonts w:eastAsia="Times New Roman"/>
          <w:b/>
          <w:bCs/>
        </w:rPr>
        <w:tab/>
      </w:r>
      <w:r w:rsidRPr="001C63E4">
        <w:rPr>
          <w:rFonts w:eastAsia="Times New Roman"/>
          <w:b/>
          <w:bCs/>
        </w:rPr>
        <w:tab/>
        <w:t>Credit:  1</w:t>
      </w:r>
    </w:p>
    <w:p w14:paraId="6932130A" w14:textId="77777777" w:rsidR="00FD249E" w:rsidRDefault="00FD249E" w:rsidP="00FD249E">
      <w:pPr>
        <w:ind w:left="3600" w:hanging="3600"/>
        <w:rPr>
          <w:rFonts w:eastAsia="Times New Roman"/>
          <w:b/>
          <w:bCs/>
          <w:iCs/>
        </w:rPr>
      </w:pPr>
      <w:r w:rsidRPr="001C63E4">
        <w:rPr>
          <w:rFonts w:eastAsia="Times New Roman"/>
          <w:b/>
          <w:bCs/>
          <w:iCs/>
        </w:rPr>
        <w:t xml:space="preserve">Grades: 11-12 </w:t>
      </w:r>
      <w:r w:rsidRPr="001C63E4">
        <w:rPr>
          <w:rFonts w:eastAsia="Times New Roman"/>
          <w:b/>
          <w:bCs/>
          <w:iCs/>
        </w:rPr>
        <w:tab/>
      </w:r>
      <w:r w:rsidRPr="001C63E4">
        <w:rPr>
          <w:rFonts w:eastAsia="Times New Roman"/>
          <w:b/>
          <w:bCs/>
          <w:iCs/>
        </w:rPr>
        <w:tab/>
      </w:r>
      <w:r w:rsidRPr="001C63E4">
        <w:rPr>
          <w:rFonts w:eastAsia="Times New Roman"/>
          <w:b/>
          <w:bCs/>
          <w:iCs/>
        </w:rPr>
        <w:tab/>
        <w:t>Prerequisite:  AG 200</w:t>
      </w:r>
      <w:r>
        <w:rPr>
          <w:rFonts w:eastAsia="Times New Roman"/>
          <w:b/>
          <w:bCs/>
          <w:iCs/>
        </w:rPr>
        <w:t>, Landscape Des.</w:t>
      </w:r>
      <w:r w:rsidRPr="001C63E4">
        <w:rPr>
          <w:rFonts w:eastAsia="Times New Roman"/>
          <w:b/>
          <w:bCs/>
          <w:iCs/>
        </w:rPr>
        <w:t xml:space="preserve"> or Hort</w:t>
      </w:r>
      <w:r>
        <w:rPr>
          <w:rFonts w:eastAsia="Times New Roman"/>
          <w:b/>
          <w:bCs/>
          <w:iCs/>
        </w:rPr>
        <w:t>.</w:t>
      </w:r>
    </w:p>
    <w:p w14:paraId="411165A3" w14:textId="77777777" w:rsidR="00FD249E" w:rsidRPr="001C63E4" w:rsidRDefault="00FD249E" w:rsidP="00FD249E">
      <w:pPr>
        <w:ind w:left="3600" w:hanging="3600"/>
        <w:rPr>
          <w:rFonts w:eastAsia="Times New Roman"/>
          <w:b/>
          <w:bCs/>
          <w:iCs/>
        </w:rPr>
      </w:pPr>
      <w:r w:rsidRPr="001C63E4">
        <w:rPr>
          <w:rFonts w:eastAsia="Times New Roman"/>
          <w:color w:val="000000"/>
          <w:shd w:val="clear" w:color="auto" w:fill="FFFFFF"/>
        </w:rPr>
        <w:t>Greenhouse Operation and Production is designed to develop an underst</w:t>
      </w:r>
      <w:r>
        <w:rPr>
          <w:rFonts w:eastAsia="Times New Roman"/>
          <w:color w:val="000000"/>
          <w:shd w:val="clear" w:color="auto" w:fill="FFFFFF"/>
        </w:rPr>
        <w:t xml:space="preserve">anding of greenhouse production </w:t>
      </w:r>
    </w:p>
    <w:p w14:paraId="5374F37B" w14:textId="77777777" w:rsidR="00FD249E" w:rsidRDefault="00FD249E" w:rsidP="00FD249E">
      <w:pPr>
        <w:ind w:left="3600" w:hanging="3600"/>
        <w:rPr>
          <w:rFonts w:eastAsia="Times New Roman"/>
          <w:color w:val="000000"/>
          <w:shd w:val="clear" w:color="auto" w:fill="FFFFFF"/>
        </w:rPr>
      </w:pPr>
      <w:r w:rsidRPr="001C63E4">
        <w:rPr>
          <w:rFonts w:eastAsia="Times New Roman"/>
          <w:color w:val="000000"/>
          <w:shd w:val="clear" w:color="auto" w:fill="FFFFFF"/>
        </w:rPr>
        <w:t xml:space="preserve">techniques and practices. To prepare for careers in horticultural systems, students must attain academic </w:t>
      </w:r>
    </w:p>
    <w:p w14:paraId="48ADAAA5" w14:textId="77777777" w:rsidR="00FD249E" w:rsidRDefault="00FD249E" w:rsidP="00FD249E">
      <w:pPr>
        <w:ind w:left="3600" w:hanging="3600"/>
        <w:rPr>
          <w:rFonts w:eastAsia="Times New Roman"/>
          <w:color w:val="000000"/>
          <w:shd w:val="clear" w:color="auto" w:fill="FFFFFF"/>
        </w:rPr>
      </w:pPr>
      <w:r w:rsidRPr="001C63E4">
        <w:rPr>
          <w:rFonts w:eastAsia="Times New Roman"/>
          <w:color w:val="000000"/>
          <w:shd w:val="clear" w:color="auto" w:fill="FFFFFF"/>
        </w:rPr>
        <w:t xml:space="preserve">skills and knowledge, acquire technical knowledge and skills related to horticultural systems and the </w:t>
      </w:r>
    </w:p>
    <w:p w14:paraId="49786A89" w14:textId="77777777" w:rsidR="00FD249E" w:rsidRDefault="00FD249E" w:rsidP="00FD249E">
      <w:pPr>
        <w:ind w:left="3600" w:hanging="3600"/>
        <w:rPr>
          <w:rFonts w:eastAsia="Times New Roman"/>
          <w:color w:val="000000"/>
          <w:shd w:val="clear" w:color="auto" w:fill="FFFFFF"/>
        </w:rPr>
      </w:pPr>
      <w:r w:rsidRPr="001C63E4">
        <w:rPr>
          <w:rFonts w:eastAsia="Times New Roman"/>
          <w:color w:val="000000"/>
          <w:shd w:val="clear" w:color="auto" w:fill="FFFFFF"/>
        </w:rPr>
        <w:t>workplace, and develop knowledge and skills regarding career opportunities, entry requirements, and</w:t>
      </w:r>
    </w:p>
    <w:p w14:paraId="2B9BE782" w14:textId="77777777" w:rsidR="00FD249E" w:rsidRDefault="00FD249E" w:rsidP="00FD249E">
      <w:pPr>
        <w:ind w:left="3600" w:hanging="3600"/>
        <w:rPr>
          <w:rFonts w:eastAsia="Times New Roman"/>
          <w:color w:val="000000"/>
          <w:shd w:val="clear" w:color="auto" w:fill="FFFFFF"/>
        </w:rPr>
      </w:pPr>
      <w:r w:rsidRPr="001C63E4">
        <w:rPr>
          <w:rFonts w:eastAsia="Times New Roman"/>
          <w:color w:val="000000"/>
          <w:shd w:val="clear" w:color="auto" w:fill="FFFFFF"/>
        </w:rPr>
        <w:t>industry expectations. To prepare for success, students need opportunities to learn, reinforce, apply, and</w:t>
      </w:r>
    </w:p>
    <w:p w14:paraId="170D229F" w14:textId="77777777" w:rsidR="00FD249E" w:rsidRPr="001C63E4" w:rsidRDefault="00FD249E" w:rsidP="00FD249E">
      <w:pPr>
        <w:ind w:left="3600" w:hanging="3600"/>
        <w:rPr>
          <w:rFonts w:eastAsia="Times New Roman"/>
          <w:b/>
          <w:bCs/>
          <w:iCs/>
        </w:rPr>
      </w:pPr>
      <w:r w:rsidRPr="001C63E4">
        <w:rPr>
          <w:rFonts w:eastAsia="Times New Roman"/>
          <w:color w:val="000000"/>
          <w:shd w:val="clear" w:color="auto" w:fill="FFFFFF"/>
        </w:rPr>
        <w:t>transfer their knowledge and skills and technologies in a variety of settings.</w:t>
      </w:r>
    </w:p>
    <w:p w14:paraId="2DE8D001" w14:textId="77777777" w:rsidR="00FD249E" w:rsidRDefault="00FD249E" w:rsidP="00CC2673">
      <w:pPr>
        <w:rPr>
          <w:rFonts w:eastAsia="Times New Roman"/>
          <w:b/>
          <w:bCs/>
          <w:u w:val="single"/>
        </w:rPr>
      </w:pPr>
    </w:p>
    <w:p w14:paraId="7790EA6F" w14:textId="77777777" w:rsidR="00FD249E" w:rsidRDefault="00FD249E" w:rsidP="00CC2673">
      <w:pPr>
        <w:rPr>
          <w:rFonts w:eastAsia="Times New Roman"/>
          <w:b/>
          <w:bCs/>
          <w:u w:val="single"/>
        </w:rPr>
      </w:pPr>
    </w:p>
    <w:p w14:paraId="0D7E9CF6" w14:textId="77777777" w:rsidR="00FD249E" w:rsidRDefault="00FD249E" w:rsidP="00CC2673">
      <w:pPr>
        <w:rPr>
          <w:rFonts w:eastAsia="Times New Roman"/>
          <w:b/>
          <w:bCs/>
          <w:u w:val="single"/>
        </w:rPr>
      </w:pPr>
    </w:p>
    <w:p w14:paraId="4D584DED" w14:textId="77777777" w:rsidR="00FD249E" w:rsidRDefault="00FD249E" w:rsidP="00CC2673">
      <w:pPr>
        <w:rPr>
          <w:rFonts w:eastAsia="Times New Roman"/>
          <w:b/>
          <w:bCs/>
          <w:u w:val="single"/>
        </w:rPr>
      </w:pPr>
    </w:p>
    <w:p w14:paraId="4FB25EA7" w14:textId="77777777" w:rsidR="00FD249E" w:rsidRDefault="00FD249E" w:rsidP="00CC2673">
      <w:pPr>
        <w:rPr>
          <w:rFonts w:eastAsia="Times New Roman"/>
          <w:b/>
          <w:bCs/>
          <w:u w:val="single"/>
        </w:rPr>
      </w:pPr>
    </w:p>
    <w:p w14:paraId="2E19577B" w14:textId="3CA1D390" w:rsidR="00CC2673" w:rsidRPr="00E81958" w:rsidRDefault="00FD249E" w:rsidP="00CC2673">
      <w:pPr>
        <w:rPr>
          <w:rFonts w:eastAsia="Times New Roman"/>
          <w:b/>
          <w:bCs/>
          <w:u w:val="single"/>
        </w:rPr>
      </w:pPr>
      <w:r>
        <w:rPr>
          <w:rFonts w:eastAsia="Times New Roman"/>
          <w:b/>
          <w:bCs/>
          <w:u w:val="single"/>
        </w:rPr>
        <w:t xml:space="preserve">AG </w:t>
      </w:r>
      <w:r w:rsidR="00CC2673" w:rsidRPr="00E81958">
        <w:rPr>
          <w:rFonts w:eastAsia="Times New Roman"/>
          <w:b/>
          <w:bCs/>
          <w:u w:val="single"/>
        </w:rPr>
        <w:t xml:space="preserve">Wildlife, Fisheries, </w:t>
      </w:r>
      <w:r w:rsidR="00585712">
        <w:rPr>
          <w:rFonts w:eastAsia="Times New Roman"/>
          <w:b/>
          <w:bCs/>
          <w:u w:val="single"/>
        </w:rPr>
        <w:t xml:space="preserve">and Ecology Management  </w:t>
      </w:r>
    </w:p>
    <w:p w14:paraId="1D3DE27A" w14:textId="4CBBE287" w:rsidR="00CC2673" w:rsidRPr="00E81958" w:rsidRDefault="00CC2673" w:rsidP="00CC2673">
      <w:pPr>
        <w:rPr>
          <w:rFonts w:eastAsia="Times New Roman"/>
        </w:rPr>
      </w:pPr>
      <w:r w:rsidRPr="00E81958">
        <w:rPr>
          <w:rFonts w:eastAsia="Times New Roman"/>
          <w:b/>
          <w:bCs/>
        </w:rPr>
        <w:t>Semester(s):  2</w:t>
      </w:r>
      <w:r w:rsidRPr="00E81958">
        <w:rPr>
          <w:rFonts w:eastAsia="Times New Roman"/>
          <w:b/>
          <w:bCs/>
        </w:rPr>
        <w:tab/>
      </w:r>
      <w:r w:rsidRPr="00E81958">
        <w:rPr>
          <w:rFonts w:eastAsia="Times New Roman"/>
          <w:b/>
          <w:bCs/>
        </w:rPr>
        <w:tab/>
      </w:r>
      <w:r w:rsidRPr="00E81958">
        <w:rPr>
          <w:rFonts w:eastAsia="Times New Roman"/>
          <w:b/>
          <w:bCs/>
        </w:rPr>
        <w:tab/>
      </w:r>
      <w:r w:rsidRPr="00E81958">
        <w:rPr>
          <w:rFonts w:eastAsia="Times New Roman"/>
          <w:b/>
          <w:bCs/>
        </w:rPr>
        <w:tab/>
      </w:r>
      <w:r w:rsidR="00E81958" w:rsidRPr="00E81958">
        <w:rPr>
          <w:rFonts w:eastAsia="Times New Roman"/>
          <w:b/>
          <w:bCs/>
        </w:rPr>
        <w:tab/>
      </w:r>
      <w:r w:rsidRPr="00E81958">
        <w:rPr>
          <w:rFonts w:eastAsia="Times New Roman"/>
          <w:b/>
          <w:bCs/>
        </w:rPr>
        <w:t>Credit:  1</w:t>
      </w:r>
    </w:p>
    <w:p w14:paraId="6A261F29" w14:textId="531397A3" w:rsidR="00CC2673" w:rsidRPr="00E81958" w:rsidRDefault="00CC2673" w:rsidP="00CC2673">
      <w:pPr>
        <w:rPr>
          <w:rFonts w:eastAsia="Times New Roman"/>
          <w:b/>
          <w:bCs/>
          <w:iCs/>
        </w:rPr>
      </w:pPr>
      <w:r w:rsidRPr="00E81958">
        <w:rPr>
          <w:rFonts w:eastAsia="Times New Roman"/>
          <w:b/>
          <w:bCs/>
          <w:iCs/>
        </w:rPr>
        <w:t>Grades: 9-12 (10</w:t>
      </w:r>
      <w:r w:rsidRPr="00E81958">
        <w:rPr>
          <w:rFonts w:eastAsia="Times New Roman"/>
          <w:b/>
          <w:bCs/>
          <w:iCs/>
          <w:vertAlign w:val="superscript"/>
        </w:rPr>
        <w:t>th</w:t>
      </w:r>
      <w:r w:rsidRPr="00E81958">
        <w:rPr>
          <w:rFonts w:eastAsia="Times New Roman"/>
          <w:b/>
          <w:bCs/>
          <w:iCs/>
        </w:rPr>
        <w:t xml:space="preserve"> grade preferred)</w:t>
      </w:r>
      <w:r w:rsidRPr="00E81958">
        <w:rPr>
          <w:rFonts w:eastAsia="Times New Roman"/>
          <w:b/>
          <w:bCs/>
          <w:iCs/>
        </w:rPr>
        <w:tab/>
      </w:r>
      <w:r w:rsidR="00E81958" w:rsidRPr="00E81958">
        <w:rPr>
          <w:rFonts w:eastAsia="Times New Roman"/>
          <w:b/>
          <w:bCs/>
          <w:iCs/>
        </w:rPr>
        <w:tab/>
      </w:r>
      <w:r w:rsidR="00585712">
        <w:rPr>
          <w:rFonts w:eastAsia="Times New Roman"/>
          <w:b/>
          <w:bCs/>
          <w:iCs/>
        </w:rPr>
        <w:t>Prerequisite: Principles of AG</w:t>
      </w:r>
      <w:r w:rsidRPr="00E81958">
        <w:rPr>
          <w:rFonts w:eastAsia="Times New Roman"/>
          <w:b/>
          <w:bCs/>
          <w:iCs/>
        </w:rPr>
        <w:tab/>
      </w:r>
    </w:p>
    <w:p w14:paraId="50FBFEFF" w14:textId="467EE36A" w:rsidR="00CC2673" w:rsidRPr="00593F67" w:rsidRDefault="00CC2673" w:rsidP="000F6024">
      <w:r w:rsidRPr="00593F67">
        <w:t>To be prepared for career in natural resources systems, students need to attain academic skills and knowledge, acquire technical knowledge and skills related to natural resources, and develop knowledge and skills regarding career opportunities, entry requirements, and industry expectations. To prepare for success, students need opportunities to learn, reinforce, apply and transfer their knowledge and skills in a variety of settings. This course examines the management of game and non-game wildlife species, fish and their ecological needs as related to current agricultural practices. Students will use knowledge gained throughout this course to contribute to the Wildlife CDE competitions in the spring e</w:t>
      </w:r>
      <w:r w:rsidR="000F6024" w:rsidRPr="00593F67">
        <w:t>ach year.</w:t>
      </w:r>
    </w:p>
    <w:p w14:paraId="23CCE3AF" w14:textId="77777777" w:rsidR="00E81958" w:rsidRPr="00E81958" w:rsidRDefault="00E81958" w:rsidP="00CC2673">
      <w:pPr>
        <w:rPr>
          <w:rFonts w:eastAsia="Times New Roman"/>
          <w:b/>
          <w:bCs/>
          <w:u w:val="single"/>
        </w:rPr>
      </w:pPr>
    </w:p>
    <w:p w14:paraId="06477609" w14:textId="77777777" w:rsidR="00E81958" w:rsidRPr="00E81958" w:rsidRDefault="00E81958" w:rsidP="00CC2673">
      <w:pPr>
        <w:rPr>
          <w:rFonts w:eastAsia="Times New Roman"/>
          <w:b/>
          <w:bCs/>
          <w:u w:val="single"/>
        </w:rPr>
      </w:pPr>
    </w:p>
    <w:p w14:paraId="775EBC79" w14:textId="5BA9B19E" w:rsidR="00CC2673" w:rsidRPr="00E81958" w:rsidRDefault="00CC2673" w:rsidP="00CC2673">
      <w:pPr>
        <w:rPr>
          <w:rFonts w:eastAsia="Times New Roman"/>
          <w:b/>
          <w:bCs/>
          <w:u w:val="single"/>
        </w:rPr>
      </w:pPr>
      <w:r w:rsidRPr="00E81958">
        <w:rPr>
          <w:rFonts w:eastAsia="Times New Roman"/>
          <w:b/>
          <w:bCs/>
          <w:u w:val="single"/>
        </w:rPr>
        <w:t>A</w:t>
      </w:r>
      <w:r w:rsidR="00585712">
        <w:rPr>
          <w:rFonts w:eastAsia="Times New Roman"/>
          <w:b/>
          <w:bCs/>
          <w:u w:val="single"/>
        </w:rPr>
        <w:t xml:space="preserve">dvanced Animal Science  </w:t>
      </w:r>
    </w:p>
    <w:p w14:paraId="08715A88" w14:textId="4CB16427" w:rsidR="00CC2673" w:rsidRPr="00E81958" w:rsidRDefault="00CC2673" w:rsidP="00CC2673">
      <w:pPr>
        <w:rPr>
          <w:rFonts w:eastAsia="Times New Roman"/>
          <w:b/>
          <w:bCs/>
        </w:rPr>
      </w:pPr>
      <w:r w:rsidRPr="00E81958">
        <w:rPr>
          <w:rFonts w:eastAsia="Times New Roman"/>
          <w:b/>
          <w:bCs/>
        </w:rPr>
        <w:t>Semester(s):  2</w:t>
      </w:r>
      <w:r w:rsidRPr="00E81958">
        <w:rPr>
          <w:rFonts w:eastAsia="Times New Roman"/>
          <w:b/>
          <w:bCs/>
        </w:rPr>
        <w:tab/>
      </w:r>
      <w:r w:rsidRPr="00E81958">
        <w:rPr>
          <w:rFonts w:eastAsia="Times New Roman"/>
          <w:b/>
          <w:bCs/>
        </w:rPr>
        <w:tab/>
        <w:t xml:space="preserve">                 </w:t>
      </w:r>
      <w:r w:rsidRPr="00E81958">
        <w:rPr>
          <w:rFonts w:eastAsia="Times New Roman"/>
          <w:b/>
          <w:bCs/>
        </w:rPr>
        <w:tab/>
      </w:r>
      <w:r w:rsidRPr="00E81958">
        <w:rPr>
          <w:rFonts w:eastAsia="Times New Roman"/>
          <w:b/>
          <w:bCs/>
        </w:rPr>
        <w:tab/>
        <w:t>Credit:  1</w:t>
      </w:r>
    </w:p>
    <w:p w14:paraId="7FAACE85" w14:textId="7A21A97A" w:rsidR="00CC2673" w:rsidRPr="00E81958" w:rsidRDefault="00CC2673" w:rsidP="00CC2673">
      <w:pPr>
        <w:rPr>
          <w:rFonts w:eastAsia="Times New Roman"/>
          <w:b/>
          <w:bCs/>
          <w:iCs/>
        </w:rPr>
      </w:pPr>
      <w:r w:rsidRPr="00E81958">
        <w:rPr>
          <w:rFonts w:eastAsia="Times New Roman"/>
          <w:b/>
          <w:bCs/>
          <w:iCs/>
        </w:rPr>
        <w:t>Grades: 11</w:t>
      </w:r>
      <w:r w:rsidRPr="00E81958">
        <w:rPr>
          <w:rFonts w:eastAsia="Times New Roman"/>
          <w:b/>
          <w:bCs/>
          <w:iCs/>
          <w:vertAlign w:val="superscript"/>
        </w:rPr>
        <w:t>th</w:t>
      </w:r>
      <w:r w:rsidRPr="00E81958">
        <w:rPr>
          <w:rFonts w:eastAsia="Times New Roman"/>
          <w:b/>
          <w:bCs/>
          <w:iCs/>
        </w:rPr>
        <w:t>-12th (11</w:t>
      </w:r>
      <w:r w:rsidRPr="00E81958">
        <w:rPr>
          <w:rFonts w:eastAsia="Times New Roman"/>
          <w:b/>
          <w:bCs/>
          <w:iCs/>
          <w:vertAlign w:val="superscript"/>
        </w:rPr>
        <w:t>th</w:t>
      </w:r>
      <w:r w:rsidRPr="00E81958">
        <w:rPr>
          <w:rFonts w:eastAsia="Times New Roman"/>
          <w:b/>
          <w:bCs/>
          <w:iCs/>
        </w:rPr>
        <w:t xml:space="preserve"> grade preferred)</w:t>
      </w:r>
      <w:r w:rsidRPr="00E81958">
        <w:rPr>
          <w:rFonts w:eastAsia="Times New Roman"/>
          <w:b/>
          <w:bCs/>
          <w:iCs/>
        </w:rPr>
        <w:tab/>
      </w:r>
      <w:r w:rsidR="00E81958">
        <w:rPr>
          <w:rFonts w:eastAsia="Times New Roman"/>
          <w:b/>
          <w:bCs/>
          <w:iCs/>
        </w:rPr>
        <w:tab/>
      </w:r>
      <w:r w:rsidRPr="00E81958">
        <w:rPr>
          <w:rFonts w:eastAsia="Times New Roman"/>
          <w:b/>
          <w:bCs/>
          <w:iCs/>
        </w:rPr>
        <w:t>Prerequisite:  AG Wildlife</w:t>
      </w:r>
      <w:r w:rsidRPr="00E81958">
        <w:rPr>
          <w:rFonts w:eastAsia="Times New Roman"/>
          <w:b/>
          <w:bCs/>
          <w:iCs/>
        </w:rPr>
        <w:tab/>
      </w:r>
      <w:r w:rsidRPr="00E81958">
        <w:rPr>
          <w:rFonts w:eastAsia="Times New Roman"/>
          <w:b/>
          <w:bCs/>
          <w:iCs/>
        </w:rPr>
        <w:tab/>
      </w:r>
    </w:p>
    <w:p w14:paraId="56C1D095" w14:textId="77777777" w:rsidR="00CC2673" w:rsidRPr="00593F67" w:rsidRDefault="00CC2673" w:rsidP="00CC2673">
      <w:pPr>
        <w:autoSpaceDE w:val="0"/>
        <w:autoSpaceDN w:val="0"/>
        <w:adjustRightInd w:val="0"/>
        <w:rPr>
          <w:rFonts w:eastAsia="Times New Roman"/>
        </w:rPr>
      </w:pPr>
      <w:r w:rsidRPr="00593F67">
        <w:rPr>
          <w:rFonts w:eastAsia="Times New Roman"/>
        </w:rPr>
        <w:t>This course is offered to meet the needs of students who want to advance their education in animal science. Classroom and laboratory content may be enhanced by utilizing appropriate equipment and technology. Students will apply knowledge of anatomy and physiology to produce and/or manage animals in a domesticated or natural environment and gain knowledge in species specific operations, genetics, livestock operation, processing and reproduction. Algebra, trigonometry, biology, English and human relations skills will be reinforced in the course. Work-based learning strategies appropriate for this course are school-based enterprises and field trips. This class is reinforced through the FFA and SAE activities such as the Livestock Career Development Event and Proficiency Awards. Each student will be expected to complete a Supervised Agricultural Experience (SAE).</w:t>
      </w:r>
    </w:p>
    <w:p w14:paraId="646BBF2A" w14:textId="77777777" w:rsidR="00CC2673" w:rsidRDefault="00CC2673" w:rsidP="00CC2673">
      <w:pPr>
        <w:rPr>
          <w:rFonts w:eastAsia="Times New Roman"/>
          <w:b/>
          <w:bCs/>
          <w:u w:val="single"/>
        </w:rPr>
      </w:pPr>
    </w:p>
    <w:p w14:paraId="44FF6536" w14:textId="77777777" w:rsidR="00FD249E" w:rsidRDefault="00FD249E" w:rsidP="00CC2673">
      <w:pPr>
        <w:rPr>
          <w:rFonts w:eastAsia="Times New Roman"/>
          <w:b/>
          <w:bCs/>
          <w:u w:val="single"/>
        </w:rPr>
      </w:pPr>
    </w:p>
    <w:p w14:paraId="68271165" w14:textId="77777777" w:rsidR="00FD249E" w:rsidRPr="001C63E4" w:rsidRDefault="00FD249E" w:rsidP="00FD249E">
      <w:pPr>
        <w:rPr>
          <w:rFonts w:eastAsia="Times New Roman"/>
          <w:b/>
          <w:bCs/>
          <w:u w:val="single"/>
        </w:rPr>
      </w:pPr>
      <w:r w:rsidRPr="001C63E4">
        <w:rPr>
          <w:rFonts w:eastAsia="Times New Roman"/>
          <w:b/>
          <w:bCs/>
          <w:u w:val="single"/>
        </w:rPr>
        <w:t>Livestock Production</w:t>
      </w:r>
    </w:p>
    <w:p w14:paraId="3DD3331F" w14:textId="77777777" w:rsidR="00FD249E" w:rsidRPr="001C63E4" w:rsidRDefault="00FD249E" w:rsidP="00FD249E">
      <w:pPr>
        <w:rPr>
          <w:rFonts w:eastAsia="Times New Roman"/>
          <w:b/>
          <w:bCs/>
        </w:rPr>
      </w:pPr>
      <w:r w:rsidRPr="001C63E4">
        <w:rPr>
          <w:rFonts w:eastAsia="Times New Roman"/>
          <w:b/>
          <w:bCs/>
        </w:rPr>
        <w:t>Semester(s):  2</w:t>
      </w:r>
      <w:r w:rsidRPr="001C63E4">
        <w:rPr>
          <w:rFonts w:eastAsia="Times New Roman"/>
          <w:b/>
          <w:bCs/>
        </w:rPr>
        <w:tab/>
      </w:r>
      <w:r w:rsidRPr="001C63E4">
        <w:rPr>
          <w:rFonts w:eastAsia="Times New Roman"/>
          <w:b/>
          <w:bCs/>
        </w:rPr>
        <w:tab/>
        <w:t xml:space="preserve">                 </w:t>
      </w:r>
      <w:r w:rsidRPr="001C63E4">
        <w:rPr>
          <w:rFonts w:eastAsia="Times New Roman"/>
          <w:b/>
          <w:bCs/>
        </w:rPr>
        <w:tab/>
      </w:r>
      <w:r w:rsidRPr="001C63E4">
        <w:rPr>
          <w:rFonts w:eastAsia="Times New Roman"/>
          <w:b/>
          <w:bCs/>
        </w:rPr>
        <w:tab/>
        <w:t>Credit:  1</w:t>
      </w:r>
    </w:p>
    <w:p w14:paraId="6A5D0786" w14:textId="77777777" w:rsidR="00FD249E" w:rsidRPr="001C63E4" w:rsidRDefault="00FD249E" w:rsidP="00FD249E">
      <w:pPr>
        <w:rPr>
          <w:b/>
        </w:rPr>
      </w:pPr>
      <w:r w:rsidRPr="001C63E4">
        <w:rPr>
          <w:rFonts w:eastAsia="Times New Roman"/>
          <w:b/>
          <w:bCs/>
          <w:iCs/>
        </w:rPr>
        <w:t xml:space="preserve">Grades: 12th </w:t>
      </w:r>
      <w:r w:rsidRPr="001C63E4">
        <w:rPr>
          <w:rFonts w:eastAsia="Times New Roman"/>
          <w:b/>
          <w:bCs/>
          <w:iCs/>
        </w:rPr>
        <w:tab/>
      </w:r>
      <w:r w:rsidRPr="001C63E4">
        <w:rPr>
          <w:rFonts w:eastAsia="Times New Roman"/>
          <w:b/>
          <w:bCs/>
          <w:iCs/>
        </w:rPr>
        <w:tab/>
      </w:r>
      <w:r w:rsidRPr="001C63E4">
        <w:rPr>
          <w:rFonts w:eastAsia="Times New Roman"/>
          <w:b/>
          <w:bCs/>
          <w:iCs/>
        </w:rPr>
        <w:tab/>
      </w:r>
      <w:r w:rsidRPr="001C63E4">
        <w:rPr>
          <w:rFonts w:eastAsia="Times New Roman"/>
          <w:b/>
          <w:bCs/>
          <w:iCs/>
        </w:rPr>
        <w:tab/>
      </w:r>
      <w:r w:rsidRPr="001C63E4">
        <w:rPr>
          <w:rFonts w:eastAsia="Times New Roman"/>
          <w:b/>
          <w:bCs/>
          <w:iCs/>
        </w:rPr>
        <w:tab/>
      </w:r>
      <w:r w:rsidRPr="001C63E4">
        <w:rPr>
          <w:rFonts w:eastAsia="Times New Roman"/>
          <w:b/>
          <w:bCs/>
          <w:iCs/>
        </w:rPr>
        <w:tab/>
        <w:t>Prerequisite:  AG Wildlife/ AG Animal Science</w:t>
      </w:r>
    </w:p>
    <w:p w14:paraId="2FB3AF5D" w14:textId="14DA9DF7" w:rsidR="00D519F9" w:rsidRPr="00FD249E" w:rsidRDefault="00FD249E" w:rsidP="00FD249E">
      <w:pPr>
        <w:rPr>
          <w:rFonts w:eastAsia="Times New Roman"/>
        </w:rPr>
      </w:pPr>
      <w:r w:rsidRPr="001C63E4">
        <w:rPr>
          <w:rFonts w:eastAsia="Times New Roman"/>
          <w:color w:val="000000"/>
          <w:shd w:val="clear" w:color="auto" w:fill="FFFFFF"/>
        </w:rPr>
        <w:t>In Livestock Production, students will acquire knowledge and skills related to livestock and the livestock production industry. Livestock Production may address topics related to beef cattle, dairy cattle, swine, sheep, goats, and poultry. To prepare for careers in the field of animal science, students must attain academic skills and knowledge, acquire knowledge and skills related to animal systems and the workplace, and develop knowledge and skills regarding career opportunities, entry requirements, and industry expectations. To prepare for success, students need opportunities to learn, reinforce, apply, and transfer their knowledge and skills in a variety of settings.</w:t>
      </w:r>
    </w:p>
    <w:p w14:paraId="6E72A370" w14:textId="7542C476" w:rsidR="000F6024" w:rsidRPr="001F471B" w:rsidRDefault="000F6024" w:rsidP="000F6024">
      <w:pPr>
        <w:jc w:val="center"/>
        <w:rPr>
          <w:rFonts w:ascii="Arial" w:eastAsia="Times New Roman" w:hAnsi="Arial" w:cs="Arial"/>
          <w:bCs/>
          <w:i/>
          <w:color w:val="FF0000"/>
        </w:rPr>
      </w:pPr>
      <w:r w:rsidRPr="001F471B">
        <w:rPr>
          <w:rFonts w:ascii="Arial" w:eastAsia="Times New Roman" w:hAnsi="Arial" w:cs="Arial"/>
          <w:bCs/>
          <w:i/>
          <w:color w:val="FF0000"/>
        </w:rPr>
        <w:lastRenderedPageBreak/>
        <w:t>Architecture and Construction</w:t>
      </w:r>
    </w:p>
    <w:p w14:paraId="04D66170" w14:textId="7B236235" w:rsidR="000F6024" w:rsidRPr="00593F67" w:rsidRDefault="000F6024" w:rsidP="000F6024"/>
    <w:p w14:paraId="4532FB96" w14:textId="77777777" w:rsidR="00C56E3B" w:rsidRDefault="00C56E3B" w:rsidP="00C56E3B">
      <w:pPr>
        <w:rPr>
          <w:rFonts w:eastAsia="Times New Roman"/>
          <w:b/>
          <w:bCs/>
          <w:u w:val="single"/>
        </w:rPr>
      </w:pPr>
    </w:p>
    <w:p w14:paraId="01AF2E5B" w14:textId="77777777" w:rsidR="003E2834" w:rsidRPr="00521787" w:rsidRDefault="003E2834" w:rsidP="00C56E3B">
      <w:pPr>
        <w:rPr>
          <w:rFonts w:eastAsia="Times New Roman"/>
          <w:b/>
          <w:bCs/>
          <w:u w:val="single"/>
        </w:rPr>
      </w:pPr>
    </w:p>
    <w:p w14:paraId="4FEA7D30" w14:textId="77777777" w:rsidR="00C56E3B" w:rsidRPr="00521787" w:rsidRDefault="00C56E3B" w:rsidP="00C56E3B">
      <w:pPr>
        <w:rPr>
          <w:rFonts w:eastAsia="Times New Roman"/>
        </w:rPr>
      </w:pPr>
      <w:r w:rsidRPr="00521787">
        <w:rPr>
          <w:rFonts w:eastAsia="Times New Roman"/>
          <w:b/>
          <w:bCs/>
          <w:u w:val="single"/>
        </w:rPr>
        <w:t xml:space="preserve">Principles of </w:t>
      </w:r>
      <w:r>
        <w:rPr>
          <w:rFonts w:eastAsia="Times New Roman"/>
          <w:b/>
          <w:bCs/>
          <w:u w:val="single"/>
        </w:rPr>
        <w:t>Construction</w:t>
      </w:r>
    </w:p>
    <w:p w14:paraId="71D17027" w14:textId="77777777" w:rsidR="00C56E3B" w:rsidRPr="00521787" w:rsidRDefault="00C56E3B" w:rsidP="00C56E3B">
      <w:pPr>
        <w:rPr>
          <w:rFonts w:eastAsia="Times New Roman"/>
          <w:b/>
          <w:bCs/>
        </w:rPr>
      </w:pPr>
      <w:r w:rsidRPr="00521787">
        <w:rPr>
          <w:rFonts w:eastAsia="Times New Roman"/>
          <w:b/>
          <w:bCs/>
        </w:rPr>
        <w:t xml:space="preserve">Semester(s):  2     </w:t>
      </w:r>
      <w:r w:rsidRPr="00521787">
        <w:rPr>
          <w:rFonts w:eastAsia="Times New Roman"/>
          <w:b/>
          <w:bCs/>
        </w:rPr>
        <w:tab/>
      </w:r>
      <w:r w:rsidRPr="00521787">
        <w:rPr>
          <w:rFonts w:eastAsia="Times New Roman"/>
          <w:b/>
          <w:bCs/>
        </w:rPr>
        <w:tab/>
      </w:r>
      <w:r w:rsidRPr="00521787">
        <w:rPr>
          <w:rFonts w:eastAsia="Times New Roman"/>
          <w:b/>
          <w:bCs/>
        </w:rPr>
        <w:tab/>
      </w:r>
      <w:r w:rsidRPr="00521787">
        <w:rPr>
          <w:rFonts w:eastAsia="Times New Roman"/>
          <w:b/>
          <w:bCs/>
        </w:rPr>
        <w:tab/>
      </w:r>
      <w:r w:rsidRPr="00521787">
        <w:rPr>
          <w:rFonts w:eastAsia="Times New Roman"/>
          <w:b/>
          <w:bCs/>
        </w:rPr>
        <w:tab/>
        <w:t>Credit:  1</w:t>
      </w:r>
    </w:p>
    <w:p w14:paraId="0AC88095" w14:textId="007E4952" w:rsidR="00C56E3B" w:rsidRPr="00521787" w:rsidRDefault="00C56E3B" w:rsidP="00C56E3B">
      <w:pPr>
        <w:rPr>
          <w:rFonts w:eastAsia="Times New Roman"/>
        </w:rPr>
      </w:pPr>
      <w:r w:rsidRPr="00521787">
        <w:rPr>
          <w:rFonts w:eastAsia="Times New Roman"/>
          <w:b/>
          <w:bCs/>
          <w:iCs/>
        </w:rPr>
        <w:t>Grades: 10</w:t>
      </w:r>
      <w:r w:rsidRPr="00521787">
        <w:rPr>
          <w:rFonts w:eastAsia="Times New Roman"/>
          <w:b/>
          <w:bCs/>
          <w:iCs/>
          <w:vertAlign w:val="superscript"/>
        </w:rPr>
        <w:t>th</w:t>
      </w:r>
      <w:r w:rsidRPr="00521787">
        <w:rPr>
          <w:rFonts w:eastAsia="Times New Roman"/>
          <w:b/>
          <w:bCs/>
          <w:iCs/>
        </w:rPr>
        <w:t>-12</w:t>
      </w:r>
      <w:r w:rsidRPr="00521787">
        <w:rPr>
          <w:rFonts w:eastAsia="Times New Roman"/>
          <w:b/>
          <w:bCs/>
          <w:iCs/>
          <w:vertAlign w:val="superscript"/>
        </w:rPr>
        <w:t>th</w:t>
      </w:r>
      <w:r w:rsidR="007A478C">
        <w:rPr>
          <w:rFonts w:eastAsia="Times New Roman"/>
          <w:b/>
          <w:bCs/>
          <w:iCs/>
        </w:rPr>
        <w:tab/>
      </w:r>
      <w:r w:rsidR="007A478C">
        <w:rPr>
          <w:rFonts w:eastAsia="Times New Roman"/>
          <w:b/>
          <w:bCs/>
          <w:iCs/>
        </w:rPr>
        <w:tab/>
      </w:r>
      <w:r w:rsidR="007A478C">
        <w:rPr>
          <w:rFonts w:eastAsia="Times New Roman"/>
          <w:b/>
          <w:bCs/>
          <w:iCs/>
        </w:rPr>
        <w:tab/>
        <w:t xml:space="preserve"> </w:t>
      </w:r>
      <w:r w:rsidR="007A478C">
        <w:rPr>
          <w:rFonts w:eastAsia="Times New Roman"/>
          <w:b/>
          <w:bCs/>
          <w:iCs/>
        </w:rPr>
        <w:tab/>
      </w:r>
      <w:r w:rsidR="007A478C">
        <w:rPr>
          <w:rFonts w:eastAsia="Times New Roman"/>
          <w:b/>
          <w:bCs/>
          <w:iCs/>
        </w:rPr>
        <w:tab/>
        <w:t>Prerequisite:  Principles of AG</w:t>
      </w:r>
      <w:bookmarkStart w:id="0" w:name="_GoBack"/>
      <w:bookmarkEnd w:id="0"/>
    </w:p>
    <w:p w14:paraId="48F983B5" w14:textId="77777777" w:rsidR="00C56E3B" w:rsidRDefault="00C56E3B" w:rsidP="00C56E3B">
      <w:pPr>
        <w:rPr>
          <w:rFonts w:eastAsia="Times New Roman"/>
        </w:rPr>
      </w:pPr>
      <w:r>
        <w:rPr>
          <w:rFonts w:eastAsia="Times New Roman"/>
          <w:color w:val="000000"/>
          <w:shd w:val="clear" w:color="auto" w:fill="FFFFFF"/>
        </w:rPr>
        <w:t>Principles of Construction is intended to provide an introduction and lay a solid foundation for those students entering the construction or craft skilled areas. The course provides a strong knowledge of construction safety, construction mathematics, and common hand and power tools. For safety and liability considerations, limiting course enrollment to 15 students is recommended. This course also provides communication and occupation skills to assist the student in obtaining and maintaining employment.</w:t>
      </w:r>
    </w:p>
    <w:p w14:paraId="10C3A6C2" w14:textId="5D28A09E" w:rsidR="00C56E3B" w:rsidRDefault="00C56E3B" w:rsidP="00FD249E">
      <w:pPr>
        <w:rPr>
          <w:rFonts w:eastAsia="Times New Roman"/>
          <w:b/>
          <w:bCs/>
          <w:u w:val="single"/>
        </w:rPr>
      </w:pPr>
    </w:p>
    <w:p w14:paraId="38920232" w14:textId="77777777" w:rsidR="003E2834" w:rsidRDefault="003E2834" w:rsidP="00FD249E">
      <w:pPr>
        <w:rPr>
          <w:rFonts w:eastAsia="Times New Roman"/>
          <w:b/>
          <w:bCs/>
          <w:u w:val="single"/>
        </w:rPr>
      </w:pPr>
    </w:p>
    <w:p w14:paraId="5C18AEAF" w14:textId="77777777" w:rsidR="00FD249E" w:rsidRPr="001C63E4" w:rsidRDefault="00FD249E" w:rsidP="00FD249E">
      <w:pPr>
        <w:rPr>
          <w:rFonts w:eastAsia="Times New Roman"/>
        </w:rPr>
      </w:pPr>
      <w:r w:rsidRPr="001C63E4">
        <w:rPr>
          <w:rFonts w:eastAsia="Times New Roman"/>
          <w:b/>
          <w:bCs/>
          <w:u w:val="single"/>
        </w:rPr>
        <w:t>Principles of Architecture</w:t>
      </w:r>
    </w:p>
    <w:p w14:paraId="39F2563A" w14:textId="77777777" w:rsidR="00FD249E" w:rsidRPr="001C63E4" w:rsidRDefault="00FD249E" w:rsidP="00FD249E">
      <w:pPr>
        <w:rPr>
          <w:rFonts w:eastAsia="Times New Roman"/>
          <w:b/>
          <w:bCs/>
        </w:rPr>
      </w:pPr>
      <w:r w:rsidRPr="001C63E4">
        <w:rPr>
          <w:rFonts w:eastAsia="Times New Roman"/>
          <w:b/>
          <w:bCs/>
        </w:rPr>
        <w:t xml:space="preserve">Semester(s):  2     </w:t>
      </w:r>
      <w:r w:rsidRPr="001C63E4">
        <w:rPr>
          <w:rFonts w:eastAsia="Times New Roman"/>
          <w:b/>
          <w:bCs/>
        </w:rPr>
        <w:tab/>
      </w:r>
      <w:r w:rsidRPr="001C63E4">
        <w:rPr>
          <w:rFonts w:eastAsia="Times New Roman"/>
          <w:b/>
          <w:bCs/>
        </w:rPr>
        <w:tab/>
      </w:r>
      <w:r w:rsidRPr="001C63E4">
        <w:rPr>
          <w:rFonts w:eastAsia="Times New Roman"/>
          <w:b/>
          <w:bCs/>
        </w:rPr>
        <w:tab/>
      </w:r>
      <w:r w:rsidRPr="001C63E4">
        <w:rPr>
          <w:rFonts w:eastAsia="Times New Roman"/>
          <w:b/>
          <w:bCs/>
        </w:rPr>
        <w:tab/>
      </w:r>
      <w:r w:rsidRPr="001C63E4">
        <w:rPr>
          <w:rFonts w:eastAsia="Times New Roman"/>
          <w:b/>
          <w:bCs/>
        </w:rPr>
        <w:tab/>
        <w:t>Credit:  1</w:t>
      </w:r>
    </w:p>
    <w:p w14:paraId="20E2C311" w14:textId="6D76E1C2" w:rsidR="00FD249E" w:rsidRPr="001C63E4" w:rsidRDefault="00FD249E" w:rsidP="00FD249E">
      <w:pPr>
        <w:rPr>
          <w:rFonts w:eastAsia="Times New Roman"/>
        </w:rPr>
      </w:pPr>
      <w:r w:rsidRPr="001C63E4">
        <w:rPr>
          <w:rFonts w:eastAsia="Times New Roman"/>
          <w:b/>
          <w:bCs/>
          <w:iCs/>
        </w:rPr>
        <w:t>Grades: 10</w:t>
      </w:r>
      <w:r w:rsidRPr="001C63E4">
        <w:rPr>
          <w:rFonts w:eastAsia="Times New Roman"/>
          <w:b/>
          <w:bCs/>
          <w:iCs/>
          <w:vertAlign w:val="superscript"/>
        </w:rPr>
        <w:t>th</w:t>
      </w:r>
      <w:r w:rsidRPr="001C63E4">
        <w:rPr>
          <w:rFonts w:eastAsia="Times New Roman"/>
          <w:b/>
          <w:bCs/>
          <w:iCs/>
        </w:rPr>
        <w:t>-12</w:t>
      </w:r>
      <w:r w:rsidRPr="001C63E4">
        <w:rPr>
          <w:rFonts w:eastAsia="Times New Roman"/>
          <w:b/>
          <w:bCs/>
          <w:iCs/>
          <w:vertAlign w:val="superscript"/>
        </w:rPr>
        <w:t>th</w:t>
      </w:r>
      <w:r w:rsidRPr="001C63E4">
        <w:rPr>
          <w:rFonts w:eastAsia="Times New Roman"/>
          <w:b/>
          <w:bCs/>
          <w:iCs/>
        </w:rPr>
        <w:tab/>
      </w:r>
      <w:r w:rsidRPr="001C63E4">
        <w:rPr>
          <w:rFonts w:eastAsia="Times New Roman"/>
          <w:b/>
          <w:bCs/>
          <w:iCs/>
        </w:rPr>
        <w:tab/>
      </w:r>
      <w:r w:rsidRPr="001C63E4">
        <w:rPr>
          <w:rFonts w:eastAsia="Times New Roman"/>
          <w:b/>
          <w:bCs/>
          <w:iCs/>
        </w:rPr>
        <w:tab/>
        <w:t xml:space="preserve"> </w:t>
      </w:r>
      <w:r w:rsidRPr="001C63E4">
        <w:rPr>
          <w:rFonts w:eastAsia="Times New Roman"/>
          <w:b/>
          <w:bCs/>
          <w:iCs/>
        </w:rPr>
        <w:tab/>
      </w:r>
      <w:r w:rsidRPr="001C63E4">
        <w:rPr>
          <w:rFonts w:eastAsia="Times New Roman"/>
          <w:b/>
          <w:bCs/>
          <w:iCs/>
        </w:rPr>
        <w:tab/>
        <w:t>Prerequisite:  Prin</w:t>
      </w:r>
      <w:r w:rsidR="007A478C">
        <w:rPr>
          <w:rFonts w:eastAsia="Times New Roman"/>
          <w:b/>
          <w:bCs/>
          <w:iCs/>
        </w:rPr>
        <w:t>ciples of AG</w:t>
      </w:r>
    </w:p>
    <w:p w14:paraId="36622E68" w14:textId="77777777" w:rsidR="00FD249E" w:rsidRPr="001C63E4" w:rsidRDefault="00FD249E" w:rsidP="00FD249E">
      <w:pPr>
        <w:rPr>
          <w:rFonts w:eastAsia="Times New Roman"/>
        </w:rPr>
      </w:pPr>
      <w:r w:rsidRPr="001C63E4">
        <w:rPr>
          <w:rFonts w:eastAsia="Times New Roman"/>
          <w:color w:val="000000"/>
          <w:shd w:val="clear" w:color="auto" w:fill="FFFFFF"/>
        </w:rPr>
        <w:t>Principles of Architecture provides an overview to the various fields of architecture, interior design, and construction management. Achieving proficiency in decision making and problem solving is an essential skill for career planning and lifelong learning. Students use self-knowledge, education, and career information to set and achieve realistic career and educational goals. Job-specific training can be provided through training modules that identify career goals in trade and industry areas. Classroom studies include topics such as safety, work ethics, communication, information technology applications, systems, health, environment, leadership, teamwork, ethical and legal responsibility, employability, and career development and include skills such as problem solving, critical thinking, and reading technical drawings.</w:t>
      </w:r>
    </w:p>
    <w:p w14:paraId="6F9B0D57" w14:textId="77777777" w:rsidR="00FD249E" w:rsidRDefault="00FD249E" w:rsidP="00FD249E">
      <w:pPr>
        <w:rPr>
          <w:rFonts w:eastAsia="Times New Roman"/>
          <w:color w:val="000000"/>
          <w:shd w:val="clear" w:color="auto" w:fill="FFFFFF"/>
        </w:rPr>
      </w:pPr>
    </w:p>
    <w:p w14:paraId="2A5BC056" w14:textId="77777777" w:rsidR="00FD249E" w:rsidRPr="001C63E4" w:rsidRDefault="00FD249E" w:rsidP="00FD249E">
      <w:pPr>
        <w:rPr>
          <w:rFonts w:eastAsia="Times New Roman"/>
          <w:color w:val="000000"/>
          <w:shd w:val="clear" w:color="auto" w:fill="FFFFFF"/>
        </w:rPr>
      </w:pPr>
    </w:p>
    <w:p w14:paraId="1CEE754B" w14:textId="77777777" w:rsidR="00FD249E" w:rsidRPr="001C63E4" w:rsidRDefault="00FD249E" w:rsidP="00FD249E">
      <w:pPr>
        <w:rPr>
          <w:rFonts w:eastAsia="Times New Roman"/>
        </w:rPr>
      </w:pPr>
      <w:r w:rsidRPr="001C63E4">
        <w:rPr>
          <w:rFonts w:eastAsia="Times New Roman"/>
          <w:b/>
          <w:bCs/>
          <w:u w:val="single"/>
        </w:rPr>
        <w:t>Architectural Design I</w:t>
      </w:r>
    </w:p>
    <w:p w14:paraId="03166DC1" w14:textId="77777777" w:rsidR="00FD249E" w:rsidRPr="001C63E4" w:rsidRDefault="00FD249E" w:rsidP="00FD249E">
      <w:pPr>
        <w:rPr>
          <w:rFonts w:eastAsia="Times New Roman"/>
          <w:b/>
          <w:bCs/>
        </w:rPr>
      </w:pPr>
      <w:r w:rsidRPr="001C63E4">
        <w:rPr>
          <w:rFonts w:eastAsia="Times New Roman"/>
          <w:b/>
          <w:bCs/>
        </w:rPr>
        <w:t xml:space="preserve">Semester(s):  2     </w:t>
      </w:r>
      <w:r w:rsidRPr="001C63E4">
        <w:rPr>
          <w:rFonts w:eastAsia="Times New Roman"/>
          <w:b/>
          <w:bCs/>
        </w:rPr>
        <w:tab/>
      </w:r>
      <w:r w:rsidRPr="001C63E4">
        <w:rPr>
          <w:rFonts w:eastAsia="Times New Roman"/>
          <w:b/>
          <w:bCs/>
        </w:rPr>
        <w:tab/>
      </w:r>
      <w:r w:rsidRPr="001C63E4">
        <w:rPr>
          <w:rFonts w:eastAsia="Times New Roman"/>
          <w:b/>
          <w:bCs/>
        </w:rPr>
        <w:tab/>
      </w:r>
      <w:r w:rsidRPr="001C63E4">
        <w:rPr>
          <w:rFonts w:eastAsia="Times New Roman"/>
          <w:b/>
          <w:bCs/>
        </w:rPr>
        <w:tab/>
      </w:r>
      <w:r w:rsidRPr="001C63E4">
        <w:rPr>
          <w:rFonts w:eastAsia="Times New Roman"/>
          <w:b/>
          <w:bCs/>
        </w:rPr>
        <w:tab/>
        <w:t>Credit:  1</w:t>
      </w:r>
    </w:p>
    <w:p w14:paraId="0E7D3EBD" w14:textId="1028CF10" w:rsidR="00FD249E" w:rsidRPr="001C63E4" w:rsidRDefault="00FD249E" w:rsidP="00FD249E">
      <w:pPr>
        <w:rPr>
          <w:rFonts w:eastAsia="Times New Roman"/>
        </w:rPr>
      </w:pPr>
      <w:r w:rsidRPr="001C63E4">
        <w:rPr>
          <w:rFonts w:eastAsia="Times New Roman"/>
          <w:b/>
          <w:bCs/>
          <w:iCs/>
        </w:rPr>
        <w:t>Grades: 11</w:t>
      </w:r>
      <w:r w:rsidRPr="001C63E4">
        <w:rPr>
          <w:rFonts w:eastAsia="Times New Roman"/>
          <w:b/>
          <w:bCs/>
          <w:iCs/>
          <w:vertAlign w:val="superscript"/>
        </w:rPr>
        <w:t>th</w:t>
      </w:r>
      <w:r w:rsidRPr="001C63E4">
        <w:rPr>
          <w:rFonts w:eastAsia="Times New Roman"/>
          <w:b/>
          <w:bCs/>
          <w:iCs/>
        </w:rPr>
        <w:t>-12</w:t>
      </w:r>
      <w:r w:rsidRPr="001C63E4">
        <w:rPr>
          <w:rFonts w:eastAsia="Times New Roman"/>
          <w:b/>
          <w:bCs/>
          <w:iCs/>
          <w:vertAlign w:val="superscript"/>
        </w:rPr>
        <w:t>th</w:t>
      </w:r>
      <w:r w:rsidR="007A478C">
        <w:rPr>
          <w:rFonts w:eastAsia="Times New Roman"/>
          <w:b/>
          <w:bCs/>
          <w:iCs/>
        </w:rPr>
        <w:tab/>
      </w:r>
      <w:r w:rsidR="007A478C">
        <w:rPr>
          <w:rFonts w:eastAsia="Times New Roman"/>
          <w:b/>
          <w:bCs/>
          <w:iCs/>
        </w:rPr>
        <w:tab/>
      </w:r>
      <w:r w:rsidR="007A478C">
        <w:rPr>
          <w:rFonts w:eastAsia="Times New Roman"/>
          <w:b/>
          <w:bCs/>
          <w:iCs/>
        </w:rPr>
        <w:tab/>
        <w:t xml:space="preserve"> </w:t>
      </w:r>
      <w:r w:rsidR="007A478C">
        <w:rPr>
          <w:rFonts w:eastAsia="Times New Roman"/>
          <w:b/>
          <w:bCs/>
          <w:iCs/>
        </w:rPr>
        <w:tab/>
      </w:r>
      <w:r w:rsidR="007A478C">
        <w:rPr>
          <w:rFonts w:eastAsia="Times New Roman"/>
          <w:b/>
          <w:bCs/>
          <w:iCs/>
        </w:rPr>
        <w:tab/>
        <w:t>Prerequisite:  Principles</w:t>
      </w:r>
      <w:r w:rsidRPr="001C63E4">
        <w:rPr>
          <w:rFonts w:eastAsia="Times New Roman"/>
          <w:b/>
          <w:bCs/>
          <w:iCs/>
        </w:rPr>
        <w:t xml:space="preserve"> of Construction</w:t>
      </w:r>
    </w:p>
    <w:p w14:paraId="75DC7FEC" w14:textId="77777777" w:rsidR="00FD249E" w:rsidRPr="001C63E4" w:rsidRDefault="00FD249E" w:rsidP="00FD249E">
      <w:pPr>
        <w:rPr>
          <w:rFonts w:eastAsia="Times New Roman"/>
        </w:rPr>
      </w:pPr>
      <w:r w:rsidRPr="001C63E4">
        <w:rPr>
          <w:rFonts w:eastAsia="Times New Roman"/>
          <w:color w:val="000000"/>
          <w:shd w:val="clear" w:color="auto" w:fill="FFFFFF"/>
        </w:rPr>
        <w:t>Principles of Construction is intended to provide an introduction and lay a solid foundation for those students entering the construction or craft skilled areas. The course provides a strong knowledge of construction safety, construction mathematics, and common hand and power tools. For safety and liability considerations, limiting course enrollment to 15 students is recommended. This course also provides communication and occupation skills to assist the student in obtaining and maintaining employment.</w:t>
      </w:r>
    </w:p>
    <w:p w14:paraId="27247879" w14:textId="77777777" w:rsidR="00FD249E" w:rsidRDefault="00FD249E" w:rsidP="00FD249E">
      <w:pPr>
        <w:rPr>
          <w:rFonts w:eastAsia="Times New Roman"/>
        </w:rPr>
      </w:pPr>
    </w:p>
    <w:p w14:paraId="207A541F" w14:textId="77777777" w:rsidR="00FD249E" w:rsidRDefault="00FD249E" w:rsidP="00FD249E">
      <w:pPr>
        <w:rPr>
          <w:rFonts w:eastAsia="Times New Roman"/>
        </w:rPr>
      </w:pPr>
    </w:p>
    <w:p w14:paraId="123EAF16" w14:textId="77777777" w:rsidR="003E2834" w:rsidRDefault="003E2834" w:rsidP="00FD249E">
      <w:pPr>
        <w:rPr>
          <w:rFonts w:eastAsia="Times New Roman"/>
        </w:rPr>
      </w:pPr>
    </w:p>
    <w:p w14:paraId="3D2E77A0" w14:textId="77777777" w:rsidR="00FD249E" w:rsidRDefault="00FD249E" w:rsidP="00FD249E">
      <w:pPr>
        <w:rPr>
          <w:rFonts w:eastAsia="Times New Roman"/>
        </w:rPr>
      </w:pPr>
      <w:r w:rsidRPr="001C63E4">
        <w:rPr>
          <w:rFonts w:eastAsia="Times New Roman"/>
          <w:b/>
          <w:bCs/>
          <w:u w:val="single"/>
        </w:rPr>
        <w:t>Architectural Design II</w:t>
      </w:r>
    </w:p>
    <w:p w14:paraId="3AAFFB69" w14:textId="77777777" w:rsidR="00FD249E" w:rsidRPr="00CE53DD" w:rsidRDefault="00FD249E" w:rsidP="00FD249E">
      <w:pPr>
        <w:rPr>
          <w:rFonts w:eastAsia="Times New Roman"/>
        </w:rPr>
      </w:pPr>
      <w:r w:rsidRPr="001C63E4">
        <w:rPr>
          <w:rFonts w:eastAsia="Times New Roman"/>
          <w:b/>
          <w:bCs/>
        </w:rPr>
        <w:t xml:space="preserve">Semester(s):  2     </w:t>
      </w:r>
      <w:r w:rsidRPr="001C63E4">
        <w:rPr>
          <w:rFonts w:eastAsia="Times New Roman"/>
          <w:b/>
          <w:bCs/>
        </w:rPr>
        <w:tab/>
      </w:r>
      <w:r w:rsidRPr="001C63E4">
        <w:rPr>
          <w:rFonts w:eastAsia="Times New Roman"/>
          <w:b/>
          <w:bCs/>
        </w:rPr>
        <w:tab/>
      </w:r>
      <w:r w:rsidRPr="001C63E4">
        <w:rPr>
          <w:rFonts w:eastAsia="Times New Roman"/>
          <w:b/>
          <w:bCs/>
        </w:rPr>
        <w:tab/>
      </w:r>
      <w:r w:rsidRPr="001C63E4">
        <w:rPr>
          <w:rFonts w:eastAsia="Times New Roman"/>
          <w:b/>
          <w:bCs/>
        </w:rPr>
        <w:tab/>
      </w:r>
      <w:r w:rsidRPr="001C63E4">
        <w:rPr>
          <w:rFonts w:eastAsia="Times New Roman"/>
          <w:b/>
          <w:bCs/>
        </w:rPr>
        <w:tab/>
        <w:t>Credit:  2</w:t>
      </w:r>
    </w:p>
    <w:p w14:paraId="0C4CAD29" w14:textId="77777777" w:rsidR="00FD249E" w:rsidRPr="001C63E4" w:rsidRDefault="00FD249E" w:rsidP="00FD249E">
      <w:pPr>
        <w:rPr>
          <w:rFonts w:eastAsia="Times New Roman"/>
        </w:rPr>
      </w:pPr>
      <w:r w:rsidRPr="001C63E4">
        <w:rPr>
          <w:rFonts w:eastAsia="Times New Roman"/>
          <w:b/>
          <w:bCs/>
          <w:iCs/>
        </w:rPr>
        <w:t>Grades: 11</w:t>
      </w:r>
      <w:r w:rsidRPr="001C63E4">
        <w:rPr>
          <w:rFonts w:eastAsia="Times New Roman"/>
          <w:b/>
          <w:bCs/>
          <w:iCs/>
          <w:vertAlign w:val="superscript"/>
        </w:rPr>
        <w:t>th</w:t>
      </w:r>
      <w:r w:rsidRPr="001C63E4">
        <w:rPr>
          <w:rFonts w:eastAsia="Times New Roman"/>
          <w:b/>
          <w:bCs/>
          <w:iCs/>
        </w:rPr>
        <w:t>-12</w:t>
      </w:r>
      <w:r w:rsidRPr="001C63E4">
        <w:rPr>
          <w:rFonts w:eastAsia="Times New Roman"/>
          <w:b/>
          <w:bCs/>
          <w:iCs/>
          <w:vertAlign w:val="superscript"/>
        </w:rPr>
        <w:t>th</w:t>
      </w:r>
      <w:r w:rsidRPr="001C63E4">
        <w:rPr>
          <w:rFonts w:eastAsia="Times New Roman"/>
          <w:b/>
          <w:bCs/>
          <w:iCs/>
        </w:rPr>
        <w:tab/>
      </w:r>
      <w:r w:rsidRPr="001C63E4">
        <w:rPr>
          <w:rFonts w:eastAsia="Times New Roman"/>
          <w:b/>
          <w:bCs/>
          <w:iCs/>
        </w:rPr>
        <w:tab/>
      </w:r>
      <w:r w:rsidRPr="001C63E4">
        <w:rPr>
          <w:rFonts w:eastAsia="Times New Roman"/>
          <w:b/>
          <w:bCs/>
          <w:iCs/>
        </w:rPr>
        <w:tab/>
        <w:t xml:space="preserve"> </w:t>
      </w:r>
      <w:r w:rsidRPr="001C63E4">
        <w:rPr>
          <w:rFonts w:eastAsia="Times New Roman"/>
          <w:b/>
          <w:bCs/>
          <w:iCs/>
        </w:rPr>
        <w:tab/>
      </w:r>
      <w:r w:rsidRPr="001C63E4">
        <w:rPr>
          <w:rFonts w:eastAsia="Times New Roman"/>
          <w:b/>
          <w:bCs/>
          <w:iCs/>
        </w:rPr>
        <w:tab/>
        <w:t>Prerequisite:  Architectural Design I</w:t>
      </w:r>
    </w:p>
    <w:p w14:paraId="749BB257" w14:textId="77777777" w:rsidR="00FD249E" w:rsidRDefault="00FD249E" w:rsidP="00FD249E">
      <w:pPr>
        <w:rPr>
          <w:rFonts w:eastAsia="Times New Roman"/>
        </w:rPr>
      </w:pPr>
      <w:r w:rsidRPr="001C63E4">
        <w:rPr>
          <w:rFonts w:eastAsia="Times New Roman"/>
          <w:color w:val="000000"/>
          <w:shd w:val="clear" w:color="auto" w:fill="FFFFFF"/>
        </w:rPr>
        <w:t>Principles of Construction is intended to provide an introduction and lay a solid foundation for those students entering the construction or craft skilled areas. The course provides a strong knowledge of construction safety, construction mathematics, and common hand and power tools. For safety and liability considerations, limiting course enrollment to 15 students is recommended. This course also provides communication and occupation skills to assist the student in obtaining and maintaining employment.</w:t>
      </w:r>
    </w:p>
    <w:p w14:paraId="119D8915" w14:textId="77777777" w:rsidR="00FD249E" w:rsidRDefault="00FD249E" w:rsidP="00CC2673">
      <w:pPr>
        <w:rPr>
          <w:rFonts w:eastAsia="Times New Roman"/>
          <w:b/>
          <w:bCs/>
          <w:u w:val="single"/>
        </w:rPr>
      </w:pPr>
    </w:p>
    <w:p w14:paraId="0621C153" w14:textId="77777777" w:rsidR="00B27CE6" w:rsidRDefault="00B27CE6" w:rsidP="00CC2673">
      <w:pPr>
        <w:rPr>
          <w:rFonts w:eastAsia="Times New Roman"/>
          <w:b/>
          <w:bCs/>
          <w:u w:val="single"/>
        </w:rPr>
      </w:pPr>
    </w:p>
    <w:p w14:paraId="58024A25" w14:textId="77777777" w:rsidR="00B27CE6" w:rsidRDefault="00B27CE6" w:rsidP="00CC2673">
      <w:pPr>
        <w:rPr>
          <w:rFonts w:eastAsia="Times New Roman"/>
          <w:b/>
          <w:bCs/>
          <w:u w:val="single"/>
        </w:rPr>
      </w:pPr>
    </w:p>
    <w:p w14:paraId="177B80F8" w14:textId="77777777" w:rsidR="00B27CE6" w:rsidRDefault="00B27CE6" w:rsidP="00B27CE6">
      <w:pPr>
        <w:jc w:val="center"/>
        <w:rPr>
          <w:rFonts w:ascii="Arial" w:eastAsia="Times New Roman" w:hAnsi="Arial" w:cs="Arial"/>
          <w:bCs/>
          <w:i/>
          <w:color w:val="FF0000"/>
        </w:rPr>
      </w:pPr>
    </w:p>
    <w:p w14:paraId="459BD406" w14:textId="77777777" w:rsidR="00B27CE6" w:rsidRPr="00212D26" w:rsidRDefault="00B27CE6" w:rsidP="00B27CE6">
      <w:pPr>
        <w:jc w:val="center"/>
        <w:rPr>
          <w:rFonts w:ascii="Arial" w:eastAsia="Times New Roman" w:hAnsi="Arial" w:cs="Arial"/>
          <w:bCs/>
          <w:i/>
          <w:color w:val="FF0000"/>
        </w:rPr>
      </w:pPr>
      <w:r w:rsidRPr="001F471B">
        <w:rPr>
          <w:rFonts w:ascii="Arial" w:eastAsia="Times New Roman" w:hAnsi="Arial" w:cs="Arial"/>
          <w:bCs/>
          <w:i/>
          <w:color w:val="FF0000"/>
        </w:rPr>
        <w:lastRenderedPageBreak/>
        <w:t>Manufacturing</w:t>
      </w:r>
    </w:p>
    <w:p w14:paraId="0FF9DCF7" w14:textId="77777777" w:rsidR="00FD249E" w:rsidRDefault="00FD249E" w:rsidP="00CC2673">
      <w:pPr>
        <w:rPr>
          <w:rFonts w:eastAsia="Times New Roman"/>
          <w:b/>
          <w:bCs/>
          <w:u w:val="single"/>
        </w:rPr>
      </w:pPr>
    </w:p>
    <w:p w14:paraId="7F9EAFF1" w14:textId="77777777" w:rsidR="00FD249E" w:rsidRDefault="00FD249E" w:rsidP="00CC2673">
      <w:pPr>
        <w:rPr>
          <w:rFonts w:eastAsia="Times New Roman"/>
          <w:b/>
          <w:bCs/>
          <w:u w:val="single"/>
        </w:rPr>
      </w:pPr>
    </w:p>
    <w:p w14:paraId="01F9C7A8" w14:textId="740539F3" w:rsidR="00B27CE6" w:rsidRPr="00E81958" w:rsidRDefault="00B27CE6" w:rsidP="00B27CE6">
      <w:pPr>
        <w:rPr>
          <w:rFonts w:eastAsia="Times New Roman"/>
        </w:rPr>
      </w:pPr>
      <w:r w:rsidRPr="00E81958">
        <w:rPr>
          <w:rFonts w:eastAsia="Times New Roman"/>
          <w:b/>
          <w:bCs/>
          <w:u w:val="single"/>
        </w:rPr>
        <w:t>Agricultural Mecha</w:t>
      </w:r>
      <w:r w:rsidR="00854193">
        <w:rPr>
          <w:rFonts w:eastAsia="Times New Roman"/>
          <w:b/>
          <w:bCs/>
          <w:u w:val="single"/>
        </w:rPr>
        <w:t>nics and Metal Technologies</w:t>
      </w:r>
    </w:p>
    <w:p w14:paraId="666D24E9" w14:textId="77777777" w:rsidR="00B27CE6" w:rsidRPr="00E81958" w:rsidRDefault="00B27CE6" w:rsidP="00B27CE6">
      <w:pPr>
        <w:rPr>
          <w:rFonts w:eastAsia="Times New Roman"/>
          <w:b/>
          <w:bCs/>
        </w:rPr>
      </w:pPr>
      <w:r w:rsidRPr="00E81958">
        <w:rPr>
          <w:rFonts w:eastAsia="Times New Roman"/>
          <w:b/>
          <w:bCs/>
        </w:rPr>
        <w:t xml:space="preserve">Semester(s):  2     </w:t>
      </w:r>
      <w:r w:rsidRPr="00E81958">
        <w:rPr>
          <w:rFonts w:eastAsia="Times New Roman"/>
          <w:b/>
          <w:bCs/>
        </w:rPr>
        <w:tab/>
      </w:r>
      <w:r w:rsidRPr="00E81958">
        <w:rPr>
          <w:rFonts w:eastAsia="Times New Roman"/>
          <w:b/>
          <w:bCs/>
        </w:rPr>
        <w:tab/>
      </w:r>
      <w:r w:rsidRPr="00E81958">
        <w:rPr>
          <w:rFonts w:eastAsia="Times New Roman"/>
          <w:b/>
          <w:bCs/>
        </w:rPr>
        <w:tab/>
      </w:r>
      <w:r w:rsidRPr="00E81958">
        <w:rPr>
          <w:rFonts w:eastAsia="Times New Roman"/>
          <w:b/>
          <w:bCs/>
        </w:rPr>
        <w:tab/>
      </w:r>
      <w:r w:rsidRPr="00E81958">
        <w:rPr>
          <w:rFonts w:eastAsia="Times New Roman"/>
          <w:b/>
          <w:bCs/>
        </w:rPr>
        <w:tab/>
      </w:r>
      <w:r w:rsidRPr="00E81958">
        <w:rPr>
          <w:rFonts w:eastAsia="Times New Roman"/>
          <w:b/>
          <w:bCs/>
          <w:iCs/>
        </w:rPr>
        <w:t>Credit:  1</w:t>
      </w:r>
      <w:r w:rsidRPr="00E81958">
        <w:rPr>
          <w:rFonts w:eastAsia="Times New Roman"/>
          <w:b/>
          <w:bCs/>
        </w:rPr>
        <w:tab/>
      </w:r>
    </w:p>
    <w:p w14:paraId="042DF749" w14:textId="77777777" w:rsidR="00B27CE6" w:rsidRPr="00E81958" w:rsidRDefault="00B27CE6" w:rsidP="00B27CE6">
      <w:pPr>
        <w:rPr>
          <w:rFonts w:eastAsia="Times New Roman"/>
        </w:rPr>
      </w:pPr>
      <w:r w:rsidRPr="00E81958">
        <w:rPr>
          <w:rFonts w:eastAsia="Times New Roman"/>
          <w:b/>
          <w:bCs/>
          <w:iCs/>
        </w:rPr>
        <w:t>Grades: 10-12 (10</w:t>
      </w:r>
      <w:r w:rsidRPr="00E81958">
        <w:rPr>
          <w:rFonts w:eastAsia="Times New Roman"/>
          <w:b/>
          <w:bCs/>
          <w:iCs/>
          <w:vertAlign w:val="superscript"/>
        </w:rPr>
        <w:t>th</w:t>
      </w:r>
      <w:r w:rsidRPr="00E81958">
        <w:rPr>
          <w:rFonts w:eastAsia="Times New Roman"/>
          <w:b/>
          <w:bCs/>
          <w:iCs/>
        </w:rPr>
        <w:t xml:space="preserve"> grade p</w:t>
      </w:r>
      <w:r>
        <w:rPr>
          <w:rFonts w:eastAsia="Times New Roman"/>
          <w:b/>
          <w:bCs/>
          <w:iCs/>
        </w:rPr>
        <w:t>referred)</w:t>
      </w:r>
      <w:r>
        <w:rPr>
          <w:rFonts w:eastAsia="Times New Roman"/>
          <w:b/>
          <w:bCs/>
          <w:iCs/>
        </w:rPr>
        <w:tab/>
      </w:r>
      <w:r>
        <w:rPr>
          <w:rFonts w:eastAsia="Times New Roman"/>
          <w:b/>
          <w:bCs/>
          <w:iCs/>
        </w:rPr>
        <w:tab/>
        <w:t>Prerequisite:  AG Principles</w:t>
      </w:r>
      <w:r w:rsidRPr="00E81958">
        <w:rPr>
          <w:rFonts w:eastAsia="Times New Roman"/>
          <w:b/>
          <w:bCs/>
          <w:iCs/>
        </w:rPr>
        <w:tab/>
      </w:r>
      <w:r w:rsidRPr="00E81958">
        <w:rPr>
          <w:rFonts w:eastAsia="Times New Roman"/>
          <w:b/>
          <w:bCs/>
          <w:iCs/>
        </w:rPr>
        <w:tab/>
      </w:r>
      <w:r w:rsidRPr="00E81958">
        <w:rPr>
          <w:rFonts w:eastAsia="Times New Roman"/>
          <w:b/>
          <w:bCs/>
          <w:iCs/>
        </w:rPr>
        <w:tab/>
      </w:r>
      <w:r w:rsidRPr="00E81958">
        <w:rPr>
          <w:rFonts w:eastAsia="Times New Roman"/>
          <w:b/>
          <w:bCs/>
          <w:iCs/>
        </w:rPr>
        <w:tab/>
      </w:r>
    </w:p>
    <w:p w14:paraId="604CEBAA" w14:textId="021CC2CA" w:rsidR="00B27CE6" w:rsidRDefault="00B27CE6" w:rsidP="00B27CE6">
      <w:r w:rsidRPr="00593F67">
        <w:t>To be prepared for careers in agricultural power, structural, and technical systems, students need to attain academic skills and knowledge; acquire technical knowledge and skills related to power, structural, and technical agricultural systems and the industry; and develop knowledge and skills regarding career  opportunities, entry  requirements, industry certifications, and industry expectations. To prepare for success, students need opportunities to learn, reinforce, apply, and transfer knowledge and skills and technologies in a variety of settings. This course is designed to develop and understanding of agricultural mechanics as it relates to safety and skills in tool operation, electrical wiring, plumbing, carpentry, fencing, concrete, and metal</w:t>
      </w:r>
      <w:r>
        <w:t xml:space="preserve"> techniques.</w:t>
      </w:r>
    </w:p>
    <w:p w14:paraId="75A98B97" w14:textId="77777777" w:rsidR="00B27CE6" w:rsidRDefault="00B27CE6" w:rsidP="00B27CE6"/>
    <w:p w14:paraId="045D15DF" w14:textId="77777777" w:rsidR="00B27CE6" w:rsidRDefault="00B27CE6" w:rsidP="00B27CE6">
      <w:pPr>
        <w:rPr>
          <w:rFonts w:eastAsia="Times New Roman"/>
          <w:b/>
          <w:bCs/>
          <w:u w:val="single"/>
        </w:rPr>
      </w:pPr>
    </w:p>
    <w:p w14:paraId="1191221B" w14:textId="5CFF983F" w:rsidR="00CC2673" w:rsidRPr="00E81958" w:rsidRDefault="00CC2673" w:rsidP="00CC2673">
      <w:pPr>
        <w:rPr>
          <w:rFonts w:eastAsia="Times New Roman"/>
        </w:rPr>
      </w:pPr>
      <w:r w:rsidRPr="00E81958">
        <w:rPr>
          <w:rFonts w:eastAsia="Times New Roman"/>
          <w:b/>
          <w:bCs/>
          <w:u w:val="single"/>
        </w:rPr>
        <w:t>Agricultural Fabrication</w:t>
      </w:r>
      <w:r w:rsidR="00FD249E">
        <w:rPr>
          <w:rFonts w:eastAsia="Times New Roman"/>
          <w:b/>
          <w:bCs/>
          <w:u w:val="single"/>
        </w:rPr>
        <w:t xml:space="preserve"> </w:t>
      </w:r>
      <w:r w:rsidR="002754BB" w:rsidRPr="00405B45">
        <w:rPr>
          <w:rFonts w:eastAsia="Times New Roman"/>
          <w:b/>
          <w:bCs/>
        </w:rPr>
        <w:t>I</w:t>
      </w:r>
      <w:r w:rsidR="00405B45">
        <w:rPr>
          <w:rFonts w:eastAsia="Times New Roman"/>
          <w:b/>
          <w:bCs/>
        </w:rPr>
        <w:t xml:space="preserve">  (</w:t>
      </w:r>
      <w:r w:rsidR="00405B45" w:rsidRPr="00405B45">
        <w:rPr>
          <w:rFonts w:eastAsia="Times New Roman"/>
          <w:b/>
          <w:bCs/>
          <w:color w:val="000000"/>
        </w:rPr>
        <w:t>Agricultural</w:t>
      </w:r>
      <w:r w:rsidR="00405B45">
        <w:rPr>
          <w:rFonts w:eastAsia="Times New Roman"/>
          <w:b/>
          <w:bCs/>
          <w:color w:val="000000"/>
        </w:rPr>
        <w:t xml:space="preserve"> Structures Design and Fabrication)</w:t>
      </w:r>
    </w:p>
    <w:p w14:paraId="07D617F0" w14:textId="77777777" w:rsidR="00CC2673" w:rsidRPr="00E81958" w:rsidRDefault="00CC2673" w:rsidP="00CC2673">
      <w:pPr>
        <w:rPr>
          <w:rFonts w:eastAsia="Times New Roman"/>
          <w:b/>
          <w:bCs/>
        </w:rPr>
      </w:pPr>
      <w:r w:rsidRPr="00E81958">
        <w:rPr>
          <w:rFonts w:eastAsia="Times New Roman"/>
          <w:b/>
          <w:bCs/>
        </w:rPr>
        <w:t xml:space="preserve">Semester(s):  2     </w:t>
      </w:r>
      <w:r w:rsidRPr="00E81958">
        <w:rPr>
          <w:rFonts w:eastAsia="Times New Roman"/>
          <w:b/>
          <w:bCs/>
        </w:rPr>
        <w:tab/>
      </w:r>
      <w:r w:rsidRPr="00E81958">
        <w:rPr>
          <w:rFonts w:eastAsia="Times New Roman"/>
          <w:b/>
          <w:bCs/>
        </w:rPr>
        <w:tab/>
      </w:r>
      <w:r w:rsidRPr="00E81958">
        <w:rPr>
          <w:rFonts w:eastAsia="Times New Roman"/>
          <w:b/>
          <w:bCs/>
        </w:rPr>
        <w:tab/>
      </w:r>
      <w:r w:rsidRPr="00E81958">
        <w:rPr>
          <w:rFonts w:eastAsia="Times New Roman"/>
          <w:b/>
          <w:bCs/>
        </w:rPr>
        <w:tab/>
      </w:r>
      <w:r w:rsidRPr="00E81958">
        <w:rPr>
          <w:rFonts w:eastAsia="Times New Roman"/>
          <w:b/>
          <w:bCs/>
        </w:rPr>
        <w:tab/>
        <w:t>Credit:  1</w:t>
      </w:r>
    </w:p>
    <w:p w14:paraId="3B611985" w14:textId="35AB4246" w:rsidR="00CC2673" w:rsidRPr="00E81958" w:rsidRDefault="00CC2673" w:rsidP="00CC2673">
      <w:pPr>
        <w:rPr>
          <w:rFonts w:eastAsia="Times New Roman"/>
        </w:rPr>
      </w:pPr>
      <w:r w:rsidRPr="00E81958">
        <w:rPr>
          <w:rFonts w:eastAsia="Times New Roman"/>
          <w:b/>
          <w:bCs/>
          <w:iCs/>
        </w:rPr>
        <w:t>Grades: 11</w:t>
      </w:r>
      <w:r w:rsidRPr="00E81958">
        <w:rPr>
          <w:rFonts w:eastAsia="Times New Roman"/>
          <w:b/>
          <w:bCs/>
          <w:iCs/>
          <w:vertAlign w:val="superscript"/>
        </w:rPr>
        <w:t>th</w:t>
      </w:r>
      <w:r w:rsidRPr="00E81958">
        <w:rPr>
          <w:rFonts w:eastAsia="Times New Roman"/>
          <w:b/>
          <w:bCs/>
          <w:iCs/>
        </w:rPr>
        <w:t>-12th (11</w:t>
      </w:r>
      <w:r w:rsidRPr="00E81958">
        <w:rPr>
          <w:rFonts w:eastAsia="Times New Roman"/>
          <w:b/>
          <w:bCs/>
          <w:iCs/>
          <w:vertAlign w:val="superscript"/>
        </w:rPr>
        <w:t>th</w:t>
      </w:r>
      <w:r w:rsidRPr="00E81958">
        <w:rPr>
          <w:rFonts w:eastAsia="Times New Roman"/>
          <w:b/>
          <w:bCs/>
          <w:iCs/>
        </w:rPr>
        <w:t xml:space="preserve"> grade preferred) </w:t>
      </w:r>
      <w:r w:rsidRPr="00E81958">
        <w:rPr>
          <w:rFonts w:eastAsia="Times New Roman"/>
          <w:b/>
          <w:bCs/>
          <w:iCs/>
        </w:rPr>
        <w:tab/>
      </w:r>
      <w:r w:rsidR="00E81958">
        <w:rPr>
          <w:rFonts w:eastAsia="Times New Roman"/>
          <w:b/>
          <w:bCs/>
          <w:iCs/>
        </w:rPr>
        <w:tab/>
      </w:r>
      <w:r w:rsidR="00405B45">
        <w:rPr>
          <w:rFonts w:eastAsia="Times New Roman"/>
          <w:b/>
          <w:bCs/>
          <w:iCs/>
        </w:rPr>
        <w:t xml:space="preserve">Prerequisite:  </w:t>
      </w:r>
      <w:r w:rsidR="00585712">
        <w:rPr>
          <w:rFonts w:eastAsia="Times New Roman"/>
          <w:b/>
          <w:bCs/>
          <w:iCs/>
        </w:rPr>
        <w:t>AG Mechanics</w:t>
      </w:r>
    </w:p>
    <w:p w14:paraId="0E395873" w14:textId="77777777" w:rsidR="00405B45" w:rsidRDefault="00405B45" w:rsidP="00405B45">
      <w:pPr>
        <w:rPr>
          <w:rFonts w:eastAsia="Times New Roman"/>
        </w:rPr>
      </w:pPr>
      <w:r>
        <w:rPr>
          <w:rFonts w:eastAsia="Times New Roman"/>
          <w:color w:val="000000"/>
          <w:shd w:val="clear" w:color="auto" w:fill="FFFFFF"/>
        </w:rPr>
        <w:t>In Agricultural Structures Design and Fabrication, students will explore career opportunities, entry requirements, and industry expectations. To prepare for careers in mechanized agriculture and technical systems, students must attain knowledge and skills related to agricultural structures design and fabrication. To prepare for success, students need opportunities to learn, reinforce, apply, and transfer their academic knowledge and technical skills in a variety of settings.</w:t>
      </w:r>
    </w:p>
    <w:p w14:paraId="4A64F5BE" w14:textId="77777777" w:rsidR="00FD249E" w:rsidRDefault="00FD249E" w:rsidP="00CC2673">
      <w:pPr>
        <w:rPr>
          <w:rFonts w:eastAsiaTheme="minorEastAsia"/>
          <w:b/>
          <w:color w:val="302D27"/>
          <w:u w:val="single"/>
          <w:shd w:val="clear" w:color="auto" w:fill="FFFFFF"/>
        </w:rPr>
      </w:pPr>
    </w:p>
    <w:p w14:paraId="040E9E23" w14:textId="77777777" w:rsidR="003E2834" w:rsidRDefault="003E2834" w:rsidP="00CC2673">
      <w:pPr>
        <w:rPr>
          <w:rFonts w:eastAsiaTheme="minorEastAsia"/>
          <w:b/>
          <w:color w:val="302D27"/>
          <w:u w:val="single"/>
          <w:shd w:val="clear" w:color="auto" w:fill="FFFFFF"/>
        </w:rPr>
      </w:pPr>
    </w:p>
    <w:p w14:paraId="46762671" w14:textId="26922F1E" w:rsidR="002754BB" w:rsidRPr="00E81958" w:rsidRDefault="002754BB" w:rsidP="002754BB">
      <w:pPr>
        <w:rPr>
          <w:rFonts w:eastAsia="Times New Roman"/>
        </w:rPr>
      </w:pPr>
      <w:r w:rsidRPr="00E81958">
        <w:rPr>
          <w:rFonts w:eastAsia="Times New Roman"/>
          <w:b/>
          <w:bCs/>
          <w:u w:val="single"/>
        </w:rPr>
        <w:t>Agricultural Fabrication</w:t>
      </w:r>
      <w:r>
        <w:rPr>
          <w:rFonts w:eastAsia="Times New Roman"/>
          <w:b/>
          <w:bCs/>
          <w:u w:val="single"/>
        </w:rPr>
        <w:t xml:space="preserve"> II</w:t>
      </w:r>
      <w:r w:rsidR="00405B45">
        <w:rPr>
          <w:rFonts w:eastAsia="Times New Roman"/>
          <w:b/>
          <w:bCs/>
        </w:rPr>
        <w:t xml:space="preserve">  (</w:t>
      </w:r>
      <w:r w:rsidR="00405B45">
        <w:rPr>
          <w:rFonts w:eastAsia="Times New Roman"/>
          <w:b/>
          <w:bCs/>
          <w:color w:val="000000"/>
        </w:rPr>
        <w:t>Agricultural Equipment Design and Fabrication</w:t>
      </w:r>
      <w:r w:rsidR="00405B45">
        <w:rPr>
          <w:rFonts w:eastAsia="Times New Roman"/>
        </w:rPr>
        <w:t>)</w:t>
      </w:r>
      <w:r w:rsidRPr="00E81958">
        <w:rPr>
          <w:rFonts w:eastAsia="Times New Roman"/>
          <w:b/>
          <w:bCs/>
          <w:u w:val="single"/>
        </w:rPr>
        <w:t xml:space="preserve"> </w:t>
      </w:r>
    </w:p>
    <w:p w14:paraId="3DAD928B" w14:textId="77777777" w:rsidR="002754BB" w:rsidRPr="00E81958" w:rsidRDefault="002754BB" w:rsidP="002754BB">
      <w:pPr>
        <w:rPr>
          <w:rFonts w:eastAsia="Times New Roman"/>
          <w:b/>
          <w:bCs/>
        </w:rPr>
      </w:pPr>
      <w:r w:rsidRPr="00E81958">
        <w:rPr>
          <w:rFonts w:eastAsia="Times New Roman"/>
          <w:b/>
          <w:bCs/>
        </w:rPr>
        <w:t xml:space="preserve">Semester(s):  2     </w:t>
      </w:r>
      <w:r w:rsidRPr="00E81958">
        <w:rPr>
          <w:rFonts w:eastAsia="Times New Roman"/>
          <w:b/>
          <w:bCs/>
        </w:rPr>
        <w:tab/>
      </w:r>
      <w:r w:rsidRPr="00E81958">
        <w:rPr>
          <w:rFonts w:eastAsia="Times New Roman"/>
          <w:b/>
          <w:bCs/>
        </w:rPr>
        <w:tab/>
      </w:r>
      <w:r w:rsidRPr="00E81958">
        <w:rPr>
          <w:rFonts w:eastAsia="Times New Roman"/>
          <w:b/>
          <w:bCs/>
        </w:rPr>
        <w:tab/>
      </w:r>
      <w:r w:rsidRPr="00E81958">
        <w:rPr>
          <w:rFonts w:eastAsia="Times New Roman"/>
          <w:b/>
          <w:bCs/>
        </w:rPr>
        <w:tab/>
      </w:r>
      <w:r w:rsidRPr="00E81958">
        <w:rPr>
          <w:rFonts w:eastAsia="Times New Roman"/>
          <w:b/>
          <w:bCs/>
        </w:rPr>
        <w:tab/>
        <w:t>Credit:  1</w:t>
      </w:r>
    </w:p>
    <w:p w14:paraId="46DBC200" w14:textId="4E07A491" w:rsidR="002754BB" w:rsidRPr="00E81958" w:rsidRDefault="002754BB" w:rsidP="002754BB">
      <w:pPr>
        <w:rPr>
          <w:rFonts w:eastAsia="Times New Roman"/>
        </w:rPr>
      </w:pPr>
      <w:r w:rsidRPr="00E81958">
        <w:rPr>
          <w:rFonts w:eastAsia="Times New Roman"/>
          <w:b/>
          <w:bCs/>
          <w:iCs/>
        </w:rPr>
        <w:t>Grades: 11</w:t>
      </w:r>
      <w:r w:rsidRPr="00E81958">
        <w:rPr>
          <w:rFonts w:eastAsia="Times New Roman"/>
          <w:b/>
          <w:bCs/>
          <w:iCs/>
          <w:vertAlign w:val="superscript"/>
        </w:rPr>
        <w:t>th</w:t>
      </w:r>
      <w:r w:rsidRPr="00E81958">
        <w:rPr>
          <w:rFonts w:eastAsia="Times New Roman"/>
          <w:b/>
          <w:bCs/>
          <w:iCs/>
        </w:rPr>
        <w:t>-12th (11</w:t>
      </w:r>
      <w:r w:rsidRPr="00E81958">
        <w:rPr>
          <w:rFonts w:eastAsia="Times New Roman"/>
          <w:b/>
          <w:bCs/>
          <w:iCs/>
          <w:vertAlign w:val="superscript"/>
        </w:rPr>
        <w:t>th</w:t>
      </w:r>
      <w:r w:rsidRPr="00E81958">
        <w:rPr>
          <w:rFonts w:eastAsia="Times New Roman"/>
          <w:b/>
          <w:bCs/>
          <w:iCs/>
        </w:rPr>
        <w:t xml:space="preserve"> grade preferred) </w:t>
      </w:r>
      <w:r w:rsidRPr="00E81958">
        <w:rPr>
          <w:rFonts w:eastAsia="Times New Roman"/>
          <w:b/>
          <w:bCs/>
          <w:iCs/>
        </w:rPr>
        <w:tab/>
      </w:r>
      <w:r>
        <w:rPr>
          <w:rFonts w:eastAsia="Times New Roman"/>
          <w:b/>
          <w:bCs/>
          <w:iCs/>
        </w:rPr>
        <w:tab/>
      </w:r>
      <w:r w:rsidRPr="00E81958">
        <w:rPr>
          <w:rFonts w:eastAsia="Times New Roman"/>
          <w:b/>
          <w:bCs/>
          <w:iCs/>
        </w:rPr>
        <w:t xml:space="preserve">Prerequisite:  AG </w:t>
      </w:r>
      <w:r>
        <w:rPr>
          <w:rFonts w:eastAsia="Times New Roman"/>
          <w:b/>
          <w:bCs/>
          <w:iCs/>
        </w:rPr>
        <w:t xml:space="preserve">FAB I </w:t>
      </w:r>
    </w:p>
    <w:p w14:paraId="7C4B5FE1" w14:textId="77777777" w:rsidR="00405B45" w:rsidRDefault="00405B45" w:rsidP="00405B45">
      <w:pPr>
        <w:rPr>
          <w:rFonts w:eastAsia="Times New Roman"/>
        </w:rPr>
      </w:pPr>
      <w:r>
        <w:rPr>
          <w:rFonts w:eastAsia="Times New Roman"/>
          <w:color w:val="000000"/>
          <w:shd w:val="clear" w:color="auto" w:fill="FFFFFF"/>
        </w:rPr>
        <w:t>In Agricultural Equipment Design and Fabrication, students will acquire knowledge and skills related to the design and fabrication of agricultural equipment. To prepare for careers in mechanized agriculture and technical systems, students must attain knowledge and skills related to agricultural equipment design and fabrication. To prepare for success, students reinforce, apply, and transfer their academic knowledge and technical skills in a variety of settings.</w:t>
      </w:r>
    </w:p>
    <w:p w14:paraId="394848FF" w14:textId="77777777" w:rsidR="003E2834" w:rsidRDefault="003E2834" w:rsidP="00D2376E">
      <w:pPr>
        <w:rPr>
          <w:rFonts w:ascii="Arial" w:eastAsia="Times New Roman" w:hAnsi="Arial" w:cs="Arial"/>
          <w:bCs/>
          <w:i/>
          <w:color w:val="FF0000"/>
        </w:rPr>
      </w:pPr>
    </w:p>
    <w:p w14:paraId="0E54F282" w14:textId="77777777" w:rsidR="003C1A20" w:rsidRPr="000F6024" w:rsidRDefault="003C1A20" w:rsidP="000F6024">
      <w:pPr>
        <w:rPr>
          <w:rFonts w:eastAsia="Times New Roman"/>
          <w:bCs/>
        </w:rPr>
      </w:pPr>
    </w:p>
    <w:p w14:paraId="69947ABC" w14:textId="3BD92DF8" w:rsidR="000F6024" w:rsidRPr="000F6024" w:rsidRDefault="000F6024" w:rsidP="000F6024">
      <w:pPr>
        <w:rPr>
          <w:rFonts w:eastAsia="Times New Roman"/>
          <w:b/>
          <w:u w:val="single"/>
        </w:rPr>
      </w:pPr>
      <w:r w:rsidRPr="000F6024">
        <w:rPr>
          <w:rFonts w:eastAsia="Times New Roman"/>
          <w:b/>
          <w:u w:val="single"/>
        </w:rPr>
        <w:t>Welding I -Dual Credit</w:t>
      </w:r>
    </w:p>
    <w:p w14:paraId="003573A4" w14:textId="66491D78" w:rsidR="000F6024" w:rsidRPr="000F6024" w:rsidRDefault="001E7950" w:rsidP="000F6024">
      <w:pPr>
        <w:rPr>
          <w:rFonts w:eastAsia="Times New Roman"/>
          <w:b/>
        </w:rPr>
      </w:pPr>
      <w:r>
        <w:rPr>
          <w:rFonts w:eastAsia="Times New Roman"/>
          <w:b/>
        </w:rPr>
        <w:t>Semester(s): 2</w:t>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sidR="000F6024" w:rsidRPr="000F6024">
        <w:rPr>
          <w:rFonts w:eastAsia="Times New Roman"/>
          <w:b/>
        </w:rPr>
        <w:t>Credits: 2 (2 periods)</w:t>
      </w:r>
    </w:p>
    <w:p w14:paraId="1DA1F8ED" w14:textId="2DB0EF72" w:rsidR="000F6024" w:rsidRPr="000F6024" w:rsidRDefault="000F6024" w:rsidP="000F6024">
      <w:pPr>
        <w:rPr>
          <w:rFonts w:eastAsia="Times New Roman"/>
          <w:b/>
        </w:rPr>
      </w:pPr>
      <w:r w:rsidRPr="000F6024">
        <w:rPr>
          <w:rFonts w:eastAsia="Times New Roman"/>
          <w:b/>
        </w:rPr>
        <w:t>Grades: 11-12</w:t>
      </w:r>
      <w:r w:rsidR="00E80751">
        <w:rPr>
          <w:rFonts w:eastAsia="Times New Roman"/>
          <w:b/>
        </w:rPr>
        <w:tab/>
      </w:r>
      <w:r w:rsidR="00E80751">
        <w:rPr>
          <w:rFonts w:eastAsia="Times New Roman"/>
          <w:b/>
        </w:rPr>
        <w:tab/>
      </w:r>
      <w:r w:rsidR="00E80751">
        <w:rPr>
          <w:rFonts w:eastAsia="Times New Roman"/>
          <w:b/>
        </w:rPr>
        <w:tab/>
      </w:r>
      <w:r w:rsidR="00E80751">
        <w:rPr>
          <w:rFonts w:eastAsia="Times New Roman"/>
          <w:b/>
        </w:rPr>
        <w:tab/>
      </w:r>
      <w:r w:rsidR="00E80751">
        <w:rPr>
          <w:rFonts w:eastAsia="Times New Roman"/>
          <w:b/>
        </w:rPr>
        <w:tab/>
        <w:t xml:space="preserve">Prerequisite: </w:t>
      </w:r>
      <w:r w:rsidR="00E80751">
        <w:rPr>
          <w:rFonts w:eastAsia="Times New Roman"/>
          <w:b/>
        </w:rPr>
        <w:tab/>
      </w:r>
      <w:r w:rsidR="0060613A">
        <w:rPr>
          <w:rFonts w:eastAsia="Times New Roman"/>
          <w:b/>
        </w:rPr>
        <w:t>AG Mechanics</w:t>
      </w:r>
    </w:p>
    <w:p w14:paraId="2CFF5847" w14:textId="77777777" w:rsidR="000F6024" w:rsidRPr="000F6024" w:rsidRDefault="000F6024" w:rsidP="000F6024">
      <w:pPr>
        <w:autoSpaceDE w:val="0"/>
        <w:autoSpaceDN w:val="0"/>
        <w:adjustRightInd w:val="0"/>
        <w:rPr>
          <w:rFonts w:eastAsia="Times New Roman"/>
          <w:color w:val="000000"/>
          <w:u w:val="single"/>
        </w:rPr>
      </w:pPr>
    </w:p>
    <w:p w14:paraId="5AEA65E5" w14:textId="77777777" w:rsidR="000F6024" w:rsidRPr="00593F67" w:rsidRDefault="000F6024" w:rsidP="000F6024">
      <w:pPr>
        <w:autoSpaceDE w:val="0"/>
        <w:autoSpaceDN w:val="0"/>
        <w:adjustRightInd w:val="0"/>
        <w:rPr>
          <w:rFonts w:eastAsia="Times New Roman"/>
          <w:color w:val="000000"/>
          <w:u w:val="single"/>
        </w:rPr>
      </w:pPr>
      <w:r w:rsidRPr="00593F67">
        <w:rPr>
          <w:rFonts w:eastAsia="Times New Roman"/>
          <w:color w:val="000000"/>
          <w:u w:val="single"/>
        </w:rPr>
        <w:t>Note</w:t>
      </w:r>
      <w:r w:rsidRPr="00593F67">
        <w:rPr>
          <w:rFonts w:eastAsia="Times New Roman"/>
          <w:color w:val="000000"/>
        </w:rPr>
        <w:t>: Student will be required to complete a Hill College application.</w:t>
      </w:r>
    </w:p>
    <w:p w14:paraId="6D53F4AE" w14:textId="77777777" w:rsidR="000F6024" w:rsidRDefault="000F6024" w:rsidP="000F6024">
      <w:pPr>
        <w:autoSpaceDE w:val="0"/>
        <w:autoSpaceDN w:val="0"/>
        <w:adjustRightInd w:val="0"/>
        <w:rPr>
          <w:rFonts w:eastAsia="Times New Roman"/>
          <w:color w:val="000000"/>
          <w:u w:val="single"/>
        </w:rPr>
      </w:pPr>
    </w:p>
    <w:p w14:paraId="27B5EB02" w14:textId="2329C828" w:rsidR="00FD249E" w:rsidRPr="003E2834" w:rsidRDefault="00450BA2" w:rsidP="003E2834">
      <w:pPr>
        <w:rPr>
          <w:rFonts w:eastAsia="Times New Roman"/>
        </w:rPr>
      </w:pPr>
      <w:r>
        <w:rPr>
          <w:rFonts w:eastAsia="Times New Roman"/>
        </w:rPr>
        <w:t xml:space="preserve">WLDG 1428 </w:t>
      </w:r>
      <w:r w:rsidR="00FD249E">
        <w:rPr>
          <w:rFonts w:eastAsia="Times New Roman"/>
        </w:rPr>
        <w:t>Introduction to Shielded Metal Arc Welding (SMAW). An introduction to the shielded metal arc welding process. Emphasis is placed on power sources, electrode selection, oxy-fuel cutting, and various joint designs. Instruction provided in SMAW fillet welding in various positions.</w:t>
      </w:r>
    </w:p>
    <w:p w14:paraId="0905716A" w14:textId="77777777" w:rsidR="00FD249E" w:rsidRDefault="00FD249E" w:rsidP="00FD249E">
      <w:pPr>
        <w:rPr>
          <w:rFonts w:eastAsia="Times New Roman"/>
        </w:rPr>
      </w:pPr>
      <w:r>
        <w:rPr>
          <w:rFonts w:eastAsia="Times New Roman"/>
        </w:rPr>
        <w:t>WLDG 1457. Intermediate Shielded Metal Arc Welding (SMAW). A study of the production of various fillet and groove welds. Preparation of specimens testing in all positions. Prerequisite: WLDG 1428 or concurrent enrollment or consent of the instructor.</w:t>
      </w:r>
    </w:p>
    <w:p w14:paraId="7C76C686" w14:textId="77777777" w:rsidR="00D519F9" w:rsidRPr="000F6024" w:rsidRDefault="00D519F9" w:rsidP="000F6024">
      <w:pPr>
        <w:autoSpaceDE w:val="0"/>
        <w:autoSpaceDN w:val="0"/>
        <w:adjustRightInd w:val="0"/>
        <w:rPr>
          <w:rFonts w:eastAsia="Times New Roman"/>
          <w:color w:val="000000"/>
          <w:u w:val="single"/>
        </w:rPr>
      </w:pPr>
    </w:p>
    <w:p w14:paraId="6AE341BC" w14:textId="77777777" w:rsidR="00B27CE6" w:rsidRDefault="00B27CE6" w:rsidP="000F6024">
      <w:pPr>
        <w:rPr>
          <w:rFonts w:eastAsia="Times New Roman"/>
          <w:b/>
          <w:u w:val="single"/>
        </w:rPr>
      </w:pPr>
    </w:p>
    <w:p w14:paraId="2B5DB066" w14:textId="77777777" w:rsidR="00B27CE6" w:rsidRDefault="00B27CE6" w:rsidP="000F6024">
      <w:pPr>
        <w:rPr>
          <w:rFonts w:eastAsia="Times New Roman"/>
          <w:b/>
          <w:u w:val="single"/>
        </w:rPr>
      </w:pPr>
    </w:p>
    <w:p w14:paraId="4445107F" w14:textId="77777777" w:rsidR="00B27CE6" w:rsidRDefault="00B27CE6" w:rsidP="000F6024">
      <w:pPr>
        <w:rPr>
          <w:rFonts w:eastAsia="Times New Roman"/>
          <w:b/>
          <w:u w:val="single"/>
        </w:rPr>
      </w:pPr>
    </w:p>
    <w:p w14:paraId="48DEA608" w14:textId="18D298D1" w:rsidR="000F6024" w:rsidRPr="000F6024" w:rsidRDefault="000F6024" w:rsidP="000F6024">
      <w:pPr>
        <w:rPr>
          <w:rFonts w:eastAsia="Times New Roman"/>
          <w:b/>
          <w:i/>
          <w:u w:val="single"/>
        </w:rPr>
      </w:pPr>
      <w:r w:rsidRPr="000F6024">
        <w:rPr>
          <w:rFonts w:eastAsia="Times New Roman"/>
          <w:b/>
          <w:u w:val="single"/>
        </w:rPr>
        <w:t xml:space="preserve">Welding II Dual Credit </w:t>
      </w:r>
    </w:p>
    <w:p w14:paraId="20944D43" w14:textId="77777777" w:rsidR="000F6024" w:rsidRPr="000F6024" w:rsidRDefault="000F6024" w:rsidP="000F6024">
      <w:pPr>
        <w:rPr>
          <w:rFonts w:eastAsia="Times New Roman"/>
          <w:b/>
        </w:rPr>
      </w:pPr>
      <w:r w:rsidRPr="000F6024">
        <w:rPr>
          <w:rFonts w:eastAsia="Times New Roman"/>
          <w:b/>
        </w:rPr>
        <w:t>Semester(s): 2</w:t>
      </w:r>
      <w:r w:rsidRPr="000F6024">
        <w:rPr>
          <w:rFonts w:eastAsia="Times New Roman"/>
          <w:b/>
        </w:rPr>
        <w:tab/>
      </w:r>
      <w:r w:rsidRPr="000F6024">
        <w:rPr>
          <w:rFonts w:eastAsia="Times New Roman"/>
          <w:b/>
        </w:rPr>
        <w:tab/>
      </w:r>
      <w:r w:rsidRPr="000F6024">
        <w:rPr>
          <w:rFonts w:eastAsia="Times New Roman"/>
          <w:b/>
        </w:rPr>
        <w:tab/>
      </w:r>
      <w:r w:rsidRPr="000F6024">
        <w:rPr>
          <w:rFonts w:eastAsia="Times New Roman"/>
          <w:b/>
        </w:rPr>
        <w:tab/>
      </w:r>
      <w:r w:rsidRPr="000F6024">
        <w:rPr>
          <w:rFonts w:eastAsia="Times New Roman"/>
          <w:b/>
        </w:rPr>
        <w:tab/>
        <w:t>Credits: 2 (2 periods)</w:t>
      </w:r>
    </w:p>
    <w:p w14:paraId="574D5B85" w14:textId="32D1223C" w:rsidR="000F6024" w:rsidRPr="00212D26" w:rsidRDefault="000F6024" w:rsidP="00212D26">
      <w:pPr>
        <w:rPr>
          <w:rFonts w:eastAsia="Times New Roman"/>
          <w:b/>
        </w:rPr>
      </w:pPr>
      <w:r w:rsidRPr="000F6024">
        <w:rPr>
          <w:rFonts w:eastAsia="Times New Roman"/>
          <w:b/>
        </w:rPr>
        <w:t>Grade: 12</w:t>
      </w:r>
      <w:r w:rsidRPr="000F6024">
        <w:rPr>
          <w:rFonts w:eastAsia="Times New Roman"/>
          <w:b/>
        </w:rPr>
        <w:tab/>
      </w:r>
      <w:r w:rsidRPr="000F6024">
        <w:rPr>
          <w:rFonts w:eastAsia="Times New Roman"/>
          <w:b/>
        </w:rPr>
        <w:tab/>
      </w:r>
      <w:r w:rsidRPr="000F6024">
        <w:rPr>
          <w:rFonts w:eastAsia="Times New Roman"/>
          <w:b/>
        </w:rPr>
        <w:tab/>
      </w:r>
      <w:r w:rsidRPr="000F6024">
        <w:rPr>
          <w:rFonts w:eastAsia="Times New Roman"/>
          <w:b/>
        </w:rPr>
        <w:tab/>
      </w:r>
      <w:r w:rsidRPr="000F6024">
        <w:rPr>
          <w:rFonts w:eastAsia="Times New Roman"/>
          <w:b/>
        </w:rPr>
        <w:tab/>
      </w:r>
      <w:r w:rsidRPr="000F6024">
        <w:rPr>
          <w:rFonts w:eastAsia="Times New Roman"/>
          <w:b/>
        </w:rPr>
        <w:tab/>
        <w:t>Prerequisite: Welding I</w:t>
      </w:r>
      <w:r w:rsidR="001E7950">
        <w:rPr>
          <w:rFonts w:eastAsia="Times New Roman"/>
          <w:b/>
        </w:rPr>
        <w:t>-Dual</w:t>
      </w:r>
    </w:p>
    <w:p w14:paraId="40E35041" w14:textId="77777777" w:rsidR="003C1A20" w:rsidRDefault="003C1A20" w:rsidP="000F6024">
      <w:pPr>
        <w:rPr>
          <w:rFonts w:eastAsia="Times New Roman"/>
          <w:color w:val="000000"/>
          <w:u w:val="single"/>
        </w:rPr>
      </w:pPr>
    </w:p>
    <w:p w14:paraId="2801A500" w14:textId="29038B89" w:rsidR="00FD249E" w:rsidRPr="003E2834" w:rsidRDefault="00FD249E" w:rsidP="00FD249E">
      <w:pPr>
        <w:rPr>
          <w:rFonts w:eastAsia="Times New Roman"/>
        </w:rPr>
      </w:pPr>
      <w:r>
        <w:rPr>
          <w:rFonts w:eastAsia="Times New Roman"/>
        </w:rPr>
        <w:t>WLDG 1435. Introduction to Pipe Welding. An introduction to welding of pipe using the shielded metal arc welding process, including electrode selection, equipment setup, and safe shop practices. Emphasis on welding positions 1G and 2G using various electrodes. Prerequisite: WLDG 1457 or concurrent enrollment or consent of the instructor.</w:t>
      </w:r>
    </w:p>
    <w:p w14:paraId="472B162A" w14:textId="7F6D40C2" w:rsidR="003C1A20" w:rsidRPr="00D2376E" w:rsidRDefault="00FD249E" w:rsidP="00D2376E">
      <w:pPr>
        <w:rPr>
          <w:rFonts w:eastAsia="Times New Roman"/>
        </w:rPr>
      </w:pPr>
      <w:r>
        <w:rPr>
          <w:rFonts w:eastAsia="Times New Roman"/>
        </w:rPr>
        <w:t>WLDG 2406. Intermediate Pipe Welding. A comprehensive course on the welding of pipe using the shielded metal arc welding (SMAW) process. Position of welds will be 1G, 2G, 5G, and 6G using various electrodes. Topics covered include electrode selection, equipment setup, and safe shop practices. Prerequisite: WLDG 1435 or concurrent enrollment or consent of the instructor.</w:t>
      </w:r>
    </w:p>
    <w:p w14:paraId="252542AB" w14:textId="77777777" w:rsidR="003E2834" w:rsidRDefault="003E2834" w:rsidP="00573EE0">
      <w:pPr>
        <w:jc w:val="center"/>
        <w:rPr>
          <w:rFonts w:ascii="Arial" w:eastAsia="Times New Roman" w:hAnsi="Arial" w:cs="Arial"/>
          <w:bCs/>
          <w:i/>
          <w:color w:val="FF0000"/>
        </w:rPr>
      </w:pPr>
    </w:p>
    <w:p w14:paraId="3FD55019" w14:textId="77777777" w:rsidR="003E2834" w:rsidRDefault="003E2834" w:rsidP="00573EE0">
      <w:pPr>
        <w:jc w:val="center"/>
        <w:rPr>
          <w:rFonts w:ascii="Arial" w:eastAsia="Times New Roman" w:hAnsi="Arial" w:cs="Arial"/>
          <w:bCs/>
          <w:i/>
          <w:color w:val="FF0000"/>
        </w:rPr>
      </w:pPr>
    </w:p>
    <w:p w14:paraId="5F2BACAA" w14:textId="77A46457" w:rsidR="001E7950" w:rsidRPr="001F471B" w:rsidRDefault="001E7950" w:rsidP="00573EE0">
      <w:pPr>
        <w:jc w:val="center"/>
        <w:rPr>
          <w:rFonts w:ascii="Arial" w:eastAsia="Times New Roman" w:hAnsi="Arial" w:cs="Arial"/>
          <w:bCs/>
          <w:i/>
          <w:color w:val="FF0000"/>
        </w:rPr>
      </w:pPr>
      <w:r w:rsidRPr="001F471B">
        <w:rPr>
          <w:rFonts w:ascii="Arial" w:eastAsia="Times New Roman" w:hAnsi="Arial" w:cs="Arial"/>
          <w:bCs/>
          <w:i/>
          <w:color w:val="FF0000"/>
        </w:rPr>
        <w:t>Transportation</w:t>
      </w:r>
    </w:p>
    <w:p w14:paraId="30A0CE4E" w14:textId="77777777" w:rsidR="000F6024" w:rsidRPr="000F6024" w:rsidRDefault="000F6024" w:rsidP="000F6024">
      <w:pPr>
        <w:rPr>
          <w:rFonts w:eastAsia="Times New Roman"/>
          <w:bCs/>
        </w:rPr>
      </w:pPr>
    </w:p>
    <w:p w14:paraId="241743EE" w14:textId="77777777" w:rsidR="000F6024" w:rsidRPr="000F6024" w:rsidRDefault="000F6024" w:rsidP="000F6024">
      <w:pPr>
        <w:rPr>
          <w:rFonts w:eastAsia="Times New Roman"/>
          <w:bCs/>
        </w:rPr>
      </w:pPr>
    </w:p>
    <w:p w14:paraId="2B95D7C8" w14:textId="3A060992" w:rsidR="000F6024" w:rsidRPr="000F6024" w:rsidRDefault="001E7950" w:rsidP="000F6024">
      <w:pPr>
        <w:rPr>
          <w:rFonts w:eastAsia="Times New Roman"/>
        </w:rPr>
      </w:pPr>
      <w:r>
        <w:rPr>
          <w:rFonts w:eastAsia="Times New Roman"/>
          <w:b/>
          <w:bCs/>
          <w:u w:val="single"/>
        </w:rPr>
        <w:t>Automotive Basics</w:t>
      </w:r>
    </w:p>
    <w:p w14:paraId="2E83D0B9" w14:textId="590F294E" w:rsidR="000F6024" w:rsidRPr="000F6024" w:rsidRDefault="000F6024" w:rsidP="000F6024">
      <w:pPr>
        <w:rPr>
          <w:rFonts w:eastAsia="Times New Roman"/>
          <w:b/>
          <w:bCs/>
        </w:rPr>
      </w:pPr>
      <w:r w:rsidRPr="000F6024">
        <w:rPr>
          <w:rFonts w:eastAsia="Times New Roman"/>
          <w:b/>
          <w:bCs/>
        </w:rPr>
        <w:t xml:space="preserve">Semester(s):  2                   </w:t>
      </w:r>
      <w:r w:rsidRPr="000F6024">
        <w:rPr>
          <w:rFonts w:eastAsia="Times New Roman"/>
          <w:b/>
          <w:bCs/>
        </w:rPr>
        <w:tab/>
        <w:t xml:space="preserve">                  </w:t>
      </w:r>
      <w:r w:rsidRPr="000F6024">
        <w:rPr>
          <w:rFonts w:eastAsia="Times New Roman"/>
          <w:b/>
          <w:bCs/>
        </w:rPr>
        <w:tab/>
      </w:r>
      <w:r w:rsidRPr="000F6024">
        <w:rPr>
          <w:rFonts w:eastAsia="Times New Roman"/>
          <w:b/>
          <w:bCs/>
        </w:rPr>
        <w:tab/>
        <w:t xml:space="preserve">Credit: </w:t>
      </w:r>
      <w:r w:rsidR="001E7950">
        <w:rPr>
          <w:rFonts w:eastAsia="Times New Roman"/>
          <w:b/>
          <w:bCs/>
        </w:rPr>
        <w:t xml:space="preserve"> </w:t>
      </w:r>
      <w:r w:rsidRPr="000F6024">
        <w:rPr>
          <w:rFonts w:eastAsia="Times New Roman"/>
          <w:b/>
          <w:bCs/>
        </w:rPr>
        <w:t>1</w:t>
      </w:r>
    </w:p>
    <w:p w14:paraId="11EB2479" w14:textId="77777777" w:rsidR="000F6024" w:rsidRPr="000F6024" w:rsidRDefault="000F6024" w:rsidP="000F6024">
      <w:pPr>
        <w:rPr>
          <w:rFonts w:eastAsia="Times New Roman"/>
          <w:b/>
        </w:rPr>
      </w:pPr>
      <w:r w:rsidRPr="000F6024">
        <w:rPr>
          <w:rFonts w:eastAsia="Times New Roman"/>
          <w:b/>
        </w:rPr>
        <w:t>Grades: 9-12</w:t>
      </w:r>
    </w:p>
    <w:p w14:paraId="04E2F294" w14:textId="77777777" w:rsidR="000F6024" w:rsidRPr="00593F67" w:rsidRDefault="000F6024" w:rsidP="000F6024">
      <w:pPr>
        <w:rPr>
          <w:rFonts w:eastAsia="Times New Roman"/>
        </w:rPr>
      </w:pPr>
      <w:r w:rsidRPr="00593F67">
        <w:rPr>
          <w:rFonts w:eastAsia="Times New Roman"/>
        </w:rPr>
        <w:t>This introductory course is a cluster course designed to provide a broad basic understanding of career opportunities and training requirements in addition to introducing students to skills in the six transportation related service careers: aircraft mechanics, auto body and collision repair, automotive technology, diesel engine mechanics, small engine repair, and mechanics.</w:t>
      </w:r>
    </w:p>
    <w:p w14:paraId="53ABC6CE" w14:textId="7FF6B475" w:rsidR="00D2376E" w:rsidRDefault="000F6024" w:rsidP="000F6024">
      <w:pPr>
        <w:rPr>
          <w:rFonts w:eastAsia="Times New Roman"/>
        </w:rPr>
      </w:pPr>
      <w:r w:rsidRPr="000F6024">
        <w:rPr>
          <w:rFonts w:eastAsia="Times New Roman"/>
        </w:rPr>
        <w:t xml:space="preserve"> </w:t>
      </w:r>
    </w:p>
    <w:p w14:paraId="217B6068" w14:textId="77777777" w:rsidR="003E2834" w:rsidRPr="000F6024" w:rsidRDefault="003E2834" w:rsidP="000F6024">
      <w:pPr>
        <w:rPr>
          <w:rFonts w:eastAsia="Times New Roman"/>
        </w:rPr>
      </w:pPr>
    </w:p>
    <w:p w14:paraId="14B43EB1" w14:textId="08C5ED40" w:rsidR="000F6024" w:rsidRPr="000F6024" w:rsidRDefault="001E7950" w:rsidP="000F6024">
      <w:pPr>
        <w:rPr>
          <w:rFonts w:eastAsia="Times New Roman"/>
          <w:b/>
          <w:bCs/>
          <w:u w:val="single"/>
        </w:rPr>
      </w:pPr>
      <w:r>
        <w:rPr>
          <w:rFonts w:eastAsia="Times New Roman"/>
          <w:b/>
          <w:bCs/>
          <w:u w:val="single"/>
        </w:rPr>
        <w:t>Automotive Technology 1</w:t>
      </w:r>
    </w:p>
    <w:p w14:paraId="61D5BB81" w14:textId="28CBBB3A" w:rsidR="000F6024" w:rsidRPr="000F6024" w:rsidRDefault="000F6024" w:rsidP="000F6024">
      <w:pPr>
        <w:rPr>
          <w:rFonts w:eastAsia="Times New Roman"/>
          <w:b/>
          <w:bCs/>
        </w:rPr>
      </w:pPr>
      <w:r w:rsidRPr="000F6024">
        <w:rPr>
          <w:rFonts w:eastAsia="Times New Roman"/>
          <w:b/>
          <w:bCs/>
        </w:rPr>
        <w:t xml:space="preserve">Semester(s):  2                               </w:t>
      </w:r>
      <w:r w:rsidR="001E7950">
        <w:rPr>
          <w:rFonts w:eastAsia="Times New Roman"/>
          <w:b/>
          <w:bCs/>
        </w:rPr>
        <w:t xml:space="preserve">        </w:t>
      </w:r>
      <w:r w:rsidR="001E7950">
        <w:rPr>
          <w:rFonts w:eastAsia="Times New Roman"/>
          <w:b/>
          <w:bCs/>
        </w:rPr>
        <w:tab/>
      </w:r>
      <w:r w:rsidR="001E7950">
        <w:rPr>
          <w:rFonts w:eastAsia="Times New Roman"/>
          <w:b/>
          <w:bCs/>
        </w:rPr>
        <w:tab/>
        <w:t>Credit:  2 (</w:t>
      </w:r>
      <w:r w:rsidRPr="000F6024">
        <w:rPr>
          <w:rFonts w:eastAsia="Times New Roman"/>
          <w:b/>
          <w:bCs/>
        </w:rPr>
        <w:t>2 periods)</w:t>
      </w:r>
    </w:p>
    <w:p w14:paraId="5F872E56" w14:textId="16CC3D7D" w:rsidR="000F6024" w:rsidRPr="000F6024" w:rsidRDefault="001E7950" w:rsidP="000F6024">
      <w:pPr>
        <w:rPr>
          <w:rFonts w:eastAsia="Times New Roman"/>
          <w:b/>
          <w:bCs/>
          <w:iCs/>
        </w:rPr>
      </w:pPr>
      <w:r>
        <w:rPr>
          <w:rFonts w:eastAsia="Times New Roman"/>
          <w:b/>
          <w:bCs/>
        </w:rPr>
        <w:t>Grades: 11</w:t>
      </w:r>
      <w:r w:rsidRPr="001E7950">
        <w:rPr>
          <w:rFonts w:eastAsia="Times New Roman"/>
          <w:b/>
          <w:bCs/>
          <w:vertAlign w:val="superscript"/>
        </w:rPr>
        <w:t>th</w:t>
      </w:r>
      <w:r>
        <w:rPr>
          <w:rFonts w:eastAsia="Times New Roman"/>
          <w:b/>
          <w:bCs/>
        </w:rPr>
        <w:t>-12</w:t>
      </w:r>
      <w:r w:rsidRPr="001E7950">
        <w:rPr>
          <w:rFonts w:eastAsia="Times New Roman"/>
          <w:b/>
          <w:bCs/>
          <w:vertAlign w:val="superscript"/>
        </w:rPr>
        <w:t>th</w:t>
      </w:r>
      <w:r>
        <w:rPr>
          <w:rFonts w:eastAsia="Times New Roman"/>
          <w:b/>
          <w:bCs/>
        </w:rPr>
        <w:t xml:space="preserve"> grade</w:t>
      </w:r>
      <w:r w:rsidR="000F6024" w:rsidRPr="000F6024">
        <w:rPr>
          <w:rFonts w:eastAsia="Times New Roman"/>
          <w:b/>
          <w:bCs/>
        </w:rPr>
        <w:tab/>
      </w:r>
      <w:r w:rsidR="000F6024" w:rsidRPr="000F6024">
        <w:rPr>
          <w:rFonts w:eastAsia="Times New Roman"/>
          <w:b/>
          <w:bCs/>
        </w:rPr>
        <w:tab/>
      </w:r>
      <w:r w:rsidR="000F6024" w:rsidRPr="000F6024">
        <w:rPr>
          <w:rFonts w:eastAsia="Times New Roman"/>
          <w:b/>
          <w:bCs/>
        </w:rPr>
        <w:tab/>
      </w:r>
      <w:r w:rsidR="000F6024" w:rsidRPr="000F6024">
        <w:rPr>
          <w:rFonts w:eastAsia="Times New Roman"/>
          <w:b/>
          <w:bCs/>
        </w:rPr>
        <w:tab/>
      </w:r>
      <w:r w:rsidR="00E80751">
        <w:rPr>
          <w:rFonts w:eastAsia="Times New Roman"/>
          <w:b/>
          <w:bCs/>
        </w:rPr>
        <w:t>Prerequisite:</w:t>
      </w:r>
      <w:r w:rsidR="00E80751">
        <w:rPr>
          <w:rFonts w:eastAsia="Times New Roman"/>
          <w:b/>
          <w:bCs/>
        </w:rPr>
        <w:tab/>
        <w:t>Auto Basics</w:t>
      </w:r>
      <w:r w:rsidR="000F6024" w:rsidRPr="000F6024">
        <w:rPr>
          <w:rFonts w:eastAsia="Times New Roman"/>
          <w:b/>
          <w:bCs/>
        </w:rPr>
        <w:tab/>
      </w:r>
    </w:p>
    <w:p w14:paraId="6009775A" w14:textId="77777777" w:rsidR="000F6024" w:rsidRPr="00593F67" w:rsidRDefault="000F6024" w:rsidP="000F6024">
      <w:pPr>
        <w:rPr>
          <w:rFonts w:eastAsia="Times New Roman"/>
        </w:rPr>
      </w:pPr>
      <w:r w:rsidRPr="00593F67">
        <w:rPr>
          <w:rFonts w:eastAsia="Times New Roman"/>
        </w:rPr>
        <w:t>Automotive Technology is an introduction to auto mechanics.  Students learn about employability characteristics, understand requirements of automotive services, comprehend the functions and applications of various tools, and apply concepts and skills of the trade in simulated and actual work situations.  Students are afforded an opportunity for hands-on learning experiences.  This course meets for two consecutive class periods over the course of the entire academic year.</w:t>
      </w:r>
    </w:p>
    <w:p w14:paraId="73AAFC96" w14:textId="77777777" w:rsidR="00D519F9" w:rsidRDefault="00D519F9" w:rsidP="000F6024">
      <w:pPr>
        <w:rPr>
          <w:rFonts w:eastAsia="Times New Roman"/>
          <w:b/>
          <w:bCs/>
          <w:u w:val="single"/>
        </w:rPr>
      </w:pPr>
    </w:p>
    <w:p w14:paraId="7BC1C4E7" w14:textId="77777777" w:rsidR="00D2376E" w:rsidRDefault="00D2376E" w:rsidP="000F6024">
      <w:pPr>
        <w:rPr>
          <w:rFonts w:eastAsia="Times New Roman"/>
          <w:b/>
          <w:bCs/>
          <w:u w:val="single"/>
        </w:rPr>
      </w:pPr>
    </w:p>
    <w:p w14:paraId="0A8EFD22" w14:textId="6F406D2A" w:rsidR="000F6024" w:rsidRPr="000F6024" w:rsidRDefault="001E7950" w:rsidP="000F6024">
      <w:pPr>
        <w:rPr>
          <w:rFonts w:eastAsia="Times New Roman"/>
          <w:b/>
          <w:bCs/>
          <w:u w:val="single"/>
        </w:rPr>
      </w:pPr>
      <w:r>
        <w:rPr>
          <w:rFonts w:eastAsia="Times New Roman"/>
          <w:b/>
          <w:bCs/>
          <w:u w:val="single"/>
        </w:rPr>
        <w:t>Automotive Technology 2</w:t>
      </w:r>
    </w:p>
    <w:p w14:paraId="2A91BE92" w14:textId="46ECB7EE" w:rsidR="000F6024" w:rsidRPr="000F6024" w:rsidRDefault="000F6024" w:rsidP="000F6024">
      <w:pPr>
        <w:rPr>
          <w:rFonts w:eastAsia="Times New Roman"/>
        </w:rPr>
      </w:pPr>
      <w:r w:rsidRPr="000F6024">
        <w:rPr>
          <w:rFonts w:eastAsia="Times New Roman"/>
          <w:b/>
          <w:bCs/>
        </w:rPr>
        <w:t xml:space="preserve">Semester(s):  2                                 </w:t>
      </w:r>
      <w:r w:rsidR="001E7950">
        <w:rPr>
          <w:rFonts w:eastAsia="Times New Roman"/>
          <w:b/>
          <w:bCs/>
        </w:rPr>
        <w:t xml:space="preserve">   </w:t>
      </w:r>
      <w:r w:rsidR="001E7950">
        <w:rPr>
          <w:rFonts w:eastAsia="Times New Roman"/>
          <w:b/>
          <w:bCs/>
        </w:rPr>
        <w:tab/>
        <w:t xml:space="preserve">   </w:t>
      </w:r>
      <w:r w:rsidR="001E7950">
        <w:rPr>
          <w:rFonts w:eastAsia="Times New Roman"/>
          <w:b/>
          <w:bCs/>
        </w:rPr>
        <w:tab/>
        <w:t xml:space="preserve">Credit: 2  (2 </w:t>
      </w:r>
      <w:r w:rsidRPr="000F6024">
        <w:rPr>
          <w:rFonts w:eastAsia="Times New Roman"/>
          <w:b/>
          <w:bCs/>
        </w:rPr>
        <w:t>periods)</w:t>
      </w:r>
      <w:r w:rsidRPr="000F6024">
        <w:rPr>
          <w:rFonts w:eastAsia="Times New Roman"/>
        </w:rPr>
        <w:tab/>
        <w:t xml:space="preserve"> </w:t>
      </w:r>
    </w:p>
    <w:p w14:paraId="3448A9E0" w14:textId="0F0562CB" w:rsidR="000F6024" w:rsidRPr="000F6024" w:rsidRDefault="000F6024" w:rsidP="000F6024">
      <w:pPr>
        <w:rPr>
          <w:rFonts w:eastAsia="Times New Roman"/>
          <w:b/>
          <w:bCs/>
          <w:iCs/>
        </w:rPr>
      </w:pPr>
      <w:r w:rsidRPr="000F6024">
        <w:rPr>
          <w:rFonts w:eastAsia="Times New Roman"/>
          <w:b/>
          <w:bCs/>
        </w:rPr>
        <w:t>Gr</w:t>
      </w:r>
      <w:r w:rsidR="001E7950">
        <w:rPr>
          <w:rFonts w:eastAsia="Times New Roman"/>
          <w:b/>
          <w:bCs/>
        </w:rPr>
        <w:t>ades: 11-12</w:t>
      </w:r>
      <w:r w:rsidR="001E7950">
        <w:rPr>
          <w:rFonts w:eastAsia="Times New Roman"/>
          <w:b/>
          <w:bCs/>
        </w:rPr>
        <w:tab/>
      </w:r>
      <w:r w:rsidR="001E7950">
        <w:rPr>
          <w:rFonts w:eastAsia="Times New Roman"/>
          <w:b/>
          <w:bCs/>
        </w:rPr>
        <w:tab/>
      </w:r>
      <w:r w:rsidR="001E7950">
        <w:rPr>
          <w:rFonts w:eastAsia="Times New Roman"/>
          <w:b/>
          <w:bCs/>
        </w:rPr>
        <w:tab/>
      </w:r>
      <w:r w:rsidR="001E7950">
        <w:rPr>
          <w:rFonts w:eastAsia="Times New Roman"/>
          <w:b/>
          <w:bCs/>
        </w:rPr>
        <w:tab/>
      </w:r>
      <w:r w:rsidR="001E7950">
        <w:rPr>
          <w:rFonts w:eastAsia="Times New Roman"/>
          <w:b/>
          <w:bCs/>
        </w:rPr>
        <w:tab/>
        <w:t>Prerequisite:  Auto Tech 1</w:t>
      </w:r>
    </w:p>
    <w:p w14:paraId="148D197F" w14:textId="694A6C2E" w:rsidR="00FD249E" w:rsidRDefault="000F6024" w:rsidP="000F6024">
      <w:pPr>
        <w:rPr>
          <w:rFonts w:eastAsia="Times New Roman"/>
          <w:b/>
          <w:bCs/>
          <w:u w:val="single"/>
        </w:rPr>
      </w:pPr>
      <w:r w:rsidRPr="00593F67">
        <w:rPr>
          <w:rFonts w:eastAsia="Times New Roman"/>
        </w:rPr>
        <w:t>Advanced Automotive Technology is continued study in the automotive field.  Students expand their knowledge about employability characteristics, requirements of automotive services, functions and applications of various tools, and concepts and skills of the trade in simulated and actual work situations.  Students are afforded an opportunity for hands-on learning experiences.  This course is three periods long and meets during both semesters.</w:t>
      </w:r>
    </w:p>
    <w:p w14:paraId="672511A0" w14:textId="77777777" w:rsidR="00D2376E" w:rsidRDefault="00D2376E" w:rsidP="000F6024">
      <w:pPr>
        <w:rPr>
          <w:rFonts w:eastAsia="Times New Roman"/>
          <w:b/>
          <w:bCs/>
          <w:u w:val="single"/>
        </w:rPr>
      </w:pPr>
    </w:p>
    <w:p w14:paraId="14221D11" w14:textId="77777777" w:rsidR="00D2376E" w:rsidRDefault="00D2376E" w:rsidP="000F6024">
      <w:pPr>
        <w:rPr>
          <w:rFonts w:eastAsia="Times New Roman"/>
          <w:b/>
          <w:bCs/>
          <w:u w:val="single"/>
        </w:rPr>
      </w:pPr>
    </w:p>
    <w:p w14:paraId="152E37CC" w14:textId="77777777" w:rsidR="003E2834" w:rsidRDefault="003E2834" w:rsidP="000F6024">
      <w:pPr>
        <w:rPr>
          <w:rFonts w:eastAsia="Times New Roman"/>
          <w:b/>
          <w:bCs/>
          <w:u w:val="single"/>
        </w:rPr>
      </w:pPr>
    </w:p>
    <w:p w14:paraId="291F4190" w14:textId="77777777" w:rsidR="003E2834" w:rsidRDefault="003E2834" w:rsidP="000F6024">
      <w:pPr>
        <w:rPr>
          <w:rFonts w:eastAsia="Times New Roman"/>
          <w:b/>
          <w:bCs/>
          <w:u w:val="single"/>
        </w:rPr>
      </w:pPr>
    </w:p>
    <w:p w14:paraId="2F22EA7C" w14:textId="77777777" w:rsidR="003E2834" w:rsidRDefault="003E2834" w:rsidP="000F6024">
      <w:pPr>
        <w:rPr>
          <w:rFonts w:eastAsia="Times New Roman"/>
          <w:b/>
          <w:bCs/>
          <w:u w:val="single"/>
        </w:rPr>
      </w:pPr>
    </w:p>
    <w:p w14:paraId="756EAF70" w14:textId="77777777" w:rsidR="003E2834" w:rsidRDefault="003E2834" w:rsidP="000F6024">
      <w:pPr>
        <w:rPr>
          <w:rFonts w:eastAsia="Times New Roman"/>
          <w:b/>
          <w:bCs/>
          <w:u w:val="single"/>
        </w:rPr>
      </w:pPr>
    </w:p>
    <w:p w14:paraId="433799BF" w14:textId="416866FD" w:rsidR="000F6024" w:rsidRDefault="000F6024" w:rsidP="000F6024">
      <w:pPr>
        <w:rPr>
          <w:rFonts w:eastAsia="Times New Roman"/>
          <w:b/>
          <w:bCs/>
          <w:u w:val="single"/>
        </w:rPr>
      </w:pPr>
      <w:r w:rsidRPr="000F6024">
        <w:rPr>
          <w:rFonts w:eastAsia="Times New Roman"/>
          <w:b/>
          <w:bCs/>
          <w:u w:val="single"/>
        </w:rPr>
        <w:t>Auto</w:t>
      </w:r>
      <w:r w:rsidR="001E7950">
        <w:rPr>
          <w:rFonts w:eastAsia="Times New Roman"/>
          <w:b/>
          <w:bCs/>
          <w:u w:val="single"/>
        </w:rPr>
        <w:t>motive</w:t>
      </w:r>
      <w:r w:rsidRPr="000F6024">
        <w:rPr>
          <w:rFonts w:eastAsia="Times New Roman"/>
          <w:b/>
          <w:bCs/>
          <w:u w:val="single"/>
        </w:rPr>
        <w:t xml:space="preserve"> </w:t>
      </w:r>
      <w:r w:rsidR="001E7950">
        <w:rPr>
          <w:rFonts w:eastAsia="Times New Roman"/>
          <w:b/>
          <w:bCs/>
          <w:u w:val="single"/>
        </w:rPr>
        <w:t xml:space="preserve">- </w:t>
      </w:r>
      <w:r w:rsidRPr="000F6024">
        <w:rPr>
          <w:rFonts w:eastAsia="Times New Roman"/>
          <w:b/>
          <w:bCs/>
          <w:u w:val="single"/>
        </w:rPr>
        <w:t xml:space="preserve">Dual </w:t>
      </w:r>
      <w:r w:rsidR="001E7950">
        <w:rPr>
          <w:rFonts w:eastAsia="Times New Roman"/>
          <w:b/>
          <w:bCs/>
          <w:u w:val="single"/>
        </w:rPr>
        <w:t>1</w:t>
      </w:r>
      <w:r w:rsidRPr="000F6024">
        <w:rPr>
          <w:rFonts w:eastAsia="Times New Roman"/>
          <w:b/>
          <w:bCs/>
          <w:u w:val="single"/>
        </w:rPr>
        <w:t xml:space="preserve"> </w:t>
      </w:r>
    </w:p>
    <w:p w14:paraId="083FF929" w14:textId="77777777" w:rsidR="00FD249E" w:rsidRPr="001C63E4" w:rsidRDefault="00FD249E" w:rsidP="00FD249E">
      <w:pPr>
        <w:rPr>
          <w:rFonts w:eastAsia="Times New Roman"/>
          <w:b/>
        </w:rPr>
      </w:pPr>
      <w:r w:rsidRPr="001C63E4">
        <w:rPr>
          <w:rFonts w:eastAsia="Times New Roman"/>
          <w:b/>
          <w:bCs/>
        </w:rPr>
        <w:t xml:space="preserve">Semester(s):  2                                    </w:t>
      </w:r>
      <w:r w:rsidRPr="001C63E4">
        <w:rPr>
          <w:rFonts w:eastAsia="Times New Roman"/>
          <w:b/>
          <w:bCs/>
        </w:rPr>
        <w:tab/>
        <w:t xml:space="preserve">   </w:t>
      </w:r>
      <w:r w:rsidRPr="001C63E4">
        <w:rPr>
          <w:rFonts w:eastAsia="Times New Roman"/>
          <w:b/>
          <w:bCs/>
        </w:rPr>
        <w:tab/>
        <w:t>Credit:  3 (3 periods)</w:t>
      </w:r>
      <w:r w:rsidRPr="001C63E4">
        <w:rPr>
          <w:rFonts w:eastAsia="Times New Roman"/>
        </w:rPr>
        <w:tab/>
      </w:r>
    </w:p>
    <w:p w14:paraId="194644C2" w14:textId="77777777" w:rsidR="00FD249E" w:rsidRPr="001C63E4" w:rsidRDefault="00FD249E" w:rsidP="00FD249E">
      <w:pPr>
        <w:rPr>
          <w:rFonts w:eastAsia="Times New Roman"/>
          <w:b/>
        </w:rPr>
      </w:pPr>
      <w:r w:rsidRPr="001C63E4">
        <w:rPr>
          <w:rFonts w:eastAsia="Times New Roman"/>
          <w:b/>
        </w:rPr>
        <w:t>Grades: 11-12</w:t>
      </w:r>
    </w:p>
    <w:p w14:paraId="1A2B3FEC" w14:textId="77777777" w:rsidR="00FD249E" w:rsidRDefault="00FD249E" w:rsidP="00FD249E">
      <w:pPr>
        <w:rPr>
          <w:rFonts w:eastAsia="Times New Roman"/>
          <w:bCs/>
        </w:rPr>
      </w:pPr>
    </w:p>
    <w:p w14:paraId="48289FD3" w14:textId="77777777" w:rsidR="00FD249E" w:rsidRDefault="00FD249E" w:rsidP="00FD249E">
      <w:pPr>
        <w:rPr>
          <w:rFonts w:eastAsia="Times New Roman"/>
          <w:bCs/>
        </w:rPr>
      </w:pPr>
      <w:r w:rsidRPr="001C63E4">
        <w:rPr>
          <w:rFonts w:eastAsia="Times New Roman"/>
          <w:bCs/>
        </w:rPr>
        <w:t>Students will travel to Hill College in Cleburne to take two courses at Hill College each semester.</w:t>
      </w:r>
    </w:p>
    <w:p w14:paraId="59883978" w14:textId="77777777" w:rsidR="00FD249E" w:rsidRPr="001C63E4" w:rsidRDefault="00FD249E" w:rsidP="00FD249E">
      <w:pPr>
        <w:rPr>
          <w:rFonts w:eastAsia="Times New Roman"/>
          <w:bCs/>
        </w:rPr>
      </w:pPr>
    </w:p>
    <w:p w14:paraId="6D4C1DC1" w14:textId="2A84ED2B" w:rsidR="00FD249E" w:rsidRPr="00D2376E" w:rsidRDefault="00FD249E" w:rsidP="00D2376E">
      <w:pPr>
        <w:rPr>
          <w:rFonts w:eastAsia="Times New Roman"/>
        </w:rPr>
      </w:pPr>
      <w:r>
        <w:rPr>
          <w:rFonts w:eastAsia="Times New Roman"/>
        </w:rPr>
        <w:t xml:space="preserve">AUMT 1407. Automotive Electrical Systems. An overview of automotive electrical systems including topics in operational theory, testing, diagnosis, and repair of batteries, charging and starting systems, and electrical accessories. Emphasis on electrical schematic diagrams and service manuals. May be taught manufacturer specific. </w:t>
      </w:r>
    </w:p>
    <w:p w14:paraId="5445DBAD" w14:textId="488B4CB5" w:rsidR="00FD249E" w:rsidRPr="00D2376E" w:rsidRDefault="00FD249E" w:rsidP="00D2376E">
      <w:pPr>
        <w:rPr>
          <w:rFonts w:eastAsia="Times New Roman"/>
        </w:rPr>
      </w:pPr>
      <w:r>
        <w:rPr>
          <w:rFonts w:eastAsia="Times New Roman"/>
        </w:rPr>
        <w:t>AUMT 2421. Automotive Electrical Diagnosis &amp; Repair. Repair of automotive electrical subsystems, lighting, instrumentation, and accessories. Emphasis on accurate diagnosis and proper repair methods using various troubleshooting skills and techniques. May be taught manufacturer specific</w:t>
      </w:r>
    </w:p>
    <w:p w14:paraId="5E035D45" w14:textId="230A9D8A" w:rsidR="00FD249E" w:rsidRDefault="00FD249E" w:rsidP="00FD249E">
      <w:pPr>
        <w:rPr>
          <w:rFonts w:eastAsia="Times New Roman"/>
        </w:rPr>
      </w:pPr>
      <w:r>
        <w:rPr>
          <w:rFonts w:eastAsia="Times New Roman"/>
        </w:rPr>
        <w:t xml:space="preserve">AUMT 1410. Automotive Brake Systems. Operation and repair of drum/disc type brake systems. Emphasis on safe use of modern equipment. Topics include brake theory, diagnosis, and repair of power, manual, anti-lock brake systems, and parking brakes. May be taught with manufacturer specific instructions. </w:t>
      </w:r>
    </w:p>
    <w:p w14:paraId="0D210F79" w14:textId="3675F4B9" w:rsidR="000F6024" w:rsidRPr="00D2376E" w:rsidRDefault="00FD249E" w:rsidP="00D2376E">
      <w:pPr>
        <w:rPr>
          <w:rFonts w:eastAsia="Times New Roman"/>
        </w:rPr>
      </w:pPr>
      <w:r>
        <w:rPr>
          <w:rFonts w:eastAsia="Times New Roman"/>
        </w:rPr>
        <w:t>AUMT 1416. Automotive Suspension and Steering System. A study of automotive suspension and steering systems including tire and wheel problem diagnosis, component repair, and alignment procedures. May be taught manufacturer specific.</w:t>
      </w:r>
    </w:p>
    <w:p w14:paraId="5AFE1AEE" w14:textId="77777777" w:rsidR="003C1A20" w:rsidRPr="000F6024" w:rsidRDefault="003C1A20" w:rsidP="000F6024">
      <w:pPr>
        <w:autoSpaceDE w:val="0"/>
        <w:autoSpaceDN w:val="0"/>
        <w:adjustRightInd w:val="0"/>
        <w:rPr>
          <w:color w:val="000000"/>
        </w:rPr>
      </w:pPr>
    </w:p>
    <w:p w14:paraId="7B04587F" w14:textId="33DDC3CB" w:rsidR="001E7950" w:rsidRPr="000F6024" w:rsidRDefault="001E7950" w:rsidP="001E7950">
      <w:pPr>
        <w:rPr>
          <w:rFonts w:eastAsia="Times New Roman"/>
          <w:b/>
          <w:bCs/>
          <w:u w:val="single"/>
        </w:rPr>
      </w:pPr>
      <w:r w:rsidRPr="000F6024">
        <w:rPr>
          <w:rFonts w:eastAsia="Times New Roman"/>
          <w:b/>
          <w:bCs/>
          <w:u w:val="single"/>
        </w:rPr>
        <w:t>Auto</w:t>
      </w:r>
      <w:r>
        <w:rPr>
          <w:rFonts w:eastAsia="Times New Roman"/>
          <w:b/>
          <w:bCs/>
          <w:u w:val="single"/>
        </w:rPr>
        <w:t>motive</w:t>
      </w:r>
      <w:r w:rsidRPr="000F6024">
        <w:rPr>
          <w:rFonts w:eastAsia="Times New Roman"/>
          <w:b/>
          <w:bCs/>
          <w:u w:val="single"/>
        </w:rPr>
        <w:t xml:space="preserve"> </w:t>
      </w:r>
      <w:r>
        <w:rPr>
          <w:rFonts w:eastAsia="Times New Roman"/>
          <w:b/>
          <w:bCs/>
          <w:u w:val="single"/>
        </w:rPr>
        <w:t xml:space="preserve">- </w:t>
      </w:r>
      <w:r w:rsidRPr="000F6024">
        <w:rPr>
          <w:rFonts w:eastAsia="Times New Roman"/>
          <w:b/>
          <w:bCs/>
          <w:u w:val="single"/>
        </w:rPr>
        <w:t xml:space="preserve">Dual </w:t>
      </w:r>
      <w:r>
        <w:rPr>
          <w:rFonts w:eastAsia="Times New Roman"/>
          <w:b/>
          <w:bCs/>
          <w:u w:val="single"/>
        </w:rPr>
        <w:t>2</w:t>
      </w:r>
      <w:r w:rsidRPr="000F6024">
        <w:rPr>
          <w:rFonts w:eastAsia="Times New Roman"/>
          <w:b/>
          <w:bCs/>
          <w:u w:val="single"/>
        </w:rPr>
        <w:t xml:space="preserve"> </w:t>
      </w:r>
    </w:p>
    <w:p w14:paraId="70C402CF" w14:textId="77777777" w:rsidR="001E7950" w:rsidRDefault="001E7950" w:rsidP="001E7950">
      <w:pPr>
        <w:rPr>
          <w:rFonts w:eastAsia="Times New Roman"/>
          <w:b/>
        </w:rPr>
      </w:pPr>
      <w:r w:rsidRPr="000F6024">
        <w:rPr>
          <w:rFonts w:eastAsia="Times New Roman"/>
          <w:b/>
          <w:bCs/>
        </w:rPr>
        <w:t xml:space="preserve">Semester(s):  2                                 </w:t>
      </w:r>
      <w:r>
        <w:rPr>
          <w:rFonts w:eastAsia="Times New Roman"/>
          <w:b/>
          <w:bCs/>
        </w:rPr>
        <w:t xml:space="preserve">   </w:t>
      </w:r>
      <w:r>
        <w:rPr>
          <w:rFonts w:eastAsia="Times New Roman"/>
          <w:b/>
          <w:bCs/>
        </w:rPr>
        <w:tab/>
        <w:t xml:space="preserve">   </w:t>
      </w:r>
      <w:r>
        <w:rPr>
          <w:rFonts w:eastAsia="Times New Roman"/>
          <w:b/>
          <w:bCs/>
        </w:rPr>
        <w:tab/>
        <w:t xml:space="preserve">Credit:  3 (3 </w:t>
      </w:r>
      <w:r w:rsidRPr="000F6024">
        <w:rPr>
          <w:rFonts w:eastAsia="Times New Roman"/>
          <w:b/>
          <w:bCs/>
        </w:rPr>
        <w:t>periods)</w:t>
      </w:r>
      <w:r w:rsidRPr="000F6024">
        <w:rPr>
          <w:rFonts w:eastAsia="Times New Roman"/>
        </w:rPr>
        <w:tab/>
      </w:r>
    </w:p>
    <w:p w14:paraId="2AACB703" w14:textId="5DAD19BD" w:rsidR="001E7950" w:rsidRPr="001E7950" w:rsidRDefault="001E7950" w:rsidP="001E7950">
      <w:pPr>
        <w:rPr>
          <w:rFonts w:eastAsia="Times New Roman"/>
          <w:b/>
        </w:rPr>
      </w:pPr>
      <w:r w:rsidRPr="000F6024">
        <w:rPr>
          <w:rFonts w:eastAsia="Times New Roman"/>
          <w:b/>
        </w:rPr>
        <w:t>Grades: 11-12</w:t>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t>Prerequisite:  Dual Auto 1</w:t>
      </w:r>
    </w:p>
    <w:p w14:paraId="3EF5B2A6" w14:textId="77777777" w:rsidR="001E7950" w:rsidRDefault="001E7950" w:rsidP="001E7950">
      <w:pPr>
        <w:rPr>
          <w:rFonts w:eastAsia="Times New Roman"/>
          <w:bCs/>
        </w:rPr>
      </w:pPr>
      <w:r w:rsidRPr="00593F67">
        <w:rPr>
          <w:rFonts w:eastAsia="Times New Roman"/>
          <w:bCs/>
        </w:rPr>
        <w:t>Students will travel to Hill College in Cleburne to take two courses at Hill College each semester.</w:t>
      </w:r>
    </w:p>
    <w:p w14:paraId="19D55A6C" w14:textId="77777777" w:rsidR="00FD249E" w:rsidRDefault="00FD249E" w:rsidP="001E7950">
      <w:pPr>
        <w:rPr>
          <w:rFonts w:eastAsia="Times New Roman"/>
          <w:bCs/>
        </w:rPr>
      </w:pPr>
    </w:p>
    <w:p w14:paraId="6811D798" w14:textId="09BF52F6" w:rsidR="00FD249E" w:rsidRPr="003E2834" w:rsidRDefault="00FD249E" w:rsidP="00FD249E">
      <w:pPr>
        <w:rPr>
          <w:rFonts w:eastAsia="Times New Roman"/>
        </w:rPr>
      </w:pPr>
      <w:r>
        <w:rPr>
          <w:rFonts w:eastAsia="Times New Roman"/>
        </w:rPr>
        <w:t>AUMT 2413. Automotive Drive Train and Axles. A study of automotive clutches, clutch operation devices, manual transmissions/ transaxles, and differentials with emphasis on the diagnosis and repair of transmissions/transaxles and drive lines. May be taught with manufacturer specific instructions.</w:t>
      </w:r>
    </w:p>
    <w:p w14:paraId="0DE52321" w14:textId="0BDE4DA9" w:rsidR="00FD249E" w:rsidRPr="003E2834" w:rsidRDefault="00FD249E" w:rsidP="00FD249E">
      <w:pPr>
        <w:rPr>
          <w:rFonts w:eastAsia="Times New Roman"/>
        </w:rPr>
      </w:pPr>
      <w:r>
        <w:rPr>
          <w:rFonts w:eastAsia="Times New Roman"/>
        </w:rPr>
        <w:t>AUMT 1419. Automotive Engine Repair. Fundamentals of engine operation, diagnosis and repair. Emphasis on identification, inspection, measurements, disassembly, repair, and reassembly of the engine. May be taught manufacturer specific.</w:t>
      </w:r>
    </w:p>
    <w:p w14:paraId="420C98A6" w14:textId="6A55F8E6" w:rsidR="00FD249E" w:rsidRPr="003E2834" w:rsidRDefault="00FD249E" w:rsidP="00FD249E">
      <w:pPr>
        <w:rPr>
          <w:rFonts w:eastAsia="Times New Roman"/>
        </w:rPr>
      </w:pPr>
      <w:r>
        <w:rPr>
          <w:rFonts w:eastAsia="Times New Roman"/>
        </w:rPr>
        <w:t>AUMT 2417. Automotive Engine Performance Analysis I. Theory, operation, diagnosis, and repair of basic engine dynamics, ignition systems, and fuel delivery systems. Use of basic engine performance diagnostic equipment. May be taught with manufacturer specific instructions. Prerequisite: AUMT 1407.</w:t>
      </w:r>
    </w:p>
    <w:p w14:paraId="7848F91C" w14:textId="77777777" w:rsidR="00FD249E" w:rsidRDefault="00FD249E" w:rsidP="00FD249E">
      <w:pPr>
        <w:rPr>
          <w:rFonts w:eastAsia="Times New Roman"/>
        </w:rPr>
      </w:pPr>
      <w:r>
        <w:rPr>
          <w:rFonts w:eastAsia="Times New Roman"/>
        </w:rPr>
        <w:t>AUMT 2434. Automotive Engine Performance Analysis II. A study of diagnosis and repair of emission systems, computerized engine performance systems, and advanced ignition and fuel systems; and proper use 7 of advanced engine performance diagnostic equipment. May be taught manufacturer specific. Prerequisite: AUMT 1407.</w:t>
      </w:r>
    </w:p>
    <w:p w14:paraId="28FAA964" w14:textId="77777777" w:rsidR="00FD249E" w:rsidRPr="00593F67" w:rsidRDefault="00FD249E" w:rsidP="001E7950">
      <w:pPr>
        <w:rPr>
          <w:rFonts w:eastAsia="Times New Roman"/>
          <w:bCs/>
        </w:rPr>
      </w:pPr>
    </w:p>
    <w:p w14:paraId="7A333B23" w14:textId="77777777" w:rsidR="00E81958" w:rsidRDefault="00E81958" w:rsidP="004D357B">
      <w:pPr>
        <w:pStyle w:val="BodyText"/>
        <w:jc w:val="center"/>
        <w:rPr>
          <w:rFonts w:ascii="Times New Roman" w:hAnsi="Times New Roman"/>
          <w:b/>
          <w:bCs/>
          <w:sz w:val="24"/>
        </w:rPr>
      </w:pPr>
    </w:p>
    <w:p w14:paraId="209D3764" w14:textId="77777777" w:rsidR="001109F2" w:rsidRDefault="001109F2" w:rsidP="00FD249E">
      <w:pPr>
        <w:pStyle w:val="BodyText"/>
        <w:rPr>
          <w:rFonts w:ascii="Monotype Corsiva" w:hAnsi="Monotype Corsiva"/>
          <w:b/>
          <w:bCs/>
          <w:sz w:val="40"/>
          <w:szCs w:val="40"/>
        </w:rPr>
      </w:pPr>
    </w:p>
    <w:p w14:paraId="663A3FBC" w14:textId="77777777" w:rsidR="00D2376E" w:rsidRDefault="00D2376E" w:rsidP="00FD249E">
      <w:pPr>
        <w:pStyle w:val="BodyText"/>
        <w:rPr>
          <w:rFonts w:ascii="Monotype Corsiva" w:hAnsi="Monotype Corsiva"/>
          <w:b/>
          <w:bCs/>
          <w:sz w:val="40"/>
          <w:szCs w:val="40"/>
        </w:rPr>
      </w:pPr>
    </w:p>
    <w:p w14:paraId="63AC0A07" w14:textId="77777777" w:rsidR="00D2376E" w:rsidRDefault="00D2376E" w:rsidP="00FD249E">
      <w:pPr>
        <w:pStyle w:val="BodyText"/>
        <w:rPr>
          <w:rFonts w:ascii="Monotype Corsiva" w:hAnsi="Monotype Corsiva"/>
          <w:b/>
          <w:bCs/>
          <w:sz w:val="40"/>
          <w:szCs w:val="40"/>
        </w:rPr>
      </w:pPr>
    </w:p>
    <w:p w14:paraId="5A099C9D" w14:textId="77777777" w:rsidR="00D2376E" w:rsidRDefault="00D2376E" w:rsidP="00FD249E">
      <w:pPr>
        <w:pStyle w:val="BodyText"/>
        <w:rPr>
          <w:rFonts w:ascii="Monotype Corsiva" w:hAnsi="Monotype Corsiva"/>
          <w:b/>
          <w:bCs/>
          <w:sz w:val="40"/>
          <w:szCs w:val="40"/>
        </w:rPr>
      </w:pPr>
    </w:p>
    <w:p w14:paraId="3DCA065B" w14:textId="77777777" w:rsidR="00D2376E" w:rsidRDefault="00D2376E" w:rsidP="00FD249E">
      <w:pPr>
        <w:pStyle w:val="BodyText"/>
        <w:rPr>
          <w:rFonts w:ascii="Monotype Corsiva" w:hAnsi="Monotype Corsiva"/>
          <w:b/>
          <w:bCs/>
          <w:sz w:val="40"/>
          <w:szCs w:val="40"/>
        </w:rPr>
      </w:pPr>
    </w:p>
    <w:p w14:paraId="7F3A8BB5" w14:textId="77777777" w:rsidR="003E2834" w:rsidRDefault="003E2834" w:rsidP="003E2834">
      <w:pPr>
        <w:pStyle w:val="BodyText"/>
        <w:rPr>
          <w:rFonts w:ascii="Monotype Corsiva" w:hAnsi="Monotype Corsiva"/>
          <w:b/>
          <w:bCs/>
          <w:sz w:val="40"/>
          <w:szCs w:val="40"/>
        </w:rPr>
      </w:pPr>
    </w:p>
    <w:p w14:paraId="59765783" w14:textId="77777777" w:rsidR="004D357B" w:rsidRPr="00C642A5" w:rsidRDefault="004D357B" w:rsidP="003E2834">
      <w:pPr>
        <w:pStyle w:val="BodyText"/>
        <w:jc w:val="center"/>
        <w:rPr>
          <w:rFonts w:ascii="Monotype Corsiva" w:hAnsi="Monotype Corsiva"/>
          <w:b/>
          <w:bCs/>
          <w:sz w:val="40"/>
          <w:szCs w:val="40"/>
        </w:rPr>
      </w:pPr>
      <w:r w:rsidRPr="00C642A5">
        <w:rPr>
          <w:rFonts w:ascii="Monotype Corsiva" w:hAnsi="Monotype Corsiva"/>
          <w:b/>
          <w:bCs/>
          <w:sz w:val="40"/>
          <w:szCs w:val="40"/>
        </w:rPr>
        <w:t>Other Electives</w:t>
      </w:r>
    </w:p>
    <w:p w14:paraId="2C0811EF" w14:textId="77777777" w:rsidR="004D357B" w:rsidRDefault="004D357B" w:rsidP="004D357B">
      <w:pPr>
        <w:pStyle w:val="BodyText"/>
      </w:pPr>
    </w:p>
    <w:p w14:paraId="6A4E8DCD" w14:textId="77777777" w:rsidR="004D357B" w:rsidRDefault="004D357B" w:rsidP="004D357B">
      <w:pPr>
        <w:pStyle w:val="BodyText"/>
      </w:pPr>
    </w:p>
    <w:p w14:paraId="5496D524" w14:textId="4A62AF13" w:rsidR="00C01450" w:rsidRPr="001109F2" w:rsidRDefault="00C01450" w:rsidP="001109F2">
      <w:pPr>
        <w:jc w:val="center"/>
        <w:rPr>
          <w:rFonts w:ascii="Arial" w:eastAsia="Times New Roman" w:hAnsi="Arial" w:cs="Arial"/>
          <w:i/>
          <w:color w:val="FF0000"/>
        </w:rPr>
      </w:pPr>
      <w:r w:rsidRPr="001F471B">
        <w:rPr>
          <w:rFonts w:ascii="Arial" w:eastAsia="Times New Roman" w:hAnsi="Arial" w:cs="Arial"/>
          <w:i/>
          <w:color w:val="FF0000"/>
        </w:rPr>
        <w:t>Arts, Audio Video Technology &amp; Communications</w:t>
      </w:r>
    </w:p>
    <w:p w14:paraId="397BB02D" w14:textId="77777777" w:rsidR="00C01450" w:rsidRPr="00C01450" w:rsidRDefault="00C01450" w:rsidP="00C01450">
      <w:pPr>
        <w:rPr>
          <w:rFonts w:eastAsia="Times New Roman"/>
        </w:rPr>
      </w:pPr>
    </w:p>
    <w:p w14:paraId="59228FFA" w14:textId="77777777" w:rsidR="00C01450" w:rsidRPr="00C01450" w:rsidRDefault="00C01450" w:rsidP="00C01450">
      <w:pPr>
        <w:rPr>
          <w:b/>
          <w:u w:val="single"/>
        </w:rPr>
      </w:pPr>
      <w:r w:rsidRPr="00C01450">
        <w:rPr>
          <w:b/>
          <w:u w:val="single"/>
        </w:rPr>
        <w:t xml:space="preserve">Principles of Arts, Audio/Video Technology and Communication </w:t>
      </w:r>
    </w:p>
    <w:p w14:paraId="1DFA5DA9" w14:textId="34CF8BD1" w:rsidR="00C01450" w:rsidRPr="00C01450" w:rsidRDefault="0060613A" w:rsidP="00C01450">
      <w:pPr>
        <w:rPr>
          <w:rFonts w:eastAsia="Times New Roman"/>
          <w:b/>
          <w:bCs/>
        </w:rPr>
      </w:pPr>
      <w:r>
        <w:rPr>
          <w:rFonts w:eastAsia="Times New Roman"/>
          <w:b/>
          <w:bCs/>
        </w:rPr>
        <w:t>Semester(s):  2</w:t>
      </w:r>
      <w:r w:rsidR="00C01450" w:rsidRPr="00C01450">
        <w:rPr>
          <w:rFonts w:eastAsia="Times New Roman"/>
          <w:b/>
          <w:bCs/>
        </w:rPr>
        <w:t xml:space="preserve">                   </w:t>
      </w:r>
      <w:r w:rsidR="00C01450">
        <w:rPr>
          <w:rFonts w:eastAsia="Times New Roman"/>
          <w:b/>
          <w:bCs/>
        </w:rPr>
        <w:t xml:space="preserve">                  </w:t>
      </w:r>
      <w:r w:rsidR="00C01450">
        <w:rPr>
          <w:rFonts w:eastAsia="Times New Roman"/>
          <w:b/>
          <w:bCs/>
        </w:rPr>
        <w:tab/>
      </w:r>
      <w:r w:rsidR="00C01450">
        <w:rPr>
          <w:rFonts w:eastAsia="Times New Roman"/>
          <w:b/>
          <w:bCs/>
        </w:rPr>
        <w:tab/>
        <w:t xml:space="preserve"> Credit:  1</w:t>
      </w:r>
    </w:p>
    <w:p w14:paraId="64CFF9A0" w14:textId="78FD5606" w:rsidR="00C01450" w:rsidRPr="0060613A" w:rsidRDefault="0060613A" w:rsidP="00C01450">
      <w:pPr>
        <w:rPr>
          <w:rFonts w:eastAsia="Times New Roman"/>
          <w:b/>
          <w:bCs/>
        </w:rPr>
      </w:pPr>
      <w:r>
        <w:rPr>
          <w:rFonts w:eastAsia="Times New Roman"/>
          <w:b/>
          <w:bCs/>
        </w:rPr>
        <w:t>Grades: 9-12</w:t>
      </w:r>
    </w:p>
    <w:p w14:paraId="19A84C43" w14:textId="77777777" w:rsidR="00C01450" w:rsidRPr="00306759" w:rsidRDefault="00C01450" w:rsidP="00C01450">
      <w:r w:rsidRPr="00306759">
        <w:t>Students will be expected to develop a strong foundation in computer and technology applications. The course will also develop a proficiency in oral and written communications. Knowledge, skills and educational requirements for career opportunities will be stressed. This course will cover basic Photoshop, iMovie and presentation software.</w:t>
      </w:r>
    </w:p>
    <w:p w14:paraId="2E184596" w14:textId="77777777" w:rsidR="00C01450" w:rsidRDefault="00C01450" w:rsidP="00C01450">
      <w:pPr>
        <w:rPr>
          <w:u w:val="single"/>
        </w:rPr>
      </w:pPr>
    </w:p>
    <w:p w14:paraId="078D099B" w14:textId="77777777" w:rsidR="00854193" w:rsidRDefault="00854193" w:rsidP="00C01450">
      <w:pPr>
        <w:rPr>
          <w:u w:val="single"/>
        </w:rPr>
      </w:pPr>
    </w:p>
    <w:p w14:paraId="48B62931" w14:textId="77777777" w:rsidR="00854193" w:rsidRPr="00C01450" w:rsidRDefault="00854193" w:rsidP="00C01450">
      <w:pPr>
        <w:rPr>
          <w:u w:val="single"/>
        </w:rPr>
      </w:pPr>
    </w:p>
    <w:p w14:paraId="7432658E" w14:textId="4AD619AA" w:rsidR="00C01450" w:rsidRPr="00C01450" w:rsidRDefault="00C01450" w:rsidP="00C01450">
      <w:pPr>
        <w:rPr>
          <w:b/>
          <w:u w:val="single"/>
        </w:rPr>
      </w:pPr>
      <w:r>
        <w:rPr>
          <w:b/>
          <w:u w:val="single"/>
        </w:rPr>
        <w:t>Art Media</w:t>
      </w:r>
      <w:r w:rsidR="00C117CA">
        <w:rPr>
          <w:b/>
          <w:u w:val="single"/>
        </w:rPr>
        <w:t xml:space="preserve"> Communication</w:t>
      </w:r>
    </w:p>
    <w:p w14:paraId="4C6EDF2A" w14:textId="378B57DF" w:rsidR="00C01450" w:rsidRPr="00C01450" w:rsidRDefault="00C01450" w:rsidP="00C01450">
      <w:pPr>
        <w:rPr>
          <w:rFonts w:eastAsia="Times New Roman"/>
          <w:b/>
          <w:bCs/>
        </w:rPr>
      </w:pPr>
      <w:r>
        <w:rPr>
          <w:rFonts w:eastAsia="Times New Roman"/>
          <w:b/>
          <w:bCs/>
        </w:rPr>
        <w:t>Semester(s): 2</w:t>
      </w:r>
      <w:r>
        <w:rPr>
          <w:rFonts w:eastAsia="Times New Roman"/>
          <w:b/>
          <w:bCs/>
        </w:rPr>
        <w:tab/>
      </w:r>
      <w:r>
        <w:rPr>
          <w:rFonts w:eastAsia="Times New Roman"/>
          <w:b/>
          <w:bCs/>
        </w:rPr>
        <w:tab/>
      </w:r>
      <w:r>
        <w:rPr>
          <w:rFonts w:eastAsia="Times New Roman"/>
          <w:b/>
          <w:bCs/>
        </w:rPr>
        <w:tab/>
      </w:r>
      <w:r>
        <w:rPr>
          <w:rFonts w:eastAsia="Times New Roman"/>
          <w:b/>
          <w:bCs/>
        </w:rPr>
        <w:tab/>
      </w:r>
      <w:r>
        <w:rPr>
          <w:rFonts w:eastAsia="Times New Roman"/>
          <w:b/>
          <w:bCs/>
        </w:rPr>
        <w:tab/>
      </w:r>
      <w:r w:rsidRPr="00C01450">
        <w:rPr>
          <w:rFonts w:eastAsia="Times New Roman"/>
          <w:b/>
          <w:bCs/>
        </w:rPr>
        <w:t>Credit: 1</w:t>
      </w:r>
    </w:p>
    <w:p w14:paraId="054A6EBE" w14:textId="12A37723" w:rsidR="00C01450" w:rsidRPr="00C117CA" w:rsidRDefault="00C01450" w:rsidP="00C01450">
      <w:pPr>
        <w:rPr>
          <w:b/>
          <w:bCs/>
        </w:rPr>
      </w:pPr>
      <w:r>
        <w:rPr>
          <w:b/>
          <w:bCs/>
        </w:rPr>
        <w:t>Grades:  9</w:t>
      </w:r>
      <w:r w:rsidRPr="00C01450">
        <w:rPr>
          <w:b/>
          <w:bCs/>
          <w:vertAlign w:val="superscript"/>
        </w:rPr>
        <w:t>th</w:t>
      </w:r>
      <w:r>
        <w:rPr>
          <w:b/>
          <w:bCs/>
        </w:rPr>
        <w:t>-12</w:t>
      </w:r>
      <w:r w:rsidRPr="00C01450">
        <w:rPr>
          <w:b/>
          <w:bCs/>
          <w:vertAlign w:val="superscript"/>
        </w:rPr>
        <w:t>th</w:t>
      </w:r>
      <w:r>
        <w:rPr>
          <w:b/>
          <w:bCs/>
        </w:rPr>
        <w:t xml:space="preserve"> (9</w:t>
      </w:r>
      <w:r w:rsidRPr="00C01450">
        <w:rPr>
          <w:b/>
          <w:bCs/>
          <w:vertAlign w:val="superscript"/>
        </w:rPr>
        <w:t>th</w:t>
      </w:r>
      <w:r>
        <w:rPr>
          <w:b/>
          <w:bCs/>
        </w:rPr>
        <w:t xml:space="preserve"> preferred)</w:t>
      </w:r>
      <w:r>
        <w:rPr>
          <w:b/>
          <w:bCs/>
        </w:rPr>
        <w:tab/>
      </w:r>
      <w:r>
        <w:rPr>
          <w:b/>
          <w:bCs/>
        </w:rPr>
        <w:tab/>
      </w:r>
      <w:r>
        <w:rPr>
          <w:b/>
          <w:bCs/>
        </w:rPr>
        <w:tab/>
        <w:t>*Can count for Fine Arts credit</w:t>
      </w:r>
    </w:p>
    <w:p w14:paraId="13872C18" w14:textId="77777777" w:rsidR="00C01450" w:rsidRPr="00306759" w:rsidRDefault="00C01450" w:rsidP="00C01450">
      <w:pPr>
        <w:rPr>
          <w:rFonts w:eastAsia="Calibri"/>
        </w:rPr>
      </w:pPr>
      <w:r w:rsidRPr="00306759">
        <w:rPr>
          <w:rFonts w:eastAsia="Calibri"/>
        </w:rPr>
        <w:t xml:space="preserve">Students will be designing and creating projects that address customer needs and resolve a problem. Projects will consist of digital graphics, photos, video, animation, and audio. The knowledge and skills acquired and practiced will enable students to successfully perform and interact in a technology-driven society. Students enhance reading, writing, computing, communication, and critical thinking and apply them to the information technology environment. </w:t>
      </w:r>
    </w:p>
    <w:p w14:paraId="559546E3" w14:textId="77777777" w:rsidR="00D519F9" w:rsidRDefault="00D519F9" w:rsidP="00C01450">
      <w:pPr>
        <w:rPr>
          <w:b/>
          <w:u w:val="single"/>
        </w:rPr>
      </w:pPr>
    </w:p>
    <w:p w14:paraId="13620214" w14:textId="77777777" w:rsidR="00D519F9" w:rsidRDefault="00D519F9" w:rsidP="00C01450">
      <w:pPr>
        <w:rPr>
          <w:b/>
          <w:u w:val="single"/>
        </w:rPr>
      </w:pPr>
    </w:p>
    <w:p w14:paraId="0F572B40" w14:textId="77777777" w:rsidR="00854193" w:rsidRDefault="00854193" w:rsidP="00C01450">
      <w:pPr>
        <w:rPr>
          <w:b/>
          <w:u w:val="single"/>
        </w:rPr>
      </w:pPr>
    </w:p>
    <w:p w14:paraId="01389596" w14:textId="51A25FF8" w:rsidR="00C01450" w:rsidRPr="00C01450" w:rsidRDefault="00C01450" w:rsidP="00C01450">
      <w:pPr>
        <w:rPr>
          <w:b/>
          <w:u w:val="single"/>
        </w:rPr>
      </w:pPr>
      <w:r w:rsidRPr="00C01450">
        <w:rPr>
          <w:b/>
          <w:u w:val="single"/>
        </w:rPr>
        <w:t>Aud</w:t>
      </w:r>
      <w:r>
        <w:rPr>
          <w:b/>
          <w:u w:val="single"/>
        </w:rPr>
        <w:t>io/Video Production1, 2</w:t>
      </w:r>
    </w:p>
    <w:p w14:paraId="72CF49B9" w14:textId="0829B683" w:rsidR="00C01450" w:rsidRPr="00C01450" w:rsidRDefault="00C01450" w:rsidP="00C01450">
      <w:pPr>
        <w:rPr>
          <w:rFonts w:eastAsia="Times New Roman"/>
          <w:b/>
          <w:bCs/>
        </w:rPr>
      </w:pPr>
      <w:r>
        <w:rPr>
          <w:rFonts w:eastAsia="Times New Roman"/>
          <w:b/>
          <w:bCs/>
        </w:rPr>
        <w:t>Semester(s): 2</w:t>
      </w:r>
      <w:r>
        <w:rPr>
          <w:rFonts w:eastAsia="Times New Roman"/>
          <w:b/>
          <w:bCs/>
        </w:rPr>
        <w:tab/>
      </w:r>
      <w:r>
        <w:rPr>
          <w:rFonts w:eastAsia="Times New Roman"/>
          <w:b/>
          <w:bCs/>
        </w:rPr>
        <w:tab/>
      </w:r>
      <w:r>
        <w:rPr>
          <w:rFonts w:eastAsia="Times New Roman"/>
          <w:b/>
          <w:bCs/>
        </w:rPr>
        <w:tab/>
      </w:r>
      <w:r>
        <w:rPr>
          <w:rFonts w:eastAsia="Times New Roman"/>
          <w:b/>
          <w:bCs/>
        </w:rPr>
        <w:tab/>
      </w:r>
      <w:r>
        <w:rPr>
          <w:rFonts w:eastAsia="Times New Roman"/>
          <w:b/>
          <w:bCs/>
        </w:rPr>
        <w:tab/>
      </w:r>
      <w:r w:rsidRPr="00C01450">
        <w:rPr>
          <w:rFonts w:eastAsia="Times New Roman"/>
          <w:b/>
          <w:bCs/>
        </w:rPr>
        <w:t>Credit: 1</w:t>
      </w:r>
    </w:p>
    <w:p w14:paraId="154C2932" w14:textId="77777777" w:rsidR="00C01450" w:rsidRPr="00C01450" w:rsidRDefault="00C01450" w:rsidP="00C01450">
      <w:pPr>
        <w:rPr>
          <w:b/>
        </w:rPr>
      </w:pPr>
      <w:r w:rsidRPr="00C01450">
        <w:rPr>
          <w:b/>
          <w:bCs/>
        </w:rPr>
        <w:t>Grades10-12</w:t>
      </w:r>
      <w:r w:rsidRPr="00C01450">
        <w:rPr>
          <w:b/>
          <w:bCs/>
        </w:rPr>
        <w:tab/>
      </w:r>
      <w:r w:rsidRPr="00C01450">
        <w:rPr>
          <w:b/>
          <w:bCs/>
        </w:rPr>
        <w:tab/>
      </w:r>
      <w:r w:rsidRPr="00C01450">
        <w:rPr>
          <w:b/>
          <w:bCs/>
        </w:rPr>
        <w:tab/>
      </w:r>
    </w:p>
    <w:p w14:paraId="57413483" w14:textId="77777777" w:rsidR="00DF4622" w:rsidRPr="00DF4622" w:rsidRDefault="00DF4622" w:rsidP="00C01450">
      <w:r w:rsidRPr="00DF4622">
        <w:rPr>
          <w:b/>
        </w:rPr>
        <w:t>Prerequisite: Principles of AAVTC or Art Media</w:t>
      </w:r>
      <w:r w:rsidRPr="00DF4622">
        <w:t xml:space="preserve"> </w:t>
      </w:r>
    </w:p>
    <w:p w14:paraId="44DD6E9C" w14:textId="7B886FD6" w:rsidR="00C01450" w:rsidRPr="00306759" w:rsidRDefault="00C01450" w:rsidP="00C01450">
      <w:r w:rsidRPr="00306759">
        <w:t>Video Production is a comprehensive course, centering on producing and editing videos and graphics. The students will produce commercials, videos and graphics for the Tiger Arena.</w:t>
      </w:r>
    </w:p>
    <w:p w14:paraId="7DE93634" w14:textId="77777777" w:rsidR="00C01450" w:rsidRPr="00C01450" w:rsidRDefault="00C01450" w:rsidP="00DF4622">
      <w:pPr>
        <w:autoSpaceDE w:val="0"/>
        <w:autoSpaceDN w:val="0"/>
        <w:adjustRightInd w:val="0"/>
        <w:contextualSpacing/>
        <w:rPr>
          <w:b/>
        </w:rPr>
      </w:pPr>
      <w:r w:rsidRPr="00C01450">
        <w:rPr>
          <w:b/>
        </w:rPr>
        <w:t xml:space="preserve">After School Hours, students will be required to attend events held in the Tiger Arena.  </w:t>
      </w:r>
    </w:p>
    <w:p w14:paraId="76D1596E" w14:textId="77777777" w:rsidR="00C01450" w:rsidRDefault="00C01450" w:rsidP="00DF4622">
      <w:pPr>
        <w:autoSpaceDE w:val="0"/>
        <w:autoSpaceDN w:val="0"/>
        <w:adjustRightInd w:val="0"/>
        <w:contextualSpacing/>
        <w:rPr>
          <w:b/>
        </w:rPr>
      </w:pPr>
      <w:r w:rsidRPr="00C01450">
        <w:rPr>
          <w:b/>
        </w:rPr>
        <w:t>This includes volleyball games, basketball games and special events.</w:t>
      </w:r>
    </w:p>
    <w:p w14:paraId="3A50274D" w14:textId="77777777" w:rsidR="00BB2C9F" w:rsidRDefault="00BB2C9F" w:rsidP="00DF4622">
      <w:pPr>
        <w:autoSpaceDE w:val="0"/>
        <w:autoSpaceDN w:val="0"/>
        <w:adjustRightInd w:val="0"/>
        <w:contextualSpacing/>
        <w:rPr>
          <w:b/>
        </w:rPr>
      </w:pPr>
    </w:p>
    <w:p w14:paraId="3000806D" w14:textId="77777777" w:rsidR="00BB2C9F" w:rsidRDefault="00BB2C9F" w:rsidP="00DF4622">
      <w:pPr>
        <w:autoSpaceDE w:val="0"/>
        <w:autoSpaceDN w:val="0"/>
        <w:adjustRightInd w:val="0"/>
        <w:contextualSpacing/>
      </w:pPr>
    </w:p>
    <w:p w14:paraId="1E22DFB0" w14:textId="77777777" w:rsidR="00854193" w:rsidRPr="00C01450" w:rsidRDefault="00854193" w:rsidP="00DF4622">
      <w:pPr>
        <w:autoSpaceDE w:val="0"/>
        <w:autoSpaceDN w:val="0"/>
        <w:adjustRightInd w:val="0"/>
        <w:contextualSpacing/>
      </w:pPr>
    </w:p>
    <w:p w14:paraId="5658F0C2" w14:textId="36A4B911" w:rsidR="008B4C3C" w:rsidRPr="00C01450" w:rsidRDefault="009B45A9" w:rsidP="008B4C3C">
      <w:pPr>
        <w:rPr>
          <w:b/>
          <w:u w:val="single"/>
        </w:rPr>
      </w:pPr>
      <w:r>
        <w:rPr>
          <w:b/>
          <w:u w:val="single"/>
        </w:rPr>
        <w:t>Graphic Design Illustration 1</w:t>
      </w:r>
    </w:p>
    <w:p w14:paraId="2D192F0D" w14:textId="77777777" w:rsidR="008B4C3C" w:rsidRPr="00C01450" w:rsidRDefault="008B4C3C" w:rsidP="008B4C3C">
      <w:pPr>
        <w:rPr>
          <w:rFonts w:eastAsia="Times New Roman"/>
          <w:b/>
          <w:bCs/>
        </w:rPr>
      </w:pPr>
      <w:r>
        <w:rPr>
          <w:rFonts w:eastAsia="Times New Roman"/>
          <w:b/>
          <w:bCs/>
        </w:rPr>
        <w:t>Semester(s): 2</w:t>
      </w:r>
      <w:r>
        <w:rPr>
          <w:rFonts w:eastAsia="Times New Roman"/>
          <w:b/>
          <w:bCs/>
        </w:rPr>
        <w:tab/>
      </w:r>
      <w:r>
        <w:rPr>
          <w:rFonts w:eastAsia="Times New Roman"/>
          <w:b/>
          <w:bCs/>
        </w:rPr>
        <w:tab/>
      </w:r>
      <w:r>
        <w:rPr>
          <w:rFonts w:eastAsia="Times New Roman"/>
          <w:b/>
          <w:bCs/>
        </w:rPr>
        <w:tab/>
      </w:r>
      <w:r>
        <w:rPr>
          <w:rFonts w:eastAsia="Times New Roman"/>
          <w:b/>
          <w:bCs/>
        </w:rPr>
        <w:tab/>
      </w:r>
      <w:r>
        <w:rPr>
          <w:rFonts w:eastAsia="Times New Roman"/>
          <w:b/>
          <w:bCs/>
        </w:rPr>
        <w:tab/>
      </w:r>
      <w:r w:rsidRPr="00C01450">
        <w:rPr>
          <w:rFonts w:eastAsia="Times New Roman"/>
          <w:b/>
          <w:bCs/>
        </w:rPr>
        <w:t>Credit: 1</w:t>
      </w:r>
    </w:p>
    <w:p w14:paraId="3A2EC0C4" w14:textId="0D9A8A87" w:rsidR="008B4C3C" w:rsidRPr="00C01450" w:rsidRDefault="008B4C3C" w:rsidP="008B4C3C">
      <w:r>
        <w:rPr>
          <w:b/>
          <w:bCs/>
        </w:rPr>
        <w:t>Grades:  10</w:t>
      </w:r>
      <w:r w:rsidRPr="008B4C3C">
        <w:rPr>
          <w:b/>
          <w:bCs/>
          <w:vertAlign w:val="superscript"/>
        </w:rPr>
        <w:t>th</w:t>
      </w:r>
      <w:r>
        <w:rPr>
          <w:b/>
          <w:bCs/>
        </w:rPr>
        <w:t>-12</w:t>
      </w:r>
      <w:r w:rsidRPr="008B4C3C">
        <w:rPr>
          <w:b/>
          <w:bCs/>
          <w:vertAlign w:val="superscript"/>
        </w:rPr>
        <w:t>th</w:t>
      </w:r>
      <w:r>
        <w:rPr>
          <w:b/>
          <w:bCs/>
        </w:rPr>
        <w:tab/>
      </w:r>
      <w:r>
        <w:rPr>
          <w:b/>
          <w:bCs/>
        </w:rPr>
        <w:tab/>
      </w:r>
      <w:r>
        <w:rPr>
          <w:b/>
          <w:bCs/>
        </w:rPr>
        <w:tab/>
      </w:r>
      <w:r>
        <w:rPr>
          <w:b/>
          <w:bCs/>
        </w:rPr>
        <w:tab/>
      </w:r>
      <w:r>
        <w:rPr>
          <w:b/>
          <w:bCs/>
        </w:rPr>
        <w:tab/>
        <w:t>Prerequisite:  Art Media or Principles of AAVTC</w:t>
      </w:r>
    </w:p>
    <w:p w14:paraId="43126E09" w14:textId="77777777" w:rsidR="009B45A9" w:rsidRPr="00306759" w:rsidRDefault="009B45A9" w:rsidP="009B45A9">
      <w:pPr>
        <w:rPr>
          <w:rFonts w:eastAsia="Times New Roman"/>
        </w:rPr>
      </w:pPr>
      <w:r w:rsidRPr="00306759">
        <w:rPr>
          <w:rFonts w:eastAsia="Times New Roman"/>
          <w:shd w:val="clear" w:color="auto" w:fill="FFFFFF"/>
        </w:rPr>
        <w:t>Careers in graphic design and illustration span all aspects of the advertising and visual communications industries. Within this context, in addition to developing knowledge and skills needed for success in the Arts, Audio/Video Technology, and Communications career cluster, students will be expected to develop an understanding of the industry with a focus on fundamental elements and principles of visual art and design.</w:t>
      </w:r>
    </w:p>
    <w:p w14:paraId="7CC12785" w14:textId="77777777" w:rsidR="008B4C3C" w:rsidRDefault="008B4C3C" w:rsidP="00C01450">
      <w:pPr>
        <w:pStyle w:val="NoSpacing"/>
        <w:rPr>
          <w:rFonts w:ascii="Times New Roman" w:hAnsi="Times New Roman" w:cs="Times New Roman"/>
          <w:b/>
          <w:sz w:val="24"/>
          <w:szCs w:val="24"/>
          <w:u w:val="single"/>
        </w:rPr>
      </w:pPr>
    </w:p>
    <w:p w14:paraId="6ACB6571" w14:textId="77777777" w:rsidR="008B4C3C" w:rsidRDefault="008B4C3C" w:rsidP="00C01450">
      <w:pPr>
        <w:pStyle w:val="NoSpacing"/>
        <w:rPr>
          <w:rFonts w:ascii="Times New Roman" w:hAnsi="Times New Roman" w:cs="Times New Roman"/>
          <w:b/>
          <w:sz w:val="24"/>
          <w:szCs w:val="24"/>
          <w:u w:val="single"/>
        </w:rPr>
      </w:pPr>
    </w:p>
    <w:p w14:paraId="3AEC2793" w14:textId="77777777" w:rsidR="00854193" w:rsidRDefault="00854193" w:rsidP="00C01450">
      <w:pPr>
        <w:pStyle w:val="NoSpacing"/>
        <w:rPr>
          <w:rFonts w:ascii="Times New Roman" w:hAnsi="Times New Roman" w:cs="Times New Roman"/>
          <w:b/>
          <w:sz w:val="24"/>
          <w:szCs w:val="24"/>
          <w:u w:val="single"/>
        </w:rPr>
      </w:pPr>
    </w:p>
    <w:p w14:paraId="10B6F491" w14:textId="77777777" w:rsidR="00854193" w:rsidRDefault="00854193" w:rsidP="00C01450">
      <w:pPr>
        <w:pStyle w:val="NoSpacing"/>
        <w:rPr>
          <w:rFonts w:ascii="Times New Roman" w:hAnsi="Times New Roman" w:cs="Times New Roman"/>
          <w:b/>
          <w:sz w:val="24"/>
          <w:szCs w:val="24"/>
          <w:u w:val="single"/>
        </w:rPr>
      </w:pPr>
    </w:p>
    <w:p w14:paraId="2A95AA62" w14:textId="429CE6AB" w:rsidR="008B4C3C" w:rsidRPr="00C01450" w:rsidRDefault="009B45A9" w:rsidP="008B4C3C">
      <w:pPr>
        <w:rPr>
          <w:b/>
          <w:u w:val="single"/>
        </w:rPr>
      </w:pPr>
      <w:r>
        <w:rPr>
          <w:b/>
          <w:u w:val="single"/>
        </w:rPr>
        <w:lastRenderedPageBreak/>
        <w:t>Graphic Design Illustration</w:t>
      </w:r>
      <w:r w:rsidR="008B4C3C">
        <w:rPr>
          <w:b/>
          <w:u w:val="single"/>
        </w:rPr>
        <w:t xml:space="preserve"> 2</w:t>
      </w:r>
    </w:p>
    <w:p w14:paraId="4AB64346" w14:textId="77777777" w:rsidR="008B4C3C" w:rsidRPr="00C01450" w:rsidRDefault="008B4C3C" w:rsidP="008B4C3C">
      <w:pPr>
        <w:rPr>
          <w:rFonts w:eastAsia="Times New Roman"/>
          <w:b/>
          <w:bCs/>
        </w:rPr>
      </w:pPr>
      <w:r>
        <w:rPr>
          <w:rFonts w:eastAsia="Times New Roman"/>
          <w:b/>
          <w:bCs/>
        </w:rPr>
        <w:t>Semester(s): 2</w:t>
      </w:r>
      <w:r>
        <w:rPr>
          <w:rFonts w:eastAsia="Times New Roman"/>
          <w:b/>
          <w:bCs/>
        </w:rPr>
        <w:tab/>
      </w:r>
      <w:r>
        <w:rPr>
          <w:rFonts w:eastAsia="Times New Roman"/>
          <w:b/>
          <w:bCs/>
        </w:rPr>
        <w:tab/>
      </w:r>
      <w:r>
        <w:rPr>
          <w:rFonts w:eastAsia="Times New Roman"/>
          <w:b/>
          <w:bCs/>
        </w:rPr>
        <w:tab/>
      </w:r>
      <w:r>
        <w:rPr>
          <w:rFonts w:eastAsia="Times New Roman"/>
          <w:b/>
          <w:bCs/>
        </w:rPr>
        <w:tab/>
      </w:r>
      <w:r>
        <w:rPr>
          <w:rFonts w:eastAsia="Times New Roman"/>
          <w:b/>
          <w:bCs/>
        </w:rPr>
        <w:tab/>
      </w:r>
      <w:r w:rsidRPr="00C01450">
        <w:rPr>
          <w:rFonts w:eastAsia="Times New Roman"/>
          <w:b/>
          <w:bCs/>
        </w:rPr>
        <w:t>Credit: 1</w:t>
      </w:r>
    </w:p>
    <w:p w14:paraId="4D3FADD2" w14:textId="6D78FF02" w:rsidR="008B4C3C" w:rsidRPr="00C01450" w:rsidRDefault="008B4C3C" w:rsidP="008B4C3C">
      <w:r>
        <w:rPr>
          <w:b/>
          <w:bCs/>
        </w:rPr>
        <w:t>Grades:  10</w:t>
      </w:r>
      <w:r w:rsidRPr="008B4C3C">
        <w:rPr>
          <w:b/>
          <w:bCs/>
          <w:vertAlign w:val="superscript"/>
        </w:rPr>
        <w:t>th</w:t>
      </w:r>
      <w:r>
        <w:rPr>
          <w:b/>
          <w:bCs/>
        </w:rPr>
        <w:t>-12</w:t>
      </w:r>
      <w:r w:rsidRPr="008B4C3C">
        <w:rPr>
          <w:b/>
          <w:bCs/>
          <w:vertAlign w:val="superscript"/>
        </w:rPr>
        <w:t>th</w:t>
      </w:r>
      <w:r>
        <w:rPr>
          <w:b/>
          <w:bCs/>
        </w:rPr>
        <w:tab/>
      </w:r>
      <w:r>
        <w:rPr>
          <w:b/>
          <w:bCs/>
        </w:rPr>
        <w:tab/>
      </w:r>
      <w:r>
        <w:rPr>
          <w:b/>
          <w:bCs/>
        </w:rPr>
        <w:tab/>
      </w:r>
      <w:r>
        <w:rPr>
          <w:b/>
          <w:bCs/>
        </w:rPr>
        <w:tab/>
      </w:r>
      <w:r>
        <w:rPr>
          <w:b/>
          <w:bCs/>
        </w:rPr>
        <w:tab/>
        <w:t xml:space="preserve">Prerequisite:  </w:t>
      </w:r>
      <w:r w:rsidR="009B45A9">
        <w:rPr>
          <w:b/>
          <w:bCs/>
        </w:rPr>
        <w:t>Graphic Design 1</w:t>
      </w:r>
    </w:p>
    <w:p w14:paraId="67AE2133" w14:textId="66E1DF2A" w:rsidR="00DF4622" w:rsidRPr="001109F2" w:rsidRDefault="009B45A9" w:rsidP="001109F2">
      <w:pPr>
        <w:rPr>
          <w:rFonts w:eastAsia="Times New Roman"/>
        </w:rPr>
      </w:pPr>
      <w:r w:rsidRPr="00306759">
        <w:rPr>
          <w:rFonts w:eastAsia="Times New Roman"/>
          <w:shd w:val="clear" w:color="auto" w:fill="FFFFFF"/>
        </w:rPr>
        <w:t>Careers in graphic design and illustration span all aspects of the advertising and visual communications industries. Within this context, in addition to developing knowledge and skills needed for success in the Arts, Audio/Video Technology, and Communications career cluster, students will be expected to develop an understanding of the industry with a focus on fundamental elements and prin</w:t>
      </w:r>
      <w:r w:rsidR="001109F2">
        <w:rPr>
          <w:rFonts w:eastAsia="Times New Roman"/>
          <w:shd w:val="clear" w:color="auto" w:fill="FFFFFF"/>
        </w:rPr>
        <w:t>ciples of visual art and design.</w:t>
      </w:r>
    </w:p>
    <w:p w14:paraId="2599298A" w14:textId="77777777" w:rsidR="00D519F9" w:rsidRDefault="00D519F9" w:rsidP="00C01450">
      <w:pPr>
        <w:pStyle w:val="NoSpacing"/>
        <w:rPr>
          <w:rFonts w:ascii="Times New Roman" w:hAnsi="Times New Roman" w:cs="Times New Roman"/>
          <w:b/>
          <w:sz w:val="24"/>
          <w:szCs w:val="24"/>
          <w:u w:val="single"/>
        </w:rPr>
      </w:pPr>
    </w:p>
    <w:p w14:paraId="1837E8BD" w14:textId="77777777" w:rsidR="00D052ED" w:rsidRDefault="00D052ED" w:rsidP="00C01450">
      <w:pPr>
        <w:pStyle w:val="NoSpacing"/>
        <w:rPr>
          <w:rFonts w:ascii="Times New Roman" w:hAnsi="Times New Roman" w:cs="Times New Roman"/>
          <w:b/>
          <w:sz w:val="24"/>
          <w:szCs w:val="24"/>
          <w:u w:val="single"/>
        </w:rPr>
      </w:pPr>
    </w:p>
    <w:p w14:paraId="33E866B7" w14:textId="77777777" w:rsidR="00D052ED" w:rsidRDefault="00D052ED" w:rsidP="00C01450">
      <w:pPr>
        <w:pStyle w:val="NoSpacing"/>
        <w:rPr>
          <w:rFonts w:ascii="Times New Roman" w:hAnsi="Times New Roman" w:cs="Times New Roman"/>
          <w:b/>
          <w:sz w:val="24"/>
          <w:szCs w:val="24"/>
          <w:u w:val="single"/>
        </w:rPr>
      </w:pPr>
    </w:p>
    <w:p w14:paraId="75B93BF7" w14:textId="77777777" w:rsidR="00D052ED" w:rsidRDefault="00D052ED" w:rsidP="00C01450">
      <w:pPr>
        <w:pStyle w:val="NoSpacing"/>
        <w:rPr>
          <w:rFonts w:ascii="Times New Roman" w:hAnsi="Times New Roman" w:cs="Times New Roman"/>
          <w:b/>
          <w:sz w:val="24"/>
          <w:szCs w:val="24"/>
          <w:u w:val="single"/>
        </w:rPr>
      </w:pPr>
    </w:p>
    <w:p w14:paraId="72C15501" w14:textId="21932903" w:rsidR="00D519F9" w:rsidRPr="001F471B" w:rsidRDefault="00D519F9" w:rsidP="00D519F9">
      <w:pPr>
        <w:jc w:val="center"/>
        <w:rPr>
          <w:rFonts w:ascii="Arial" w:eastAsia="Times New Roman" w:hAnsi="Arial" w:cs="Arial"/>
          <w:i/>
          <w:color w:val="FF0000"/>
        </w:rPr>
      </w:pPr>
      <w:r>
        <w:rPr>
          <w:rFonts w:ascii="Arial" w:eastAsia="Times New Roman" w:hAnsi="Arial" w:cs="Arial"/>
          <w:i/>
          <w:color w:val="FF0000"/>
        </w:rPr>
        <w:t>STEM Electives</w:t>
      </w:r>
    </w:p>
    <w:p w14:paraId="08212752" w14:textId="77777777" w:rsidR="00573EE0" w:rsidRDefault="00573EE0" w:rsidP="00D519F9">
      <w:pPr>
        <w:pStyle w:val="NoSpacing"/>
        <w:jc w:val="center"/>
        <w:rPr>
          <w:rFonts w:ascii="Times New Roman" w:hAnsi="Times New Roman" w:cs="Times New Roman"/>
          <w:b/>
          <w:sz w:val="24"/>
          <w:szCs w:val="24"/>
          <w:u w:val="single"/>
        </w:rPr>
      </w:pPr>
    </w:p>
    <w:p w14:paraId="7AEE2677" w14:textId="77777777" w:rsidR="00573EE0" w:rsidRDefault="00573EE0" w:rsidP="00C01450">
      <w:pPr>
        <w:pStyle w:val="NoSpacing"/>
        <w:rPr>
          <w:rFonts w:ascii="Times New Roman" w:hAnsi="Times New Roman" w:cs="Times New Roman"/>
          <w:b/>
          <w:sz w:val="24"/>
          <w:szCs w:val="24"/>
          <w:u w:val="single"/>
        </w:rPr>
      </w:pPr>
    </w:p>
    <w:p w14:paraId="69008451" w14:textId="77777777" w:rsidR="008B4C3C" w:rsidRDefault="008B4C3C" w:rsidP="00C01450">
      <w:pPr>
        <w:pStyle w:val="NoSpacing"/>
        <w:rPr>
          <w:rFonts w:ascii="Times New Roman" w:hAnsi="Times New Roman" w:cs="Times New Roman"/>
          <w:b/>
          <w:sz w:val="24"/>
          <w:szCs w:val="24"/>
          <w:u w:val="single"/>
        </w:rPr>
      </w:pPr>
    </w:p>
    <w:p w14:paraId="7E00041C" w14:textId="77777777" w:rsidR="00C117CA" w:rsidRPr="001C63E4" w:rsidRDefault="00C117CA" w:rsidP="00C117CA">
      <w:pPr>
        <w:pStyle w:val="NoSpacing"/>
        <w:rPr>
          <w:rFonts w:ascii="Times New Roman" w:hAnsi="Times New Roman" w:cs="Times New Roman"/>
          <w:b/>
          <w:sz w:val="24"/>
          <w:szCs w:val="24"/>
          <w:u w:val="single"/>
        </w:rPr>
      </w:pPr>
      <w:r w:rsidRPr="001C63E4">
        <w:rPr>
          <w:rFonts w:ascii="Times New Roman" w:hAnsi="Times New Roman" w:cs="Times New Roman"/>
          <w:b/>
          <w:sz w:val="24"/>
          <w:szCs w:val="24"/>
          <w:u w:val="single"/>
        </w:rPr>
        <w:t>Principles of Applied Engineering</w:t>
      </w:r>
    </w:p>
    <w:p w14:paraId="61AAA94B" w14:textId="77777777" w:rsidR="00C117CA" w:rsidRPr="001C63E4" w:rsidRDefault="00C117CA" w:rsidP="00C117CA">
      <w:pPr>
        <w:pStyle w:val="NoSpacing"/>
        <w:rPr>
          <w:rFonts w:ascii="Times New Roman" w:hAnsi="Times New Roman" w:cs="Times New Roman"/>
          <w:b/>
          <w:sz w:val="24"/>
          <w:szCs w:val="24"/>
        </w:rPr>
      </w:pPr>
      <w:r w:rsidRPr="001C63E4">
        <w:rPr>
          <w:rFonts w:ascii="Times New Roman" w:hAnsi="Times New Roman" w:cs="Times New Roman"/>
          <w:b/>
          <w:sz w:val="24"/>
          <w:szCs w:val="24"/>
        </w:rPr>
        <w:t xml:space="preserve">Semesters: 2                   </w:t>
      </w:r>
      <w:r w:rsidRPr="001C63E4">
        <w:rPr>
          <w:rFonts w:ascii="Times New Roman" w:hAnsi="Times New Roman" w:cs="Times New Roman"/>
          <w:b/>
          <w:sz w:val="24"/>
          <w:szCs w:val="24"/>
        </w:rPr>
        <w:tab/>
      </w:r>
      <w:r w:rsidRPr="001C63E4">
        <w:rPr>
          <w:rFonts w:ascii="Times New Roman" w:hAnsi="Times New Roman" w:cs="Times New Roman"/>
          <w:b/>
          <w:sz w:val="24"/>
          <w:szCs w:val="24"/>
        </w:rPr>
        <w:tab/>
      </w:r>
      <w:r w:rsidRPr="001C63E4">
        <w:rPr>
          <w:rFonts w:ascii="Times New Roman" w:hAnsi="Times New Roman" w:cs="Times New Roman"/>
          <w:b/>
          <w:sz w:val="24"/>
          <w:szCs w:val="24"/>
        </w:rPr>
        <w:tab/>
      </w:r>
      <w:r w:rsidRPr="001C63E4">
        <w:rPr>
          <w:rFonts w:ascii="Times New Roman" w:hAnsi="Times New Roman" w:cs="Times New Roman"/>
          <w:b/>
          <w:sz w:val="24"/>
          <w:szCs w:val="24"/>
        </w:rPr>
        <w:tab/>
        <w:t>Credit: 1</w:t>
      </w:r>
    </w:p>
    <w:p w14:paraId="6B2D9DA7" w14:textId="77777777" w:rsidR="00C117CA" w:rsidRPr="001C63E4" w:rsidRDefault="00C117CA" w:rsidP="00C117CA">
      <w:pPr>
        <w:pStyle w:val="NoSpacing"/>
        <w:rPr>
          <w:rFonts w:ascii="Times New Roman" w:hAnsi="Times New Roman" w:cs="Times New Roman"/>
          <w:b/>
          <w:sz w:val="24"/>
          <w:szCs w:val="24"/>
        </w:rPr>
      </w:pPr>
      <w:r w:rsidRPr="001C63E4">
        <w:rPr>
          <w:rFonts w:ascii="Times New Roman" w:hAnsi="Times New Roman" w:cs="Times New Roman"/>
          <w:b/>
          <w:sz w:val="24"/>
          <w:szCs w:val="24"/>
        </w:rPr>
        <w:t>Grade: 10</w:t>
      </w:r>
      <w:r w:rsidRPr="001C63E4">
        <w:rPr>
          <w:rFonts w:ascii="Times New Roman" w:hAnsi="Times New Roman" w:cs="Times New Roman"/>
          <w:b/>
          <w:sz w:val="24"/>
          <w:szCs w:val="24"/>
          <w:vertAlign w:val="superscript"/>
        </w:rPr>
        <w:t>th</w:t>
      </w:r>
      <w:r w:rsidRPr="001C63E4">
        <w:rPr>
          <w:rFonts w:ascii="Times New Roman" w:hAnsi="Times New Roman" w:cs="Times New Roman"/>
          <w:b/>
          <w:sz w:val="24"/>
          <w:szCs w:val="24"/>
        </w:rPr>
        <w:t xml:space="preserve">-12th                 </w:t>
      </w:r>
      <w:r w:rsidRPr="001C63E4">
        <w:rPr>
          <w:rFonts w:ascii="Times New Roman" w:hAnsi="Times New Roman" w:cs="Times New Roman"/>
          <w:b/>
          <w:sz w:val="24"/>
          <w:szCs w:val="24"/>
        </w:rPr>
        <w:tab/>
      </w:r>
      <w:r w:rsidRPr="001C63E4">
        <w:rPr>
          <w:rFonts w:ascii="Times New Roman" w:hAnsi="Times New Roman" w:cs="Times New Roman"/>
          <w:b/>
          <w:sz w:val="24"/>
          <w:szCs w:val="24"/>
        </w:rPr>
        <w:tab/>
      </w:r>
      <w:r w:rsidRPr="001C63E4">
        <w:rPr>
          <w:rFonts w:ascii="Times New Roman" w:hAnsi="Times New Roman" w:cs="Times New Roman"/>
          <w:b/>
          <w:sz w:val="24"/>
          <w:szCs w:val="24"/>
        </w:rPr>
        <w:tab/>
      </w:r>
      <w:r w:rsidRPr="001C63E4">
        <w:rPr>
          <w:rFonts w:ascii="Times New Roman" w:hAnsi="Times New Roman" w:cs="Times New Roman"/>
          <w:b/>
          <w:sz w:val="24"/>
          <w:szCs w:val="24"/>
        </w:rPr>
        <w:tab/>
        <w:t>Prerequisites: Principles of AAVTC</w:t>
      </w:r>
    </w:p>
    <w:p w14:paraId="5005EFBA" w14:textId="77777777" w:rsidR="00C117CA" w:rsidRPr="001C63E4" w:rsidRDefault="00C117CA" w:rsidP="00C117CA">
      <w:pPr>
        <w:pStyle w:val="NoSpacing"/>
        <w:rPr>
          <w:rFonts w:ascii="Times New Roman" w:hAnsi="Times New Roman" w:cs="Times New Roman"/>
          <w:b/>
          <w:sz w:val="24"/>
          <w:szCs w:val="24"/>
          <w:u w:val="single"/>
        </w:rPr>
      </w:pPr>
    </w:p>
    <w:p w14:paraId="0ECA8751" w14:textId="77777777" w:rsidR="00C117CA" w:rsidRPr="001C63E4" w:rsidRDefault="00C117CA" w:rsidP="00C117CA">
      <w:pPr>
        <w:rPr>
          <w:rFonts w:eastAsia="Times New Roman"/>
        </w:rPr>
      </w:pPr>
      <w:r w:rsidRPr="001C63E4">
        <w:rPr>
          <w:rFonts w:eastAsia="Times New Roman"/>
          <w:color w:val="000000"/>
        </w:rPr>
        <w:t>Principles of Applied Engineering provides an overview of the various fields of science, technology, engineering, and mathematics and their interrelationships. Students will develop engineering communication skills, which include computer graphics, modeling, and presentations, by using a variety of computer hardware and software applications to complete assignments and projects. Upon completing this course students will have an understanding of the various fields of engineering and will be able to make informed career decisions. Further, students will have worked on a design team to develop a product or system. Students will use multiple software applications to prepare and present course assignments.</w:t>
      </w:r>
    </w:p>
    <w:p w14:paraId="4BFB2D27" w14:textId="77777777" w:rsidR="00C117CA" w:rsidRDefault="00C117CA" w:rsidP="00C01450">
      <w:pPr>
        <w:pStyle w:val="NoSpacing"/>
        <w:rPr>
          <w:rFonts w:ascii="Times New Roman" w:hAnsi="Times New Roman" w:cs="Times New Roman"/>
          <w:b/>
          <w:sz w:val="24"/>
          <w:szCs w:val="24"/>
          <w:u w:val="single"/>
        </w:rPr>
      </w:pPr>
    </w:p>
    <w:p w14:paraId="5E3E697E" w14:textId="77777777" w:rsidR="00D052ED" w:rsidRDefault="00D052ED" w:rsidP="00C01450">
      <w:pPr>
        <w:pStyle w:val="NoSpacing"/>
        <w:rPr>
          <w:rFonts w:ascii="Times New Roman" w:hAnsi="Times New Roman" w:cs="Times New Roman"/>
          <w:b/>
          <w:sz w:val="24"/>
          <w:szCs w:val="24"/>
          <w:u w:val="single"/>
        </w:rPr>
      </w:pPr>
    </w:p>
    <w:p w14:paraId="5F6890E3" w14:textId="0AB5F29D" w:rsidR="00C01450" w:rsidRPr="00C01450" w:rsidRDefault="00C01450" w:rsidP="00C01450">
      <w:pPr>
        <w:pStyle w:val="NoSpacing"/>
        <w:rPr>
          <w:rFonts w:ascii="Times New Roman" w:hAnsi="Times New Roman" w:cs="Times New Roman"/>
          <w:b/>
          <w:sz w:val="24"/>
          <w:szCs w:val="24"/>
          <w:u w:val="single"/>
        </w:rPr>
      </w:pPr>
      <w:r w:rsidRPr="00C01450">
        <w:rPr>
          <w:rFonts w:ascii="Times New Roman" w:hAnsi="Times New Roman" w:cs="Times New Roman"/>
          <w:b/>
          <w:sz w:val="24"/>
          <w:szCs w:val="24"/>
          <w:u w:val="single"/>
        </w:rPr>
        <w:t>Robotics</w:t>
      </w:r>
      <w:r w:rsidR="00C117CA">
        <w:rPr>
          <w:rFonts w:ascii="Times New Roman" w:hAnsi="Times New Roman" w:cs="Times New Roman"/>
          <w:b/>
          <w:sz w:val="24"/>
          <w:szCs w:val="24"/>
          <w:u w:val="single"/>
        </w:rPr>
        <w:t xml:space="preserve"> I</w:t>
      </w:r>
      <w:r w:rsidRPr="00C01450">
        <w:rPr>
          <w:rFonts w:ascii="Times New Roman" w:hAnsi="Times New Roman" w:cs="Times New Roman"/>
          <w:b/>
          <w:sz w:val="24"/>
          <w:szCs w:val="24"/>
          <w:u w:val="single"/>
        </w:rPr>
        <w:t xml:space="preserve"> </w:t>
      </w:r>
    </w:p>
    <w:p w14:paraId="498B4CCD" w14:textId="706169BA" w:rsidR="00C01450" w:rsidRPr="00C01450" w:rsidRDefault="00C01450" w:rsidP="00C01450">
      <w:pPr>
        <w:pStyle w:val="NoSpacing"/>
        <w:rPr>
          <w:rFonts w:ascii="Times New Roman" w:hAnsi="Times New Roman" w:cs="Times New Roman"/>
          <w:b/>
          <w:sz w:val="24"/>
          <w:szCs w:val="24"/>
        </w:rPr>
      </w:pPr>
      <w:r w:rsidRPr="00C01450">
        <w:rPr>
          <w:rFonts w:ascii="Times New Roman" w:hAnsi="Times New Roman" w:cs="Times New Roman"/>
          <w:b/>
          <w:sz w:val="24"/>
          <w:szCs w:val="24"/>
        </w:rPr>
        <w:t xml:space="preserve">Semesters: 2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Credit</w:t>
      </w:r>
      <w:r w:rsidRPr="00C01450">
        <w:rPr>
          <w:rFonts w:ascii="Times New Roman" w:hAnsi="Times New Roman" w:cs="Times New Roman"/>
          <w:b/>
          <w:sz w:val="24"/>
          <w:szCs w:val="24"/>
        </w:rPr>
        <w:t>: 1</w:t>
      </w:r>
    </w:p>
    <w:p w14:paraId="396FD79E" w14:textId="63A4CCC8" w:rsidR="00C01450" w:rsidRPr="00C01450" w:rsidRDefault="00C01450" w:rsidP="00C01450">
      <w:pPr>
        <w:pStyle w:val="NoSpacing"/>
        <w:rPr>
          <w:rFonts w:ascii="Times New Roman" w:hAnsi="Times New Roman" w:cs="Times New Roman"/>
          <w:b/>
          <w:sz w:val="24"/>
          <w:szCs w:val="24"/>
        </w:rPr>
      </w:pPr>
      <w:r>
        <w:rPr>
          <w:rFonts w:ascii="Times New Roman" w:hAnsi="Times New Roman" w:cs="Times New Roman"/>
          <w:b/>
          <w:sz w:val="24"/>
          <w:szCs w:val="24"/>
        </w:rPr>
        <w:t>Grade: 10</w:t>
      </w:r>
      <w:r w:rsidRPr="00C01450">
        <w:rPr>
          <w:rFonts w:ascii="Times New Roman" w:hAnsi="Times New Roman" w:cs="Times New Roman"/>
          <w:b/>
          <w:sz w:val="24"/>
          <w:szCs w:val="24"/>
          <w:vertAlign w:val="superscript"/>
        </w:rPr>
        <w:t>th</w:t>
      </w:r>
      <w:r>
        <w:rPr>
          <w:rFonts w:ascii="Times New Roman" w:hAnsi="Times New Roman" w:cs="Times New Roman"/>
          <w:b/>
          <w:sz w:val="24"/>
          <w:szCs w:val="24"/>
        </w:rPr>
        <w:t>-12th</w:t>
      </w:r>
      <w:r w:rsidRPr="00C01450">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C01450">
        <w:rPr>
          <w:rFonts w:ascii="Times New Roman" w:hAnsi="Times New Roman" w:cs="Times New Roman"/>
          <w:b/>
          <w:sz w:val="24"/>
          <w:szCs w:val="24"/>
        </w:rPr>
        <w:t xml:space="preserve">Prerequisites: </w:t>
      </w:r>
      <w:r>
        <w:rPr>
          <w:rFonts w:ascii="Times New Roman" w:hAnsi="Times New Roman" w:cs="Times New Roman"/>
          <w:b/>
          <w:sz w:val="24"/>
          <w:szCs w:val="24"/>
        </w:rPr>
        <w:t>Principles of AAVTC</w:t>
      </w:r>
    </w:p>
    <w:p w14:paraId="4C8DAE36" w14:textId="58978D56" w:rsidR="002107C4" w:rsidRPr="00306759" w:rsidRDefault="002107C4" w:rsidP="00C01450">
      <w:pPr>
        <w:pStyle w:val="BodyText"/>
        <w:rPr>
          <w:rFonts w:ascii="Times New Roman" w:hAnsi="Times New Roman"/>
          <w:sz w:val="22"/>
          <w:szCs w:val="22"/>
        </w:rPr>
      </w:pPr>
      <w:r w:rsidRPr="00306759">
        <w:rPr>
          <w:rFonts w:ascii="Times New Roman" w:hAnsi="Times New Roman"/>
          <w:color w:val="000000"/>
          <w:sz w:val="22"/>
          <w:szCs w:val="22"/>
        </w:rPr>
        <w:t>Students successfully completing this course will learn the engineering design process.  Topics include components of engineering and technology systems, sketching and drafting, safety regulations, technology innovation, importance of teamwork, leadership, work habits, and organizational skills. Students will also investigate the opportunities and career fields related to science, technology, engineering, and mathematics. The course will culminate with a team-based project.</w:t>
      </w:r>
    </w:p>
    <w:p w14:paraId="0C2740FC" w14:textId="77777777" w:rsidR="006B2406" w:rsidRDefault="006B2406" w:rsidP="00C01450">
      <w:pPr>
        <w:pStyle w:val="BodyText"/>
        <w:rPr>
          <w:rFonts w:ascii="Times New Roman" w:hAnsi="Times New Roman"/>
          <w:sz w:val="24"/>
        </w:rPr>
      </w:pPr>
    </w:p>
    <w:p w14:paraId="08CB28DC" w14:textId="77777777" w:rsidR="006B2406" w:rsidRDefault="006B2406" w:rsidP="00C01450">
      <w:pPr>
        <w:pStyle w:val="BodyText"/>
        <w:rPr>
          <w:rFonts w:ascii="Times New Roman" w:hAnsi="Times New Roman"/>
          <w:sz w:val="24"/>
        </w:rPr>
      </w:pPr>
    </w:p>
    <w:p w14:paraId="1B61DCDE" w14:textId="77777777" w:rsidR="00D052ED" w:rsidRDefault="00D052ED" w:rsidP="00C01450">
      <w:pPr>
        <w:pStyle w:val="BodyText"/>
        <w:rPr>
          <w:rFonts w:ascii="Times New Roman" w:hAnsi="Times New Roman"/>
          <w:sz w:val="24"/>
        </w:rPr>
      </w:pPr>
    </w:p>
    <w:p w14:paraId="1AD82D8C" w14:textId="77777777" w:rsidR="006B2406" w:rsidRPr="002107C4" w:rsidRDefault="006B2406" w:rsidP="006B2406">
      <w:pPr>
        <w:pStyle w:val="BodyText"/>
        <w:rPr>
          <w:rFonts w:ascii="Times New Roman" w:hAnsi="Times New Roman"/>
          <w:b/>
          <w:bCs/>
          <w:sz w:val="24"/>
          <w:u w:val="single"/>
        </w:rPr>
      </w:pPr>
      <w:r w:rsidRPr="002107C4">
        <w:rPr>
          <w:rFonts w:ascii="Times New Roman" w:hAnsi="Times New Roman"/>
          <w:b/>
          <w:bCs/>
          <w:sz w:val="24"/>
          <w:u w:val="single"/>
        </w:rPr>
        <w:t>Engineer</w:t>
      </w:r>
      <w:r>
        <w:rPr>
          <w:rFonts w:ascii="Times New Roman" w:hAnsi="Times New Roman"/>
          <w:b/>
          <w:bCs/>
          <w:sz w:val="24"/>
          <w:u w:val="single"/>
        </w:rPr>
        <w:t>ing Design and Presentation</w:t>
      </w:r>
      <w:r w:rsidRPr="002107C4">
        <w:rPr>
          <w:rFonts w:ascii="Times New Roman" w:hAnsi="Times New Roman"/>
          <w:b/>
          <w:bCs/>
          <w:sz w:val="24"/>
          <w:u w:val="single"/>
        </w:rPr>
        <w:t xml:space="preserve"> </w:t>
      </w:r>
    </w:p>
    <w:p w14:paraId="72582527" w14:textId="77777777" w:rsidR="006B2406" w:rsidRPr="002107C4" w:rsidRDefault="006B2406" w:rsidP="006B2406">
      <w:pPr>
        <w:pStyle w:val="BodyText"/>
        <w:rPr>
          <w:rFonts w:ascii="Times New Roman" w:hAnsi="Times New Roman"/>
          <w:b/>
          <w:bCs/>
          <w:sz w:val="24"/>
        </w:rPr>
      </w:pPr>
      <w:r w:rsidRPr="002107C4">
        <w:rPr>
          <w:rFonts w:ascii="Times New Roman" w:hAnsi="Times New Roman"/>
          <w:b/>
          <w:bCs/>
          <w:sz w:val="24"/>
        </w:rPr>
        <w:t xml:space="preserve">Semester(s):  2                                      </w:t>
      </w:r>
      <w:r w:rsidRPr="002107C4">
        <w:rPr>
          <w:rFonts w:ascii="Times New Roman" w:hAnsi="Times New Roman"/>
          <w:b/>
          <w:bCs/>
          <w:sz w:val="24"/>
        </w:rPr>
        <w:tab/>
        <w:t xml:space="preserve"> </w:t>
      </w:r>
      <w:r>
        <w:rPr>
          <w:rFonts w:ascii="Times New Roman" w:hAnsi="Times New Roman"/>
          <w:b/>
          <w:bCs/>
          <w:sz w:val="24"/>
        </w:rPr>
        <w:tab/>
      </w:r>
      <w:r w:rsidRPr="002107C4">
        <w:rPr>
          <w:rFonts w:ascii="Times New Roman" w:hAnsi="Times New Roman"/>
          <w:b/>
          <w:bCs/>
          <w:sz w:val="24"/>
        </w:rPr>
        <w:t>Credit:  1</w:t>
      </w:r>
    </w:p>
    <w:p w14:paraId="3A964C71" w14:textId="77777777" w:rsidR="006B2406" w:rsidRPr="002107C4" w:rsidRDefault="006B2406" w:rsidP="006B2406">
      <w:pPr>
        <w:pStyle w:val="BodyText"/>
        <w:rPr>
          <w:rFonts w:ascii="Times New Roman" w:hAnsi="Times New Roman"/>
          <w:b/>
          <w:bCs/>
          <w:sz w:val="24"/>
        </w:rPr>
      </w:pPr>
      <w:r>
        <w:rPr>
          <w:rFonts w:ascii="Times New Roman" w:hAnsi="Times New Roman"/>
          <w:b/>
          <w:bCs/>
          <w:sz w:val="24"/>
        </w:rPr>
        <w:t>Grades: 11</w:t>
      </w:r>
      <w:r w:rsidRPr="008B4C3C">
        <w:rPr>
          <w:rFonts w:ascii="Times New Roman" w:hAnsi="Times New Roman"/>
          <w:b/>
          <w:bCs/>
          <w:sz w:val="24"/>
          <w:vertAlign w:val="superscript"/>
        </w:rPr>
        <w:t>th</w:t>
      </w:r>
      <w:r>
        <w:rPr>
          <w:rFonts w:ascii="Times New Roman" w:hAnsi="Times New Roman"/>
          <w:b/>
          <w:bCs/>
          <w:sz w:val="24"/>
        </w:rPr>
        <w:t>-12th</w:t>
      </w:r>
      <w:r>
        <w:rPr>
          <w:rFonts w:ascii="Times New Roman" w:hAnsi="Times New Roman"/>
          <w:b/>
          <w:bCs/>
          <w:sz w:val="24"/>
        </w:rPr>
        <w:tab/>
      </w:r>
      <w:r>
        <w:rPr>
          <w:rFonts w:ascii="Times New Roman" w:hAnsi="Times New Roman"/>
          <w:b/>
          <w:bCs/>
          <w:sz w:val="24"/>
        </w:rPr>
        <w:tab/>
      </w:r>
      <w:r>
        <w:rPr>
          <w:rFonts w:ascii="Times New Roman" w:hAnsi="Times New Roman"/>
          <w:b/>
          <w:bCs/>
          <w:sz w:val="24"/>
        </w:rPr>
        <w:tab/>
      </w:r>
      <w:r>
        <w:rPr>
          <w:rFonts w:ascii="Times New Roman" w:hAnsi="Times New Roman"/>
          <w:b/>
          <w:bCs/>
          <w:sz w:val="24"/>
        </w:rPr>
        <w:tab/>
      </w:r>
      <w:r>
        <w:rPr>
          <w:rFonts w:ascii="Times New Roman" w:hAnsi="Times New Roman"/>
          <w:b/>
          <w:bCs/>
          <w:sz w:val="24"/>
        </w:rPr>
        <w:tab/>
      </w:r>
      <w:r w:rsidRPr="002107C4">
        <w:rPr>
          <w:rFonts w:ascii="Times New Roman" w:hAnsi="Times New Roman"/>
          <w:b/>
          <w:sz w:val="24"/>
        </w:rPr>
        <w:t xml:space="preserve">Required Prerequisite: </w:t>
      </w:r>
      <w:r>
        <w:rPr>
          <w:rFonts w:ascii="Times New Roman" w:hAnsi="Times New Roman"/>
          <w:b/>
          <w:sz w:val="24"/>
        </w:rPr>
        <w:t>Robotics and Alg. 1</w:t>
      </w:r>
    </w:p>
    <w:p w14:paraId="32FF6DE2" w14:textId="77777777" w:rsidR="006B2406" w:rsidRPr="00306759" w:rsidRDefault="006B2406" w:rsidP="006B2406">
      <w:pPr>
        <w:pStyle w:val="BodyText"/>
        <w:rPr>
          <w:rFonts w:ascii="Times New Roman" w:hAnsi="Times New Roman"/>
          <w:sz w:val="22"/>
          <w:szCs w:val="22"/>
        </w:rPr>
      </w:pPr>
      <w:r w:rsidRPr="00306759">
        <w:rPr>
          <w:rFonts w:ascii="Times New Roman" w:hAnsi="Times New Roman"/>
          <w:sz w:val="22"/>
          <w:szCs w:val="22"/>
        </w:rPr>
        <w:t>Students enrolled in this course will demonstrate knowledge and skills of the process of design as it applies to engineering fields using multiple software applications and tools necessary to produce and present working drawings, solid model renderings, and prototypes. Students will use a variety of computer hardware and software applications to complete assignments and projects. Through implementation of the design process, students will transfer advanced academic skills to component designs. Additionally, students explore career opportunities in engineering, technology, drafting, and what is required to gain and maintain employment in these areas.</w:t>
      </w:r>
    </w:p>
    <w:p w14:paraId="496A0949" w14:textId="77777777" w:rsidR="009E6393" w:rsidRDefault="009E6393" w:rsidP="00C01450">
      <w:pPr>
        <w:pStyle w:val="BodyText"/>
        <w:rPr>
          <w:rFonts w:ascii="Times New Roman" w:hAnsi="Times New Roman"/>
          <w:sz w:val="24"/>
        </w:rPr>
      </w:pPr>
    </w:p>
    <w:p w14:paraId="56CE141B" w14:textId="77777777" w:rsidR="00212D26" w:rsidRDefault="00212D26" w:rsidP="00CC2673">
      <w:pPr>
        <w:pStyle w:val="BodyText"/>
        <w:rPr>
          <w:rFonts w:ascii="Times New Roman" w:hAnsi="Times New Roman"/>
          <w:b/>
          <w:bCs/>
          <w:sz w:val="24"/>
          <w:u w:val="single"/>
        </w:rPr>
      </w:pPr>
    </w:p>
    <w:p w14:paraId="3AE638DC" w14:textId="77777777" w:rsidR="00212D26" w:rsidRDefault="00212D26" w:rsidP="00CC2673">
      <w:pPr>
        <w:pStyle w:val="BodyText"/>
        <w:rPr>
          <w:rFonts w:ascii="Times New Roman" w:hAnsi="Times New Roman"/>
          <w:b/>
          <w:bCs/>
          <w:sz w:val="24"/>
          <w:u w:val="single"/>
        </w:rPr>
      </w:pPr>
    </w:p>
    <w:p w14:paraId="1462FF2D" w14:textId="77777777" w:rsidR="00D052ED" w:rsidRPr="00C01450" w:rsidRDefault="00D052ED" w:rsidP="00CC2673">
      <w:pPr>
        <w:pStyle w:val="BodyText"/>
        <w:rPr>
          <w:rFonts w:ascii="Times New Roman" w:hAnsi="Times New Roman"/>
          <w:b/>
          <w:bCs/>
          <w:sz w:val="24"/>
          <w:u w:val="single"/>
        </w:rPr>
      </w:pPr>
    </w:p>
    <w:p w14:paraId="1B867C30" w14:textId="01292FC1" w:rsidR="00437ABD" w:rsidRPr="00C01450" w:rsidRDefault="00386AED" w:rsidP="00437ABD">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lastRenderedPageBreak/>
        <w:t xml:space="preserve">AP </w:t>
      </w:r>
      <w:r w:rsidR="00437ABD">
        <w:rPr>
          <w:rFonts w:ascii="Times New Roman" w:hAnsi="Times New Roman" w:cs="Times New Roman"/>
          <w:b/>
          <w:sz w:val="24"/>
          <w:szCs w:val="24"/>
          <w:u w:val="single"/>
        </w:rPr>
        <w:t>Computer Science</w:t>
      </w:r>
    </w:p>
    <w:p w14:paraId="1156FA0F" w14:textId="77777777" w:rsidR="00437ABD" w:rsidRPr="00C01450" w:rsidRDefault="00437ABD" w:rsidP="00437ABD">
      <w:pPr>
        <w:pStyle w:val="NoSpacing"/>
        <w:rPr>
          <w:rFonts w:ascii="Times New Roman" w:hAnsi="Times New Roman" w:cs="Times New Roman"/>
          <w:b/>
          <w:sz w:val="24"/>
          <w:szCs w:val="24"/>
        </w:rPr>
      </w:pPr>
      <w:r w:rsidRPr="00C01450">
        <w:rPr>
          <w:rFonts w:ascii="Times New Roman" w:hAnsi="Times New Roman" w:cs="Times New Roman"/>
          <w:b/>
          <w:sz w:val="24"/>
          <w:szCs w:val="24"/>
        </w:rPr>
        <w:t xml:space="preserve">Semesters: 2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Credit</w:t>
      </w:r>
      <w:r w:rsidRPr="00C01450">
        <w:rPr>
          <w:rFonts w:ascii="Times New Roman" w:hAnsi="Times New Roman" w:cs="Times New Roman"/>
          <w:b/>
          <w:sz w:val="24"/>
          <w:szCs w:val="24"/>
        </w:rPr>
        <w:t>: 1</w:t>
      </w:r>
    </w:p>
    <w:p w14:paraId="50C3C2E7" w14:textId="1EADA3C8" w:rsidR="00437ABD" w:rsidRPr="00C01450" w:rsidRDefault="00437ABD" w:rsidP="00437ABD">
      <w:pPr>
        <w:pStyle w:val="NoSpacing"/>
        <w:rPr>
          <w:rFonts w:ascii="Times New Roman" w:hAnsi="Times New Roman" w:cs="Times New Roman"/>
          <w:b/>
          <w:sz w:val="24"/>
          <w:szCs w:val="24"/>
        </w:rPr>
      </w:pPr>
      <w:r>
        <w:rPr>
          <w:rFonts w:ascii="Times New Roman" w:hAnsi="Times New Roman" w:cs="Times New Roman"/>
          <w:b/>
          <w:sz w:val="24"/>
          <w:szCs w:val="24"/>
        </w:rPr>
        <w:t>Grade: 1</w:t>
      </w:r>
      <w:r w:rsidR="00386AED">
        <w:rPr>
          <w:rFonts w:ascii="Times New Roman" w:hAnsi="Times New Roman" w:cs="Times New Roman"/>
          <w:b/>
          <w:sz w:val="24"/>
          <w:szCs w:val="24"/>
        </w:rPr>
        <w:t>0</w:t>
      </w:r>
      <w:r w:rsidRPr="00C01450">
        <w:rPr>
          <w:rFonts w:ascii="Times New Roman" w:hAnsi="Times New Roman" w:cs="Times New Roman"/>
          <w:b/>
          <w:sz w:val="24"/>
          <w:szCs w:val="24"/>
          <w:vertAlign w:val="superscript"/>
        </w:rPr>
        <w:t>th</w:t>
      </w:r>
      <w:r>
        <w:rPr>
          <w:rFonts w:ascii="Times New Roman" w:hAnsi="Times New Roman" w:cs="Times New Roman"/>
          <w:b/>
          <w:sz w:val="24"/>
          <w:szCs w:val="24"/>
        </w:rPr>
        <w:t>-12th</w:t>
      </w:r>
      <w:r w:rsidRPr="00C01450">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C01450">
        <w:rPr>
          <w:rFonts w:ascii="Times New Roman" w:hAnsi="Times New Roman" w:cs="Times New Roman"/>
          <w:b/>
          <w:sz w:val="24"/>
          <w:szCs w:val="24"/>
        </w:rPr>
        <w:t xml:space="preserve">Prerequisites: </w:t>
      </w:r>
      <w:r w:rsidR="008B4C3C">
        <w:rPr>
          <w:rFonts w:ascii="Times New Roman" w:hAnsi="Times New Roman" w:cs="Times New Roman"/>
          <w:b/>
          <w:sz w:val="24"/>
          <w:szCs w:val="24"/>
        </w:rPr>
        <w:t>Robotics</w:t>
      </w:r>
      <w:r w:rsidR="009B5A63">
        <w:rPr>
          <w:rFonts w:ascii="Times New Roman" w:hAnsi="Times New Roman" w:cs="Times New Roman"/>
          <w:b/>
          <w:sz w:val="24"/>
          <w:szCs w:val="24"/>
        </w:rPr>
        <w:t xml:space="preserve"> and Alg. 1</w:t>
      </w:r>
    </w:p>
    <w:p w14:paraId="66723AD9" w14:textId="7B256F80" w:rsidR="00724233" w:rsidRDefault="00724233" w:rsidP="00724233">
      <w:pPr>
        <w:rPr>
          <w:rFonts w:eastAsia="Times New Roman"/>
          <w:shd w:val="clear" w:color="auto" w:fill="FFFFFF"/>
        </w:rPr>
      </w:pPr>
      <w:r w:rsidRPr="00306759">
        <w:rPr>
          <w:rFonts w:eastAsia="Times New Roman"/>
          <w:shd w:val="clear" w:color="auto" w:fill="FFFFFF"/>
        </w:rPr>
        <w:t>Computer Science will foster students' creativity and innovation by presenting opportunities to design, implement, and present meaningful programs through a variety of media. Students will collaborate with one another, their instructor, and various electronic communities to solve the problems presented throughout the course. Through data analysis, students will identify task requirements, plan search strategies, and use computer science concepts to access, analyze, and evaluate information needed to solve problems. By using computer science knowledge and skills that support the work of individuals and groups in solving problems, students will select the technology appropriate for the task, synthesize knowledge, create solutions, and evaluate the results. Students will learn digital citizenship by researching current laws and regulations and by practicing integrity and respect. Students will gain an understanding of the principles of computer science through the study of technology operations, systems, and concepts.</w:t>
      </w:r>
    </w:p>
    <w:p w14:paraId="34E4229C" w14:textId="77777777" w:rsidR="00D052ED" w:rsidRDefault="00D052ED" w:rsidP="00724233">
      <w:pPr>
        <w:rPr>
          <w:rFonts w:eastAsia="Times New Roman"/>
          <w:shd w:val="clear" w:color="auto" w:fill="FFFFFF"/>
        </w:rPr>
      </w:pPr>
    </w:p>
    <w:p w14:paraId="31DD8D97" w14:textId="2F109C88" w:rsidR="00386AED" w:rsidRPr="00C01450" w:rsidRDefault="00386AED" w:rsidP="00386AED">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AP Computer Science</w:t>
      </w:r>
      <w:r w:rsidR="00D052ED">
        <w:rPr>
          <w:rFonts w:ascii="Times New Roman" w:hAnsi="Times New Roman" w:cs="Times New Roman"/>
          <w:b/>
          <w:sz w:val="24"/>
          <w:szCs w:val="24"/>
          <w:u w:val="single"/>
        </w:rPr>
        <w:t xml:space="preserve"> II</w:t>
      </w:r>
    </w:p>
    <w:p w14:paraId="1B8DA9A8" w14:textId="77777777" w:rsidR="00386AED" w:rsidRPr="00C01450" w:rsidRDefault="00386AED" w:rsidP="00386AED">
      <w:pPr>
        <w:pStyle w:val="NoSpacing"/>
        <w:rPr>
          <w:rFonts w:ascii="Times New Roman" w:hAnsi="Times New Roman" w:cs="Times New Roman"/>
          <w:b/>
          <w:sz w:val="24"/>
          <w:szCs w:val="24"/>
        </w:rPr>
      </w:pPr>
      <w:r w:rsidRPr="00C01450">
        <w:rPr>
          <w:rFonts w:ascii="Times New Roman" w:hAnsi="Times New Roman" w:cs="Times New Roman"/>
          <w:b/>
          <w:sz w:val="24"/>
          <w:szCs w:val="24"/>
        </w:rPr>
        <w:t xml:space="preserve">Semesters: 2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Credit</w:t>
      </w:r>
      <w:r w:rsidRPr="00C01450">
        <w:rPr>
          <w:rFonts w:ascii="Times New Roman" w:hAnsi="Times New Roman" w:cs="Times New Roman"/>
          <w:b/>
          <w:sz w:val="24"/>
          <w:szCs w:val="24"/>
        </w:rPr>
        <w:t>: 1</w:t>
      </w:r>
    </w:p>
    <w:p w14:paraId="24B256AB" w14:textId="67CF554F" w:rsidR="00386AED" w:rsidRPr="00C01450" w:rsidRDefault="00386AED" w:rsidP="00386AED">
      <w:pPr>
        <w:pStyle w:val="NoSpacing"/>
        <w:rPr>
          <w:rFonts w:ascii="Times New Roman" w:hAnsi="Times New Roman" w:cs="Times New Roman"/>
          <w:b/>
          <w:sz w:val="24"/>
          <w:szCs w:val="24"/>
        </w:rPr>
      </w:pPr>
      <w:r>
        <w:rPr>
          <w:rFonts w:ascii="Times New Roman" w:hAnsi="Times New Roman" w:cs="Times New Roman"/>
          <w:b/>
          <w:sz w:val="24"/>
          <w:szCs w:val="24"/>
        </w:rPr>
        <w:t>Grade: 11</w:t>
      </w:r>
      <w:r w:rsidRPr="00C01450">
        <w:rPr>
          <w:rFonts w:ascii="Times New Roman" w:hAnsi="Times New Roman" w:cs="Times New Roman"/>
          <w:b/>
          <w:sz w:val="24"/>
          <w:szCs w:val="24"/>
          <w:vertAlign w:val="superscript"/>
        </w:rPr>
        <w:t>th</w:t>
      </w:r>
      <w:r>
        <w:rPr>
          <w:rFonts w:ascii="Times New Roman" w:hAnsi="Times New Roman" w:cs="Times New Roman"/>
          <w:b/>
          <w:sz w:val="24"/>
          <w:szCs w:val="24"/>
        </w:rPr>
        <w:t>-12th</w:t>
      </w:r>
      <w:r w:rsidRPr="00C01450">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C01450">
        <w:rPr>
          <w:rFonts w:ascii="Times New Roman" w:hAnsi="Times New Roman" w:cs="Times New Roman"/>
          <w:b/>
          <w:sz w:val="24"/>
          <w:szCs w:val="24"/>
        </w:rPr>
        <w:t xml:space="preserve">Prerequisites: </w:t>
      </w:r>
      <w:r>
        <w:rPr>
          <w:rFonts w:ascii="Times New Roman" w:hAnsi="Times New Roman" w:cs="Times New Roman"/>
          <w:b/>
          <w:sz w:val="24"/>
          <w:szCs w:val="24"/>
        </w:rPr>
        <w:t>PAP Computer Science and Alg. 2</w:t>
      </w:r>
    </w:p>
    <w:p w14:paraId="1CBD22FD" w14:textId="068B5502" w:rsidR="00D519F9" w:rsidRPr="00BC07D5" w:rsidRDefault="00386AED" w:rsidP="002107C4">
      <w:pPr>
        <w:pStyle w:val="BodyText"/>
        <w:rPr>
          <w:rFonts w:ascii="Times New Roman" w:hAnsi="Times New Roman"/>
          <w:bCs/>
          <w:sz w:val="24"/>
        </w:rPr>
      </w:pPr>
      <w:r w:rsidRPr="00BC07D5">
        <w:rPr>
          <w:rFonts w:ascii="Times New Roman" w:hAnsi="Times New Roman"/>
          <w:bCs/>
          <w:sz w:val="24"/>
        </w:rPr>
        <w:t>Introduces students to computer science with fundamental topics that include problem solving, design strategies and methodologies, organization of data, approaches to processing data (algorithms), analysis of potential solutions and the ethical and social implications of computing.  The course emphasizes both object-oriented and imperative problem solving and design.  These techniques represent proven approaches for developing solutions that can scale up from small, simple pro</w:t>
      </w:r>
      <w:r w:rsidR="00212D26" w:rsidRPr="00BC07D5">
        <w:rPr>
          <w:rFonts w:ascii="Times New Roman" w:hAnsi="Times New Roman"/>
          <w:bCs/>
          <w:sz w:val="24"/>
        </w:rPr>
        <w:t>blems to large complex problems</w:t>
      </w:r>
    </w:p>
    <w:p w14:paraId="3293A4BF" w14:textId="77777777" w:rsidR="00386AED" w:rsidRDefault="00386AED" w:rsidP="00CC2673">
      <w:pPr>
        <w:pStyle w:val="BodyText"/>
        <w:rPr>
          <w:rFonts w:ascii="Times New Roman" w:hAnsi="Times New Roman"/>
          <w:b/>
          <w:bCs/>
          <w:sz w:val="24"/>
          <w:u w:val="single"/>
        </w:rPr>
      </w:pPr>
    </w:p>
    <w:p w14:paraId="1FF37A6C" w14:textId="77777777" w:rsidR="003C1A20" w:rsidRDefault="003C1A20" w:rsidP="00DA3BD5">
      <w:pPr>
        <w:jc w:val="center"/>
        <w:rPr>
          <w:rFonts w:ascii="Arial" w:eastAsia="Times New Roman" w:hAnsi="Arial" w:cs="Arial"/>
          <w:b/>
          <w:bCs/>
          <w:i/>
          <w:color w:val="FF0000"/>
        </w:rPr>
      </w:pPr>
    </w:p>
    <w:p w14:paraId="2419B3DD" w14:textId="77777777" w:rsidR="00C117CA" w:rsidRDefault="00C117CA" w:rsidP="00DA3BD5">
      <w:pPr>
        <w:jc w:val="center"/>
        <w:rPr>
          <w:rFonts w:ascii="Arial" w:eastAsia="Times New Roman" w:hAnsi="Arial" w:cs="Arial"/>
          <w:b/>
          <w:bCs/>
          <w:i/>
          <w:color w:val="FF0000"/>
        </w:rPr>
      </w:pPr>
    </w:p>
    <w:p w14:paraId="0915FA55" w14:textId="77777777" w:rsidR="00C117CA" w:rsidRDefault="00C117CA" w:rsidP="00DA3BD5">
      <w:pPr>
        <w:jc w:val="center"/>
        <w:rPr>
          <w:rFonts w:ascii="Arial" w:eastAsia="Times New Roman" w:hAnsi="Arial" w:cs="Arial"/>
          <w:b/>
          <w:bCs/>
          <w:i/>
          <w:color w:val="FF0000"/>
        </w:rPr>
      </w:pPr>
    </w:p>
    <w:p w14:paraId="78BC11E8" w14:textId="77777777" w:rsidR="00DA3BD5" w:rsidRPr="001F471B" w:rsidRDefault="00DA3BD5" w:rsidP="00DA3BD5">
      <w:pPr>
        <w:jc w:val="center"/>
        <w:rPr>
          <w:rFonts w:ascii="Arial" w:eastAsia="Times New Roman" w:hAnsi="Arial" w:cs="Arial"/>
          <w:b/>
          <w:bCs/>
          <w:i/>
          <w:color w:val="FF0000"/>
        </w:rPr>
      </w:pPr>
      <w:r w:rsidRPr="001F471B">
        <w:rPr>
          <w:rFonts w:ascii="Arial" w:eastAsia="Times New Roman" w:hAnsi="Arial" w:cs="Arial"/>
          <w:b/>
          <w:bCs/>
          <w:i/>
          <w:color w:val="FF0000"/>
        </w:rPr>
        <w:t>Hospitality &amp; Tourism</w:t>
      </w:r>
    </w:p>
    <w:p w14:paraId="6207DC21" w14:textId="77777777" w:rsidR="00DA3BD5" w:rsidRPr="00DA3BD5" w:rsidRDefault="00DA3BD5" w:rsidP="00DA3BD5">
      <w:pPr>
        <w:jc w:val="center"/>
        <w:rPr>
          <w:rFonts w:eastAsia="Times New Roman"/>
          <w:bCs/>
        </w:rPr>
      </w:pPr>
    </w:p>
    <w:p w14:paraId="6294B8BA" w14:textId="77777777" w:rsidR="00DA3BD5" w:rsidRPr="00DA3BD5" w:rsidRDefault="00DA3BD5" w:rsidP="00DA3BD5">
      <w:pPr>
        <w:jc w:val="center"/>
        <w:rPr>
          <w:rFonts w:eastAsia="Times New Roman"/>
          <w:bCs/>
        </w:rPr>
      </w:pPr>
    </w:p>
    <w:p w14:paraId="713640E8" w14:textId="77777777" w:rsidR="00DA3BD5" w:rsidRPr="00DA3BD5" w:rsidRDefault="00DA3BD5" w:rsidP="00DA3BD5">
      <w:pPr>
        <w:rPr>
          <w:rFonts w:eastAsia="Times New Roman"/>
          <w:bCs/>
        </w:rPr>
      </w:pPr>
    </w:p>
    <w:p w14:paraId="4F96A642" w14:textId="62812087" w:rsidR="00DA3BD5" w:rsidRDefault="00DA3BD5" w:rsidP="00DA3BD5">
      <w:pPr>
        <w:rPr>
          <w:rFonts w:eastAsia="Times New Roman"/>
          <w:b/>
          <w:bCs/>
          <w:u w:val="single"/>
        </w:rPr>
      </w:pPr>
      <w:r>
        <w:rPr>
          <w:rFonts w:eastAsia="Times New Roman"/>
          <w:b/>
          <w:bCs/>
          <w:u w:val="single"/>
        </w:rPr>
        <w:t>Intro to Culinary Arts</w:t>
      </w:r>
    </w:p>
    <w:p w14:paraId="6CB9C1ED" w14:textId="77777777" w:rsidR="00DA3BD5" w:rsidRPr="00DA3BD5" w:rsidRDefault="00DA3BD5" w:rsidP="00DA3BD5">
      <w:pPr>
        <w:rPr>
          <w:rFonts w:eastAsia="Times New Roman"/>
          <w:b/>
          <w:bCs/>
        </w:rPr>
      </w:pPr>
      <w:r w:rsidRPr="00DA3BD5">
        <w:rPr>
          <w:rFonts w:eastAsia="Times New Roman"/>
          <w:b/>
          <w:bCs/>
        </w:rPr>
        <w:t xml:space="preserve">Semester(s):  2                               </w:t>
      </w:r>
      <w:r w:rsidRPr="00DA3BD5">
        <w:rPr>
          <w:rFonts w:eastAsia="Times New Roman"/>
          <w:b/>
          <w:bCs/>
        </w:rPr>
        <w:tab/>
        <w:t xml:space="preserve">       </w:t>
      </w:r>
      <w:r w:rsidRPr="00DA3BD5">
        <w:rPr>
          <w:rFonts w:eastAsia="Times New Roman"/>
          <w:b/>
          <w:bCs/>
        </w:rPr>
        <w:tab/>
      </w:r>
      <w:r w:rsidRPr="00DA3BD5">
        <w:rPr>
          <w:rFonts w:eastAsia="Times New Roman"/>
          <w:b/>
          <w:bCs/>
        </w:rPr>
        <w:tab/>
        <w:t>Credit:  1</w:t>
      </w:r>
    </w:p>
    <w:p w14:paraId="2D51813B" w14:textId="2303B4A8" w:rsidR="00DA3BD5" w:rsidRPr="00DA3BD5" w:rsidRDefault="00DA3BD5" w:rsidP="00DA3BD5">
      <w:pPr>
        <w:rPr>
          <w:rFonts w:eastAsia="Times New Roman"/>
          <w:b/>
          <w:bCs/>
        </w:rPr>
      </w:pPr>
      <w:r>
        <w:rPr>
          <w:rFonts w:eastAsia="Times New Roman"/>
          <w:b/>
          <w:bCs/>
        </w:rPr>
        <w:t>Grades: 10-12</w:t>
      </w:r>
      <w:r w:rsidR="00261338">
        <w:rPr>
          <w:rFonts w:eastAsia="Times New Roman"/>
          <w:b/>
          <w:bCs/>
        </w:rPr>
        <w:tab/>
      </w:r>
      <w:r w:rsidR="00261338">
        <w:rPr>
          <w:rFonts w:eastAsia="Times New Roman"/>
          <w:b/>
          <w:bCs/>
        </w:rPr>
        <w:tab/>
      </w:r>
      <w:r w:rsidR="00261338">
        <w:rPr>
          <w:rFonts w:eastAsia="Times New Roman"/>
          <w:b/>
          <w:bCs/>
        </w:rPr>
        <w:tab/>
      </w:r>
      <w:r w:rsidR="00261338">
        <w:rPr>
          <w:rFonts w:eastAsia="Times New Roman"/>
          <w:b/>
          <w:bCs/>
        </w:rPr>
        <w:tab/>
      </w:r>
      <w:r w:rsidR="00261338">
        <w:rPr>
          <w:rFonts w:eastAsia="Times New Roman"/>
          <w:b/>
          <w:bCs/>
        </w:rPr>
        <w:tab/>
        <w:t xml:space="preserve">Prerequisite: </w:t>
      </w:r>
      <w:r>
        <w:rPr>
          <w:rFonts w:eastAsia="Times New Roman"/>
          <w:b/>
          <w:bCs/>
        </w:rPr>
        <w:t>Princ. Of Human Services</w:t>
      </w:r>
    </w:p>
    <w:p w14:paraId="28C90A0F" w14:textId="77777777" w:rsidR="00DA3BD5" w:rsidRPr="00306759" w:rsidRDefault="00DA3BD5" w:rsidP="00DA3BD5">
      <w:pPr>
        <w:rPr>
          <w:rFonts w:ascii="Times" w:eastAsia="Times New Roman" w:hAnsi="Times"/>
        </w:rPr>
      </w:pPr>
      <w:r w:rsidRPr="00306759">
        <w:rPr>
          <w:rFonts w:eastAsia="Times New Roman"/>
          <w:shd w:val="clear" w:color="auto" w:fill="FFFFFF"/>
        </w:rPr>
        <w:t>This course will emphasize the principles of planning, organizing, staffing, directing, and controlling the management of a variety of food service operations. The course will provide insight into the operation of a well-run restaurant. Students are encouraged to participate in extended learning experiences such as career and technical student organizations and other leadership or extracurricular organizations.</w:t>
      </w:r>
    </w:p>
    <w:p w14:paraId="485CF532" w14:textId="77777777" w:rsidR="009E6393" w:rsidRDefault="009E6393" w:rsidP="00DA3BD5">
      <w:pPr>
        <w:rPr>
          <w:rFonts w:eastAsia="Times New Roman"/>
          <w:b/>
          <w:bCs/>
          <w:u w:val="single"/>
        </w:rPr>
      </w:pPr>
    </w:p>
    <w:p w14:paraId="4625D03E" w14:textId="77777777" w:rsidR="00DA3BD5" w:rsidRDefault="00DA3BD5" w:rsidP="00DA3BD5">
      <w:pPr>
        <w:rPr>
          <w:rFonts w:eastAsia="Times New Roman"/>
          <w:b/>
          <w:bCs/>
          <w:u w:val="single"/>
        </w:rPr>
      </w:pPr>
    </w:p>
    <w:p w14:paraId="4964F7E5" w14:textId="3347F311" w:rsidR="00DA3BD5" w:rsidRPr="00DA3BD5" w:rsidRDefault="00DA3BD5" w:rsidP="00DA3BD5">
      <w:pPr>
        <w:rPr>
          <w:rFonts w:eastAsia="Times New Roman"/>
          <w:b/>
          <w:bCs/>
          <w:u w:val="single"/>
        </w:rPr>
      </w:pPr>
      <w:r w:rsidRPr="00DA3BD5">
        <w:rPr>
          <w:rFonts w:eastAsia="Times New Roman"/>
          <w:b/>
          <w:bCs/>
          <w:u w:val="single"/>
        </w:rPr>
        <w:t xml:space="preserve">Culinary Arts </w:t>
      </w:r>
    </w:p>
    <w:p w14:paraId="4186F085" w14:textId="0BA86D43" w:rsidR="00DA3BD5" w:rsidRPr="00DA3BD5" w:rsidRDefault="00DA3BD5" w:rsidP="00DA3BD5">
      <w:pPr>
        <w:rPr>
          <w:rFonts w:eastAsia="Times New Roman"/>
          <w:b/>
          <w:bCs/>
        </w:rPr>
      </w:pPr>
      <w:r w:rsidRPr="00DA3BD5">
        <w:rPr>
          <w:rFonts w:eastAsia="Times New Roman"/>
          <w:b/>
          <w:bCs/>
        </w:rPr>
        <w:t xml:space="preserve">Semester(s):  2                   </w:t>
      </w:r>
      <w:r>
        <w:rPr>
          <w:rFonts w:eastAsia="Times New Roman"/>
          <w:b/>
          <w:bCs/>
        </w:rPr>
        <w:t xml:space="preserve">            </w:t>
      </w:r>
      <w:r>
        <w:rPr>
          <w:rFonts w:eastAsia="Times New Roman"/>
          <w:b/>
          <w:bCs/>
        </w:rPr>
        <w:tab/>
        <w:t xml:space="preserve">       </w:t>
      </w:r>
      <w:r>
        <w:rPr>
          <w:rFonts w:eastAsia="Times New Roman"/>
          <w:b/>
          <w:bCs/>
        </w:rPr>
        <w:tab/>
      </w:r>
      <w:r>
        <w:rPr>
          <w:rFonts w:eastAsia="Times New Roman"/>
          <w:b/>
          <w:bCs/>
        </w:rPr>
        <w:tab/>
        <w:t>Credit:  2 (2 periods)</w:t>
      </w:r>
    </w:p>
    <w:p w14:paraId="70C60078" w14:textId="0039D826" w:rsidR="00DA3BD5" w:rsidRPr="00DA3BD5" w:rsidRDefault="00DA3BD5" w:rsidP="00DA3BD5">
      <w:pPr>
        <w:rPr>
          <w:rFonts w:eastAsia="Times New Roman"/>
          <w:b/>
          <w:bCs/>
        </w:rPr>
      </w:pPr>
      <w:r>
        <w:rPr>
          <w:rFonts w:eastAsia="Times New Roman"/>
          <w:b/>
          <w:bCs/>
        </w:rPr>
        <w:t>Grades: 10-12</w:t>
      </w:r>
      <w:r>
        <w:rPr>
          <w:rFonts w:eastAsia="Times New Roman"/>
          <w:b/>
          <w:bCs/>
        </w:rPr>
        <w:tab/>
      </w:r>
      <w:r>
        <w:rPr>
          <w:rFonts w:eastAsia="Times New Roman"/>
          <w:b/>
          <w:bCs/>
        </w:rPr>
        <w:tab/>
      </w:r>
      <w:r>
        <w:rPr>
          <w:rFonts w:eastAsia="Times New Roman"/>
          <w:b/>
          <w:bCs/>
        </w:rPr>
        <w:tab/>
      </w:r>
      <w:r>
        <w:rPr>
          <w:rFonts w:eastAsia="Times New Roman"/>
          <w:b/>
          <w:bCs/>
        </w:rPr>
        <w:tab/>
      </w:r>
      <w:r>
        <w:rPr>
          <w:rFonts w:eastAsia="Times New Roman"/>
          <w:b/>
          <w:bCs/>
        </w:rPr>
        <w:tab/>
      </w:r>
      <w:r w:rsidRPr="00DA3BD5">
        <w:rPr>
          <w:rFonts w:eastAsia="Times New Roman"/>
          <w:b/>
          <w:bCs/>
        </w:rPr>
        <w:t xml:space="preserve">Prerequisite: </w:t>
      </w:r>
      <w:r>
        <w:rPr>
          <w:rFonts w:eastAsia="Times New Roman"/>
          <w:b/>
          <w:bCs/>
        </w:rPr>
        <w:t>Intro to Culinary Arts</w:t>
      </w:r>
    </w:p>
    <w:p w14:paraId="48CB8365" w14:textId="1F9E25A1" w:rsidR="00261338" w:rsidRPr="00386AED" w:rsidRDefault="00DA3BD5" w:rsidP="00DA3BD5">
      <w:pPr>
        <w:rPr>
          <w:rFonts w:eastAsia="Times New Roman"/>
        </w:rPr>
      </w:pPr>
      <w:r w:rsidRPr="00306759">
        <w:rPr>
          <w:rFonts w:eastAsia="Times New Roman"/>
        </w:rPr>
        <w:t>Culinary Arts begins with the fundamentals and principles of the art of cooking and the science of baking and includes management and production skills and techniques. Students can pursue and national sanitation certification, a Texas culinary specialist certification, or any other appropriate industry certification. This course may be offered as a laboratory-based or internship course. Students are encouraged to participate in extended learning experiences such as career and technical student organizations and other leadership or extracurricular organizations.</w:t>
      </w:r>
    </w:p>
    <w:p w14:paraId="5AAC4CFC" w14:textId="77777777" w:rsidR="003C1A20" w:rsidRDefault="003C1A20" w:rsidP="00DA3BD5">
      <w:pPr>
        <w:rPr>
          <w:rFonts w:eastAsia="Times New Roman"/>
        </w:rPr>
      </w:pPr>
    </w:p>
    <w:p w14:paraId="1E057690" w14:textId="77777777" w:rsidR="00C117CA" w:rsidRDefault="00C117CA" w:rsidP="00DA3BD5">
      <w:pPr>
        <w:rPr>
          <w:rFonts w:eastAsia="Times New Roman"/>
        </w:rPr>
      </w:pPr>
    </w:p>
    <w:p w14:paraId="4CCBE408" w14:textId="673F5D28" w:rsidR="00DA3BD5" w:rsidRPr="00DA3BD5" w:rsidRDefault="00DA3BD5" w:rsidP="00DA3BD5">
      <w:pPr>
        <w:rPr>
          <w:rFonts w:eastAsia="Times New Roman"/>
          <w:b/>
          <w:bCs/>
          <w:u w:val="single"/>
        </w:rPr>
      </w:pPr>
      <w:r>
        <w:rPr>
          <w:rFonts w:eastAsia="Times New Roman"/>
          <w:b/>
          <w:bCs/>
          <w:u w:val="single"/>
        </w:rPr>
        <w:lastRenderedPageBreak/>
        <w:t xml:space="preserve">Advanced </w:t>
      </w:r>
      <w:r w:rsidRPr="00DA3BD5">
        <w:rPr>
          <w:rFonts w:eastAsia="Times New Roman"/>
          <w:b/>
          <w:bCs/>
          <w:u w:val="single"/>
        </w:rPr>
        <w:t xml:space="preserve">Culinary Arts </w:t>
      </w:r>
    </w:p>
    <w:p w14:paraId="44F7D222" w14:textId="7D01566A" w:rsidR="00DA3BD5" w:rsidRPr="00DA3BD5" w:rsidRDefault="00DA3BD5" w:rsidP="00DA3BD5">
      <w:pPr>
        <w:rPr>
          <w:rFonts w:eastAsia="Times New Roman"/>
          <w:b/>
          <w:bCs/>
        </w:rPr>
      </w:pPr>
      <w:r w:rsidRPr="00DA3BD5">
        <w:rPr>
          <w:rFonts w:eastAsia="Times New Roman"/>
          <w:b/>
          <w:bCs/>
        </w:rPr>
        <w:t xml:space="preserve">Semester(s):  2                   </w:t>
      </w:r>
      <w:r>
        <w:rPr>
          <w:rFonts w:eastAsia="Times New Roman"/>
          <w:b/>
          <w:bCs/>
        </w:rPr>
        <w:t xml:space="preserve">            </w:t>
      </w:r>
      <w:r>
        <w:rPr>
          <w:rFonts w:eastAsia="Times New Roman"/>
          <w:b/>
          <w:bCs/>
        </w:rPr>
        <w:tab/>
        <w:t xml:space="preserve">       </w:t>
      </w:r>
      <w:r>
        <w:rPr>
          <w:rFonts w:eastAsia="Times New Roman"/>
          <w:b/>
          <w:bCs/>
        </w:rPr>
        <w:tab/>
      </w:r>
      <w:r>
        <w:rPr>
          <w:rFonts w:eastAsia="Times New Roman"/>
          <w:b/>
          <w:bCs/>
        </w:rPr>
        <w:tab/>
        <w:t>Credit:  2 (2 periods)</w:t>
      </w:r>
    </w:p>
    <w:p w14:paraId="72454A46" w14:textId="77777777" w:rsidR="00DA3BD5" w:rsidRPr="00DA3BD5" w:rsidRDefault="00DA3BD5" w:rsidP="00DA3BD5">
      <w:pPr>
        <w:rPr>
          <w:rFonts w:eastAsia="Times New Roman"/>
          <w:b/>
          <w:bCs/>
        </w:rPr>
      </w:pPr>
      <w:r>
        <w:rPr>
          <w:rFonts w:eastAsia="Times New Roman"/>
          <w:b/>
          <w:bCs/>
        </w:rPr>
        <w:t>Grades: 10-12</w:t>
      </w:r>
      <w:r>
        <w:rPr>
          <w:rFonts w:eastAsia="Times New Roman"/>
          <w:b/>
          <w:bCs/>
        </w:rPr>
        <w:tab/>
      </w:r>
      <w:r>
        <w:rPr>
          <w:rFonts w:eastAsia="Times New Roman"/>
          <w:b/>
          <w:bCs/>
        </w:rPr>
        <w:tab/>
      </w:r>
      <w:r>
        <w:rPr>
          <w:rFonts w:eastAsia="Times New Roman"/>
          <w:b/>
          <w:bCs/>
        </w:rPr>
        <w:tab/>
      </w:r>
      <w:r>
        <w:rPr>
          <w:rFonts w:eastAsia="Times New Roman"/>
          <w:b/>
          <w:bCs/>
        </w:rPr>
        <w:tab/>
      </w:r>
      <w:r>
        <w:rPr>
          <w:rFonts w:eastAsia="Times New Roman"/>
          <w:b/>
          <w:bCs/>
        </w:rPr>
        <w:tab/>
      </w:r>
      <w:r w:rsidRPr="00DA3BD5">
        <w:rPr>
          <w:rFonts w:eastAsia="Times New Roman"/>
          <w:b/>
          <w:bCs/>
        </w:rPr>
        <w:t xml:space="preserve">Prerequisite: </w:t>
      </w:r>
      <w:r>
        <w:rPr>
          <w:rFonts w:eastAsia="Times New Roman"/>
          <w:b/>
          <w:bCs/>
        </w:rPr>
        <w:t>Intro to Culinary Arts</w:t>
      </w:r>
    </w:p>
    <w:p w14:paraId="24706A29" w14:textId="4360D457" w:rsidR="00C01450" w:rsidRPr="009E6393" w:rsidRDefault="00F238BB" w:rsidP="009E6393">
      <w:pPr>
        <w:rPr>
          <w:rFonts w:eastAsia="Times New Roman"/>
        </w:rPr>
      </w:pPr>
      <w:r w:rsidRPr="00F238BB">
        <w:rPr>
          <w:rFonts w:eastAsia="Times New Roman"/>
        </w:rPr>
        <w:t>Advanced Culinary Arts will extend content and enhance skills introduced in Culinary Arts by infusing high-level, industry</w:t>
      </w:r>
      <w:r>
        <w:rPr>
          <w:rFonts w:eastAsia="Times New Roman"/>
        </w:rPr>
        <w:t xml:space="preserve"> </w:t>
      </w:r>
      <w:r w:rsidRPr="00F238BB">
        <w:rPr>
          <w:rFonts w:eastAsia="Times New Roman"/>
        </w:rPr>
        <w:t>driven content to prepare students for success in higher education, certificati</w:t>
      </w:r>
      <w:r w:rsidR="009E6393">
        <w:rPr>
          <w:rFonts w:eastAsia="Times New Roman"/>
        </w:rPr>
        <w:t>ons and/or immediate employment</w:t>
      </w:r>
    </w:p>
    <w:p w14:paraId="347BC7BD" w14:textId="77777777" w:rsidR="00724233" w:rsidRPr="00C01450" w:rsidRDefault="00724233" w:rsidP="00CC2673">
      <w:pPr>
        <w:pStyle w:val="BodyText"/>
        <w:rPr>
          <w:rFonts w:ascii="Times New Roman" w:hAnsi="Times New Roman"/>
          <w:b/>
          <w:bCs/>
          <w:sz w:val="24"/>
          <w:u w:val="single"/>
        </w:rPr>
      </w:pPr>
    </w:p>
    <w:p w14:paraId="07A57918" w14:textId="77777777" w:rsidR="00C01450" w:rsidRDefault="00C01450" w:rsidP="00CC2673">
      <w:pPr>
        <w:pStyle w:val="BodyText"/>
        <w:rPr>
          <w:rFonts w:ascii="Times New Roman" w:hAnsi="Times New Roman"/>
          <w:b/>
          <w:bCs/>
          <w:sz w:val="24"/>
          <w:u w:val="single"/>
        </w:rPr>
      </w:pPr>
    </w:p>
    <w:p w14:paraId="11A612ED" w14:textId="77777777" w:rsidR="001109F2" w:rsidRDefault="001109F2" w:rsidP="00CC2673">
      <w:pPr>
        <w:pStyle w:val="BodyText"/>
        <w:rPr>
          <w:rFonts w:ascii="Times New Roman" w:hAnsi="Times New Roman"/>
          <w:b/>
          <w:bCs/>
          <w:sz w:val="24"/>
          <w:u w:val="single"/>
        </w:rPr>
      </w:pPr>
    </w:p>
    <w:p w14:paraId="2B30C2D9" w14:textId="77777777" w:rsidR="001109F2" w:rsidRDefault="001109F2" w:rsidP="00CC2673">
      <w:pPr>
        <w:pStyle w:val="BodyText"/>
        <w:rPr>
          <w:rFonts w:ascii="Times New Roman" w:hAnsi="Times New Roman"/>
          <w:b/>
          <w:bCs/>
          <w:sz w:val="24"/>
          <w:u w:val="single"/>
        </w:rPr>
      </w:pPr>
    </w:p>
    <w:p w14:paraId="2B315414" w14:textId="77777777" w:rsidR="00C117CA" w:rsidRDefault="00C117CA" w:rsidP="00CC2673">
      <w:pPr>
        <w:pStyle w:val="BodyText"/>
        <w:rPr>
          <w:rFonts w:ascii="Times New Roman" w:hAnsi="Times New Roman"/>
          <w:b/>
          <w:bCs/>
          <w:sz w:val="24"/>
          <w:u w:val="single"/>
        </w:rPr>
      </w:pPr>
    </w:p>
    <w:p w14:paraId="1E734026" w14:textId="77777777" w:rsidR="00C117CA" w:rsidRDefault="00C117CA" w:rsidP="00CC2673">
      <w:pPr>
        <w:pStyle w:val="BodyText"/>
        <w:rPr>
          <w:rFonts w:ascii="Times New Roman" w:hAnsi="Times New Roman"/>
          <w:b/>
          <w:bCs/>
          <w:sz w:val="24"/>
          <w:u w:val="single"/>
        </w:rPr>
      </w:pPr>
    </w:p>
    <w:p w14:paraId="4670A877" w14:textId="77777777" w:rsidR="00C117CA" w:rsidRDefault="00C117CA" w:rsidP="00CC2673">
      <w:pPr>
        <w:pStyle w:val="BodyText"/>
        <w:rPr>
          <w:rFonts w:ascii="Times New Roman" w:hAnsi="Times New Roman"/>
          <w:b/>
          <w:bCs/>
          <w:sz w:val="24"/>
          <w:u w:val="single"/>
        </w:rPr>
      </w:pPr>
    </w:p>
    <w:p w14:paraId="6AFBB754" w14:textId="77777777" w:rsidR="00C117CA" w:rsidRDefault="00C117CA" w:rsidP="00CC2673">
      <w:pPr>
        <w:pStyle w:val="BodyText"/>
        <w:rPr>
          <w:rFonts w:ascii="Times New Roman" w:hAnsi="Times New Roman"/>
          <w:b/>
          <w:bCs/>
          <w:sz w:val="24"/>
          <w:u w:val="single"/>
        </w:rPr>
      </w:pPr>
    </w:p>
    <w:p w14:paraId="55B50ECB" w14:textId="77777777" w:rsidR="00C117CA" w:rsidRPr="00C01450" w:rsidRDefault="00C117CA" w:rsidP="00CC2673">
      <w:pPr>
        <w:pStyle w:val="BodyText"/>
        <w:rPr>
          <w:rFonts w:ascii="Times New Roman" w:hAnsi="Times New Roman"/>
          <w:b/>
          <w:bCs/>
          <w:sz w:val="24"/>
          <w:u w:val="single"/>
        </w:rPr>
      </w:pPr>
    </w:p>
    <w:p w14:paraId="1AD927B2" w14:textId="77777777" w:rsidR="00931065" w:rsidRPr="001F471B" w:rsidRDefault="00931065" w:rsidP="00931065">
      <w:pPr>
        <w:jc w:val="center"/>
        <w:rPr>
          <w:rFonts w:ascii="Arial" w:hAnsi="Arial" w:cs="Arial"/>
          <w:b/>
          <w:i/>
          <w:color w:val="FF0000"/>
        </w:rPr>
      </w:pPr>
      <w:r w:rsidRPr="001F471B">
        <w:rPr>
          <w:rFonts w:ascii="Arial" w:hAnsi="Arial" w:cs="Arial"/>
          <w:b/>
          <w:i/>
          <w:color w:val="FF0000"/>
        </w:rPr>
        <w:t>Human Services</w:t>
      </w:r>
    </w:p>
    <w:p w14:paraId="17D49688" w14:textId="77777777" w:rsidR="00931065" w:rsidRPr="00931065" w:rsidRDefault="00931065" w:rsidP="00931065">
      <w:pPr>
        <w:jc w:val="center"/>
        <w:rPr>
          <w:b/>
          <w:color w:val="7030A0"/>
        </w:rPr>
      </w:pPr>
    </w:p>
    <w:p w14:paraId="519FA217" w14:textId="77777777" w:rsidR="00931065" w:rsidRPr="00931065" w:rsidRDefault="00931065" w:rsidP="00931065">
      <w:pPr>
        <w:rPr>
          <w:b/>
          <w:color w:val="7030A0"/>
        </w:rPr>
      </w:pPr>
    </w:p>
    <w:p w14:paraId="6DE92AEC" w14:textId="4E60762F" w:rsidR="00931065" w:rsidRPr="00931065" w:rsidRDefault="00931065" w:rsidP="00931065">
      <w:pPr>
        <w:rPr>
          <w:rFonts w:eastAsia="Times New Roman"/>
          <w:b/>
          <w:bCs/>
          <w:u w:val="single"/>
        </w:rPr>
      </w:pPr>
      <w:r>
        <w:rPr>
          <w:rFonts w:eastAsia="Times New Roman"/>
          <w:b/>
          <w:bCs/>
          <w:u w:val="single"/>
        </w:rPr>
        <w:t>Principles of Human Services</w:t>
      </w:r>
    </w:p>
    <w:p w14:paraId="2520A3E9" w14:textId="1B9ACAD5" w:rsidR="00931065" w:rsidRPr="00931065" w:rsidRDefault="00931065" w:rsidP="00931065">
      <w:pPr>
        <w:rPr>
          <w:rFonts w:eastAsia="Times New Roman"/>
          <w:b/>
          <w:bCs/>
        </w:rPr>
      </w:pPr>
      <w:r w:rsidRPr="00931065">
        <w:rPr>
          <w:rFonts w:eastAsia="Times New Roman"/>
          <w:b/>
          <w:bCs/>
        </w:rPr>
        <w:t xml:space="preserve">Semester(s):  1    </w:t>
      </w:r>
      <w:r>
        <w:rPr>
          <w:rFonts w:eastAsia="Times New Roman"/>
          <w:b/>
          <w:bCs/>
        </w:rPr>
        <w:tab/>
      </w:r>
      <w:r>
        <w:rPr>
          <w:rFonts w:eastAsia="Times New Roman"/>
          <w:b/>
          <w:bCs/>
        </w:rPr>
        <w:tab/>
      </w:r>
      <w:r>
        <w:rPr>
          <w:rFonts w:eastAsia="Times New Roman"/>
          <w:b/>
          <w:bCs/>
        </w:rPr>
        <w:tab/>
      </w:r>
      <w:r>
        <w:rPr>
          <w:rFonts w:eastAsia="Times New Roman"/>
          <w:b/>
          <w:bCs/>
        </w:rPr>
        <w:tab/>
        <w:t>Credit:  1</w:t>
      </w:r>
    </w:p>
    <w:p w14:paraId="703CE501" w14:textId="22945BC2" w:rsidR="00931065" w:rsidRPr="00931065" w:rsidRDefault="00931065" w:rsidP="00931065">
      <w:pPr>
        <w:rPr>
          <w:rFonts w:eastAsia="Times New Roman"/>
          <w:b/>
          <w:bCs/>
          <w:iCs/>
        </w:rPr>
      </w:pPr>
      <w:r w:rsidRPr="00931065">
        <w:rPr>
          <w:rFonts w:eastAsia="Times New Roman"/>
          <w:b/>
          <w:bCs/>
        </w:rPr>
        <w:t>G</w:t>
      </w:r>
      <w:r>
        <w:rPr>
          <w:rFonts w:eastAsia="Times New Roman"/>
          <w:b/>
          <w:bCs/>
        </w:rPr>
        <w:t>rades: 9</w:t>
      </w:r>
      <w:r w:rsidRPr="00931065">
        <w:rPr>
          <w:rFonts w:eastAsia="Times New Roman"/>
          <w:b/>
          <w:bCs/>
          <w:vertAlign w:val="superscript"/>
        </w:rPr>
        <w:t>th</w:t>
      </w:r>
      <w:r>
        <w:rPr>
          <w:rFonts w:eastAsia="Times New Roman"/>
          <w:b/>
          <w:bCs/>
        </w:rPr>
        <w:t>-12th</w:t>
      </w:r>
    </w:p>
    <w:p w14:paraId="3F084FDA" w14:textId="5E500B79" w:rsidR="008B4C3C" w:rsidRPr="00306759" w:rsidRDefault="00931065" w:rsidP="00724233">
      <w:r w:rsidRPr="00306759">
        <w:t>This laboratory course will enable students to investigate careers in the human services career cluster, including counseling and mental health, early childhood development, family and community, and personal care services. Each student is expected to complete the knowledge and skills essential for success in high-skill, high-wage, or high-demand human services careers. Students are encouraged to participate in extended learning experiences such as career and technical student organizations and other leadership o</w:t>
      </w:r>
      <w:r w:rsidR="00724233" w:rsidRPr="00306759">
        <w:t>r extracurricular organizations.</w:t>
      </w:r>
    </w:p>
    <w:p w14:paraId="3CEC3137" w14:textId="77777777" w:rsidR="008B4C3C" w:rsidRDefault="008B4C3C" w:rsidP="00931065">
      <w:pPr>
        <w:rPr>
          <w:rFonts w:ascii="Times" w:eastAsia="Times New Roman" w:hAnsi="Times"/>
          <w:sz w:val="20"/>
          <w:szCs w:val="20"/>
        </w:rPr>
      </w:pPr>
    </w:p>
    <w:p w14:paraId="4C28EEB6" w14:textId="77777777" w:rsidR="008B4C3C" w:rsidRDefault="008B4C3C" w:rsidP="00931065">
      <w:pPr>
        <w:rPr>
          <w:rFonts w:ascii="Times" w:eastAsia="Times New Roman" w:hAnsi="Times"/>
          <w:sz w:val="20"/>
          <w:szCs w:val="20"/>
        </w:rPr>
      </w:pPr>
    </w:p>
    <w:p w14:paraId="595A8CE3" w14:textId="77777777" w:rsidR="008B4C3C" w:rsidRDefault="008B4C3C" w:rsidP="00931065">
      <w:pPr>
        <w:rPr>
          <w:rFonts w:ascii="Times" w:eastAsia="Times New Roman" w:hAnsi="Times"/>
          <w:sz w:val="20"/>
          <w:szCs w:val="20"/>
        </w:rPr>
      </w:pPr>
    </w:p>
    <w:p w14:paraId="08AFD3E1" w14:textId="77777777" w:rsidR="001109F2" w:rsidRDefault="001109F2" w:rsidP="00931065">
      <w:pPr>
        <w:rPr>
          <w:rFonts w:ascii="Times" w:eastAsia="Times New Roman" w:hAnsi="Times"/>
          <w:sz w:val="20"/>
          <w:szCs w:val="20"/>
        </w:rPr>
      </w:pPr>
    </w:p>
    <w:p w14:paraId="5C60186F" w14:textId="77777777" w:rsidR="001109F2" w:rsidRDefault="001109F2" w:rsidP="00931065">
      <w:pPr>
        <w:rPr>
          <w:rFonts w:ascii="Times" w:eastAsia="Times New Roman" w:hAnsi="Times"/>
          <w:sz w:val="20"/>
          <w:szCs w:val="20"/>
        </w:rPr>
      </w:pPr>
    </w:p>
    <w:p w14:paraId="6D962EEA" w14:textId="77777777" w:rsidR="001109F2" w:rsidRDefault="001109F2" w:rsidP="00931065">
      <w:pPr>
        <w:rPr>
          <w:rFonts w:ascii="Times" w:eastAsia="Times New Roman" w:hAnsi="Times"/>
          <w:sz w:val="20"/>
          <w:szCs w:val="20"/>
        </w:rPr>
      </w:pPr>
    </w:p>
    <w:p w14:paraId="3592C9FC" w14:textId="77777777" w:rsidR="001109F2" w:rsidRDefault="001109F2" w:rsidP="00931065">
      <w:pPr>
        <w:rPr>
          <w:rFonts w:ascii="Times" w:eastAsia="Times New Roman" w:hAnsi="Times"/>
          <w:sz w:val="20"/>
          <w:szCs w:val="20"/>
        </w:rPr>
      </w:pPr>
    </w:p>
    <w:p w14:paraId="57A6C334" w14:textId="2208F70C" w:rsidR="00931065" w:rsidRPr="00931065" w:rsidRDefault="00931065" w:rsidP="00931065">
      <w:pPr>
        <w:rPr>
          <w:rFonts w:eastAsia="Times New Roman"/>
          <w:b/>
          <w:u w:val="single"/>
        </w:rPr>
      </w:pPr>
      <w:r w:rsidRPr="00931065">
        <w:rPr>
          <w:rFonts w:eastAsia="Times New Roman"/>
          <w:b/>
          <w:u w:val="single"/>
        </w:rPr>
        <w:t>Cosmetology</w:t>
      </w:r>
      <w:r>
        <w:rPr>
          <w:rFonts w:eastAsia="Times New Roman"/>
          <w:b/>
          <w:u w:val="single"/>
        </w:rPr>
        <w:t xml:space="preserve"> 1-Dual</w:t>
      </w:r>
    </w:p>
    <w:p w14:paraId="524572DC" w14:textId="2211CA9A" w:rsidR="00931065" w:rsidRPr="00931065" w:rsidRDefault="00931065" w:rsidP="00931065">
      <w:pPr>
        <w:rPr>
          <w:rFonts w:eastAsia="Times New Roman"/>
          <w:b/>
        </w:rPr>
      </w:pPr>
      <w:r w:rsidRPr="00931065">
        <w:rPr>
          <w:rFonts w:eastAsia="Times New Roman"/>
          <w:b/>
        </w:rPr>
        <w:t>Semester(s): 1</w:t>
      </w:r>
      <w:r w:rsidRPr="00931065">
        <w:rPr>
          <w:rFonts w:eastAsia="Times New Roman"/>
          <w:b/>
        </w:rPr>
        <w:tab/>
      </w:r>
      <w:r w:rsidRPr="00931065">
        <w:rPr>
          <w:rFonts w:eastAsia="Times New Roman"/>
          <w:b/>
        </w:rPr>
        <w:tab/>
      </w:r>
      <w:r w:rsidRPr="00931065">
        <w:rPr>
          <w:rFonts w:eastAsia="Times New Roman"/>
          <w:b/>
        </w:rPr>
        <w:tab/>
      </w:r>
      <w:r w:rsidRPr="00931065">
        <w:rPr>
          <w:rFonts w:eastAsia="Times New Roman"/>
          <w:b/>
        </w:rPr>
        <w:tab/>
        <w:t>Credit: 3</w:t>
      </w:r>
      <w:r>
        <w:rPr>
          <w:rFonts w:eastAsia="Times New Roman"/>
          <w:b/>
        </w:rPr>
        <w:t xml:space="preserve"> </w:t>
      </w:r>
      <w:r w:rsidRPr="00931065">
        <w:rPr>
          <w:rFonts w:eastAsia="Times New Roman"/>
          <w:b/>
        </w:rPr>
        <w:t>(3 periods)</w:t>
      </w:r>
    </w:p>
    <w:p w14:paraId="2DB22E30" w14:textId="5EE2645A" w:rsidR="00931065" w:rsidRDefault="00931065" w:rsidP="00931065">
      <w:pPr>
        <w:rPr>
          <w:rFonts w:eastAsia="Times New Roman"/>
          <w:b/>
        </w:rPr>
      </w:pPr>
      <w:r>
        <w:rPr>
          <w:rFonts w:eastAsia="Times New Roman"/>
          <w:b/>
        </w:rPr>
        <w:t>Grades: 11-12</w:t>
      </w:r>
      <w:r>
        <w:rPr>
          <w:rFonts w:eastAsia="Times New Roman"/>
          <w:b/>
        </w:rPr>
        <w:tab/>
      </w:r>
      <w:r>
        <w:rPr>
          <w:rFonts w:eastAsia="Times New Roman"/>
          <w:b/>
        </w:rPr>
        <w:tab/>
      </w:r>
      <w:r>
        <w:rPr>
          <w:rFonts w:eastAsia="Times New Roman"/>
          <w:b/>
        </w:rPr>
        <w:tab/>
      </w:r>
      <w:r>
        <w:rPr>
          <w:rFonts w:eastAsia="Times New Roman"/>
          <w:b/>
        </w:rPr>
        <w:tab/>
      </w:r>
      <w:r w:rsidRPr="00931065">
        <w:rPr>
          <w:rFonts w:eastAsia="Times New Roman"/>
          <w:b/>
        </w:rPr>
        <w:t>College Credits: 16 hours</w:t>
      </w:r>
      <w:r w:rsidRPr="00931065">
        <w:rPr>
          <w:rFonts w:eastAsia="Times New Roman"/>
          <w:b/>
        </w:rPr>
        <w:tab/>
      </w:r>
    </w:p>
    <w:p w14:paraId="2E30C55C" w14:textId="20102D25" w:rsidR="00931065" w:rsidRDefault="00931065" w:rsidP="00931065">
      <w:pPr>
        <w:rPr>
          <w:rFonts w:eastAsia="Times New Roman"/>
          <w:u w:val="single"/>
        </w:rPr>
      </w:pPr>
      <w:r>
        <w:rPr>
          <w:rFonts w:eastAsia="Times New Roman"/>
          <w:b/>
        </w:rPr>
        <w:t>Prerequisite:  Principles of Human Service</w:t>
      </w:r>
    </w:p>
    <w:p w14:paraId="0DBD4C34" w14:textId="4A8FBFF9" w:rsidR="00E40243" w:rsidRPr="006B2406" w:rsidRDefault="00931065" w:rsidP="00931065">
      <w:pPr>
        <w:rPr>
          <w:rFonts w:eastAsia="Times New Roman"/>
        </w:rPr>
      </w:pPr>
      <w:r w:rsidRPr="00306759">
        <w:rPr>
          <w:rFonts w:eastAsia="Times New Roman"/>
          <w:u w:val="single"/>
        </w:rPr>
        <w:t>Note</w:t>
      </w:r>
      <w:r w:rsidRPr="00306759">
        <w:rPr>
          <w:rFonts w:eastAsia="Times New Roman"/>
        </w:rPr>
        <w:t>: Student will be required to complete a Hill College application. Student will leave the high school campus after 5</w:t>
      </w:r>
      <w:r w:rsidRPr="00306759">
        <w:rPr>
          <w:rFonts w:eastAsia="Times New Roman"/>
          <w:vertAlign w:val="superscript"/>
        </w:rPr>
        <w:t>th</w:t>
      </w:r>
      <w:r w:rsidRPr="00306759">
        <w:rPr>
          <w:rFonts w:eastAsia="Times New Roman"/>
        </w:rPr>
        <w:t xml:space="preserve"> period and go to the </w:t>
      </w:r>
      <w:r w:rsidR="00B516A6">
        <w:rPr>
          <w:rFonts w:eastAsia="Times New Roman"/>
        </w:rPr>
        <w:t>Cleburne</w:t>
      </w:r>
      <w:r w:rsidRPr="00306759">
        <w:rPr>
          <w:rFonts w:eastAsia="Times New Roman"/>
        </w:rPr>
        <w:t xml:space="preserve"> College campus. Student will remain on the Hill College campus until 5:00 pm Monday-Friday. </w:t>
      </w:r>
    </w:p>
    <w:p w14:paraId="20B0D41C" w14:textId="77777777" w:rsidR="00B516A6" w:rsidRDefault="00B516A6" w:rsidP="00931065">
      <w:pPr>
        <w:rPr>
          <w:rFonts w:eastAsia="Times New Roman"/>
          <w:b/>
          <w:u w:val="single"/>
        </w:rPr>
      </w:pPr>
    </w:p>
    <w:p w14:paraId="5B5B8F81" w14:textId="77777777" w:rsidR="001109F2" w:rsidRDefault="001109F2" w:rsidP="00931065">
      <w:pPr>
        <w:rPr>
          <w:rFonts w:eastAsia="Times New Roman"/>
          <w:b/>
          <w:u w:val="single"/>
        </w:rPr>
      </w:pPr>
    </w:p>
    <w:p w14:paraId="30481EC4" w14:textId="4509F056" w:rsidR="00931065" w:rsidRPr="00931065" w:rsidRDefault="00437ABD" w:rsidP="00931065">
      <w:pPr>
        <w:rPr>
          <w:rFonts w:eastAsia="Times New Roman"/>
          <w:b/>
          <w:u w:val="single"/>
        </w:rPr>
      </w:pPr>
      <w:r>
        <w:rPr>
          <w:rFonts w:eastAsia="Times New Roman"/>
          <w:b/>
          <w:u w:val="single"/>
        </w:rPr>
        <w:t>Cosmetology 2 Dua</w:t>
      </w:r>
      <w:r w:rsidR="00A059FE">
        <w:rPr>
          <w:rFonts w:eastAsia="Times New Roman"/>
          <w:b/>
          <w:u w:val="single"/>
        </w:rPr>
        <w:t xml:space="preserve">l  </w:t>
      </w:r>
    </w:p>
    <w:p w14:paraId="59D1129A" w14:textId="49873477" w:rsidR="00931065" w:rsidRPr="00931065" w:rsidRDefault="00931065" w:rsidP="00931065">
      <w:pPr>
        <w:rPr>
          <w:rFonts w:eastAsia="Times New Roman"/>
          <w:b/>
        </w:rPr>
      </w:pPr>
      <w:r w:rsidRPr="00931065">
        <w:rPr>
          <w:rFonts w:eastAsia="Times New Roman"/>
          <w:b/>
        </w:rPr>
        <w:t>Semester(s): 1</w:t>
      </w:r>
      <w:r w:rsidRPr="00931065">
        <w:rPr>
          <w:rFonts w:eastAsia="Times New Roman"/>
          <w:b/>
        </w:rPr>
        <w:tab/>
      </w:r>
      <w:r w:rsidRPr="00931065">
        <w:rPr>
          <w:rFonts w:eastAsia="Times New Roman"/>
          <w:b/>
        </w:rPr>
        <w:tab/>
      </w:r>
      <w:r w:rsidRPr="00931065">
        <w:rPr>
          <w:rFonts w:eastAsia="Times New Roman"/>
          <w:b/>
        </w:rPr>
        <w:tab/>
      </w:r>
      <w:r w:rsidRPr="00931065">
        <w:rPr>
          <w:rFonts w:eastAsia="Times New Roman"/>
          <w:b/>
        </w:rPr>
        <w:tab/>
        <w:t>Credit: 3</w:t>
      </w:r>
      <w:r w:rsidR="00A059FE">
        <w:rPr>
          <w:rFonts w:eastAsia="Times New Roman"/>
          <w:b/>
        </w:rPr>
        <w:t xml:space="preserve"> </w:t>
      </w:r>
      <w:r w:rsidR="00A059FE" w:rsidRPr="00931065">
        <w:rPr>
          <w:rFonts w:eastAsia="Times New Roman"/>
          <w:b/>
        </w:rPr>
        <w:t>(3 periods)</w:t>
      </w:r>
    </w:p>
    <w:p w14:paraId="44C39023" w14:textId="5CD49E89" w:rsidR="00931065" w:rsidRPr="00931065" w:rsidRDefault="00A059FE" w:rsidP="00931065">
      <w:pPr>
        <w:rPr>
          <w:rFonts w:eastAsia="Times New Roman"/>
          <w:b/>
        </w:rPr>
      </w:pPr>
      <w:r>
        <w:rPr>
          <w:rFonts w:eastAsia="Times New Roman"/>
          <w:b/>
        </w:rPr>
        <w:t>Grades: 11-12</w:t>
      </w:r>
      <w:r>
        <w:rPr>
          <w:rFonts w:eastAsia="Times New Roman"/>
          <w:b/>
        </w:rPr>
        <w:tab/>
      </w:r>
      <w:r>
        <w:rPr>
          <w:rFonts w:eastAsia="Times New Roman"/>
          <w:b/>
        </w:rPr>
        <w:tab/>
      </w:r>
      <w:r>
        <w:rPr>
          <w:rFonts w:eastAsia="Times New Roman"/>
          <w:b/>
        </w:rPr>
        <w:tab/>
      </w:r>
      <w:r>
        <w:rPr>
          <w:rFonts w:eastAsia="Times New Roman"/>
          <w:b/>
        </w:rPr>
        <w:tab/>
      </w:r>
      <w:r w:rsidR="00931065" w:rsidRPr="00931065">
        <w:rPr>
          <w:rFonts w:eastAsia="Times New Roman"/>
          <w:b/>
        </w:rPr>
        <w:t>College Credits: 16 hours</w:t>
      </w:r>
      <w:r w:rsidR="00931065" w:rsidRPr="00931065">
        <w:rPr>
          <w:rFonts w:eastAsia="Times New Roman"/>
          <w:b/>
        </w:rPr>
        <w:tab/>
      </w:r>
      <w:r w:rsidR="00931065" w:rsidRPr="00931065">
        <w:rPr>
          <w:rFonts w:eastAsia="Times New Roman"/>
          <w:b/>
        </w:rPr>
        <w:tab/>
      </w:r>
      <w:r w:rsidR="00931065" w:rsidRPr="00931065">
        <w:rPr>
          <w:rFonts w:eastAsia="Times New Roman"/>
          <w:b/>
        </w:rPr>
        <w:tab/>
      </w:r>
    </w:p>
    <w:p w14:paraId="75FF108D" w14:textId="6B7F9423" w:rsidR="00A059FE" w:rsidRDefault="00A059FE" w:rsidP="00A059FE">
      <w:pPr>
        <w:rPr>
          <w:rFonts w:eastAsia="Times New Roman"/>
          <w:u w:val="single"/>
        </w:rPr>
      </w:pPr>
      <w:r>
        <w:rPr>
          <w:rFonts w:eastAsia="Times New Roman"/>
          <w:b/>
        </w:rPr>
        <w:t>Prerequisite:  Cosmetology 1</w:t>
      </w:r>
    </w:p>
    <w:p w14:paraId="18994F8F" w14:textId="2A48E121" w:rsidR="006B2406" w:rsidRPr="00212D26" w:rsidRDefault="00F238BB" w:rsidP="009E6393">
      <w:pPr>
        <w:rPr>
          <w:rFonts w:eastAsia="Times New Roman"/>
        </w:rPr>
      </w:pPr>
      <w:r w:rsidRPr="00306759">
        <w:rPr>
          <w:rFonts w:eastAsia="Times New Roman"/>
          <w:u w:val="single"/>
        </w:rPr>
        <w:t>Note</w:t>
      </w:r>
      <w:r w:rsidRPr="00306759">
        <w:rPr>
          <w:rFonts w:eastAsia="Times New Roman"/>
        </w:rPr>
        <w:t>: Student will be required to complete a Hill College application. Student will leave the high school campus after 5</w:t>
      </w:r>
      <w:r w:rsidRPr="00306759">
        <w:rPr>
          <w:rFonts w:eastAsia="Times New Roman"/>
          <w:vertAlign w:val="superscript"/>
        </w:rPr>
        <w:t>th</w:t>
      </w:r>
      <w:r w:rsidR="00B516A6">
        <w:rPr>
          <w:rFonts w:eastAsia="Times New Roman"/>
        </w:rPr>
        <w:t xml:space="preserve"> period and go to the Cleburne</w:t>
      </w:r>
      <w:r w:rsidRPr="00306759">
        <w:rPr>
          <w:rFonts w:eastAsia="Times New Roman"/>
        </w:rPr>
        <w:t xml:space="preserve"> Hill College campus. Student will remain on the Hill College campus until 5:00 pm Monday-Friday. </w:t>
      </w:r>
    </w:p>
    <w:p w14:paraId="4C8DD121" w14:textId="77777777" w:rsidR="006B2406" w:rsidRDefault="006B2406" w:rsidP="009E6393">
      <w:pPr>
        <w:rPr>
          <w:rFonts w:eastAsia="Times New Roman"/>
          <w:b/>
        </w:rPr>
      </w:pPr>
    </w:p>
    <w:p w14:paraId="629D223A" w14:textId="77777777" w:rsidR="001109F2" w:rsidRDefault="001109F2" w:rsidP="009E6393">
      <w:pPr>
        <w:rPr>
          <w:rFonts w:eastAsia="Times New Roman"/>
          <w:b/>
        </w:rPr>
      </w:pPr>
    </w:p>
    <w:p w14:paraId="4136E728" w14:textId="77777777" w:rsidR="001109F2" w:rsidRDefault="001109F2" w:rsidP="009E6393">
      <w:pPr>
        <w:rPr>
          <w:rFonts w:eastAsia="Times New Roman"/>
          <w:b/>
        </w:rPr>
      </w:pPr>
    </w:p>
    <w:p w14:paraId="1BA1C33D" w14:textId="4BCC56D4" w:rsidR="00A059FE" w:rsidRPr="001F471B" w:rsidRDefault="00A059FE" w:rsidP="009E6393">
      <w:pPr>
        <w:jc w:val="center"/>
        <w:rPr>
          <w:rFonts w:ascii="Arial" w:hAnsi="Arial" w:cs="Arial"/>
          <w:b/>
          <w:i/>
          <w:color w:val="FF0000"/>
        </w:rPr>
      </w:pPr>
      <w:r w:rsidRPr="001F471B">
        <w:rPr>
          <w:rFonts w:ascii="Arial" w:hAnsi="Arial" w:cs="Arial"/>
          <w:b/>
          <w:i/>
          <w:color w:val="FF0000"/>
        </w:rPr>
        <w:t>Law and Public Safety</w:t>
      </w:r>
    </w:p>
    <w:p w14:paraId="7AC60BC7" w14:textId="77777777" w:rsidR="00931065" w:rsidRPr="00931065" w:rsidRDefault="00931065" w:rsidP="00931065">
      <w:pPr>
        <w:rPr>
          <w:rFonts w:eastAsia="Times New Roman"/>
        </w:rPr>
      </w:pPr>
    </w:p>
    <w:p w14:paraId="0BE4DE26" w14:textId="77777777" w:rsidR="00A059FE" w:rsidRPr="00C843F2" w:rsidRDefault="00A059FE" w:rsidP="00A059FE">
      <w:pPr>
        <w:jc w:val="center"/>
        <w:rPr>
          <w:rFonts w:ascii="Arial" w:hAnsi="Arial" w:cs="Arial"/>
        </w:rPr>
      </w:pPr>
    </w:p>
    <w:p w14:paraId="72D8875A" w14:textId="77777777" w:rsidR="00A059FE" w:rsidRPr="00C843F2" w:rsidRDefault="00A059FE" w:rsidP="00A059FE">
      <w:pPr>
        <w:rPr>
          <w:rFonts w:ascii="Arial" w:eastAsia="Times New Roman" w:hAnsi="Arial" w:cs="Arial"/>
          <w:b/>
          <w:u w:val="single"/>
        </w:rPr>
      </w:pPr>
    </w:p>
    <w:p w14:paraId="77CD7ADB" w14:textId="1B54D851" w:rsidR="00A059FE" w:rsidRPr="003C5856" w:rsidRDefault="00A059FE" w:rsidP="00A059FE">
      <w:pPr>
        <w:rPr>
          <w:rFonts w:eastAsia="Times New Roman"/>
          <w:b/>
          <w:u w:val="single"/>
        </w:rPr>
      </w:pPr>
      <w:r w:rsidRPr="003C5856">
        <w:rPr>
          <w:rFonts w:eastAsia="Times New Roman"/>
          <w:b/>
          <w:u w:val="single"/>
        </w:rPr>
        <w:t>Principles of Law/Public Safety</w:t>
      </w:r>
    </w:p>
    <w:p w14:paraId="20EF2ACE" w14:textId="7561D46E" w:rsidR="00A059FE" w:rsidRPr="003C5856" w:rsidRDefault="00A059FE" w:rsidP="00A059FE">
      <w:pPr>
        <w:rPr>
          <w:rFonts w:eastAsia="Times New Roman"/>
          <w:b/>
        </w:rPr>
      </w:pPr>
      <w:r w:rsidRPr="003C5856">
        <w:rPr>
          <w:rFonts w:eastAsia="Times New Roman"/>
          <w:b/>
        </w:rPr>
        <w:t>Semester(s): 1</w:t>
      </w:r>
      <w:r w:rsidRPr="003C5856">
        <w:rPr>
          <w:rFonts w:eastAsia="Times New Roman"/>
          <w:b/>
        </w:rPr>
        <w:tab/>
      </w:r>
      <w:r w:rsidRPr="003C5856">
        <w:rPr>
          <w:rFonts w:eastAsia="Times New Roman"/>
          <w:b/>
        </w:rPr>
        <w:tab/>
      </w:r>
      <w:r w:rsidRPr="003C5856">
        <w:rPr>
          <w:rFonts w:eastAsia="Times New Roman"/>
          <w:b/>
        </w:rPr>
        <w:tab/>
      </w:r>
      <w:r w:rsidRPr="003C5856">
        <w:rPr>
          <w:rFonts w:eastAsia="Times New Roman"/>
          <w:b/>
        </w:rPr>
        <w:tab/>
        <w:t>Credit: 1</w:t>
      </w:r>
    </w:p>
    <w:p w14:paraId="1249F56F" w14:textId="53FC693F" w:rsidR="00A059FE" w:rsidRPr="003C5856" w:rsidRDefault="00A059FE" w:rsidP="00A059FE">
      <w:pPr>
        <w:rPr>
          <w:rFonts w:eastAsia="Times New Roman"/>
          <w:b/>
        </w:rPr>
      </w:pPr>
      <w:r w:rsidRPr="003C5856">
        <w:rPr>
          <w:rFonts w:eastAsia="Times New Roman"/>
          <w:b/>
        </w:rPr>
        <w:t>Grades: 10</w:t>
      </w:r>
      <w:r w:rsidRPr="003C5856">
        <w:rPr>
          <w:rFonts w:eastAsia="Times New Roman"/>
          <w:b/>
          <w:vertAlign w:val="superscript"/>
        </w:rPr>
        <w:t>th</w:t>
      </w:r>
      <w:r w:rsidRPr="003C5856">
        <w:rPr>
          <w:rFonts w:eastAsia="Times New Roman"/>
          <w:b/>
        </w:rPr>
        <w:t>-12th</w:t>
      </w:r>
      <w:r w:rsidRPr="003C5856">
        <w:rPr>
          <w:rFonts w:eastAsia="Times New Roman"/>
          <w:b/>
        </w:rPr>
        <w:tab/>
      </w:r>
      <w:r w:rsidRPr="003C5856">
        <w:rPr>
          <w:rFonts w:eastAsia="Times New Roman"/>
          <w:b/>
        </w:rPr>
        <w:tab/>
      </w:r>
      <w:r w:rsidRPr="003C5856">
        <w:rPr>
          <w:rFonts w:eastAsia="Times New Roman"/>
          <w:b/>
        </w:rPr>
        <w:tab/>
      </w:r>
      <w:r w:rsidRPr="003C5856">
        <w:rPr>
          <w:rFonts w:eastAsia="Times New Roman"/>
          <w:b/>
        </w:rPr>
        <w:tab/>
      </w:r>
      <w:r w:rsidRPr="003C5856">
        <w:rPr>
          <w:rFonts w:eastAsia="Times New Roman"/>
          <w:b/>
        </w:rPr>
        <w:tab/>
      </w:r>
      <w:r w:rsidRPr="003C5856">
        <w:rPr>
          <w:rFonts w:eastAsia="Times New Roman"/>
          <w:b/>
        </w:rPr>
        <w:tab/>
      </w:r>
    </w:p>
    <w:p w14:paraId="644714DA" w14:textId="54A04F70" w:rsidR="00A059FE" w:rsidRPr="003C5856" w:rsidRDefault="00A059FE" w:rsidP="00A059FE">
      <w:pPr>
        <w:rPr>
          <w:rFonts w:eastAsia="Times New Roman"/>
          <w:shd w:val="clear" w:color="auto" w:fill="FFFFFF"/>
        </w:rPr>
      </w:pPr>
      <w:r w:rsidRPr="003C5856">
        <w:rPr>
          <w:rFonts w:eastAsia="Times New Roman"/>
          <w:shd w:val="clear" w:color="auto" w:fill="FFFFFF"/>
        </w:rPr>
        <w:t>Introduces students to professions in law enforcement, security, corrections, and fire and emergency management services. Students will examine the roles and responsibilities of police, courts, corrections, private security, and protective agencies of fire and emergency services. The course provides students with an overview of the skills necessary for careers in law enforcement, fire service, security, and corrections.</w:t>
      </w:r>
    </w:p>
    <w:p w14:paraId="15F7D0E8" w14:textId="77777777" w:rsidR="00A059FE" w:rsidRPr="003C5856" w:rsidRDefault="00A059FE" w:rsidP="00A059FE">
      <w:pPr>
        <w:rPr>
          <w:rFonts w:eastAsia="Times New Roman"/>
          <w:color w:val="000000"/>
        </w:rPr>
      </w:pPr>
    </w:p>
    <w:p w14:paraId="5F16025C" w14:textId="77777777" w:rsidR="00A059FE" w:rsidRPr="003C5856" w:rsidRDefault="00A059FE" w:rsidP="00A059FE">
      <w:pPr>
        <w:rPr>
          <w:rFonts w:eastAsia="Times New Roman"/>
        </w:rPr>
      </w:pPr>
    </w:p>
    <w:p w14:paraId="228FC7B7" w14:textId="1B77A74F" w:rsidR="00A059FE" w:rsidRPr="003C5856" w:rsidRDefault="00A059FE" w:rsidP="00A059FE">
      <w:pPr>
        <w:rPr>
          <w:rFonts w:eastAsia="Times New Roman"/>
          <w:b/>
          <w:u w:val="single"/>
        </w:rPr>
      </w:pPr>
      <w:r w:rsidRPr="003C5856">
        <w:rPr>
          <w:rFonts w:eastAsia="Times New Roman"/>
          <w:b/>
          <w:u w:val="single"/>
        </w:rPr>
        <w:t>Correctional Services</w:t>
      </w:r>
    </w:p>
    <w:p w14:paraId="00ED8855" w14:textId="592D7450" w:rsidR="00A059FE" w:rsidRPr="003C5856" w:rsidRDefault="00A059FE" w:rsidP="00A059FE">
      <w:pPr>
        <w:rPr>
          <w:rFonts w:eastAsia="Times New Roman"/>
          <w:b/>
        </w:rPr>
      </w:pPr>
      <w:r w:rsidRPr="003C5856">
        <w:rPr>
          <w:rFonts w:eastAsia="Times New Roman"/>
          <w:b/>
        </w:rPr>
        <w:t>Semester(s): 1</w:t>
      </w:r>
      <w:r w:rsidRPr="003C5856">
        <w:rPr>
          <w:rFonts w:eastAsia="Times New Roman"/>
          <w:b/>
        </w:rPr>
        <w:tab/>
      </w:r>
      <w:r w:rsidRPr="003C5856">
        <w:rPr>
          <w:rFonts w:eastAsia="Times New Roman"/>
          <w:b/>
        </w:rPr>
        <w:tab/>
      </w:r>
      <w:r w:rsidRPr="003C5856">
        <w:rPr>
          <w:rFonts w:eastAsia="Times New Roman"/>
          <w:b/>
        </w:rPr>
        <w:tab/>
      </w:r>
      <w:r w:rsidRPr="003C5856">
        <w:rPr>
          <w:rFonts w:eastAsia="Times New Roman"/>
          <w:b/>
        </w:rPr>
        <w:tab/>
        <w:t>Credit: 1</w:t>
      </w:r>
    </w:p>
    <w:p w14:paraId="49D18D61" w14:textId="41FCC536" w:rsidR="00A059FE" w:rsidRPr="003C5856" w:rsidRDefault="00A059FE" w:rsidP="00A059FE">
      <w:pPr>
        <w:rPr>
          <w:rFonts w:eastAsia="Times New Roman"/>
          <w:b/>
        </w:rPr>
      </w:pPr>
      <w:r w:rsidRPr="003C5856">
        <w:rPr>
          <w:rFonts w:eastAsia="Times New Roman"/>
          <w:b/>
        </w:rPr>
        <w:t>Grades: 11th-12th</w:t>
      </w:r>
      <w:r w:rsidRPr="003C5856">
        <w:rPr>
          <w:rFonts w:eastAsia="Times New Roman"/>
          <w:b/>
        </w:rPr>
        <w:tab/>
      </w:r>
      <w:r w:rsidRPr="003C5856">
        <w:rPr>
          <w:rFonts w:eastAsia="Times New Roman"/>
          <w:b/>
        </w:rPr>
        <w:tab/>
      </w:r>
      <w:r w:rsidRPr="003C5856">
        <w:rPr>
          <w:rFonts w:eastAsia="Times New Roman"/>
          <w:b/>
        </w:rPr>
        <w:tab/>
      </w:r>
      <w:r w:rsidRPr="003C5856">
        <w:rPr>
          <w:rFonts w:eastAsia="Times New Roman"/>
          <w:b/>
        </w:rPr>
        <w:tab/>
        <w:t>Prerequisite:  Principles of Law</w:t>
      </w:r>
    </w:p>
    <w:p w14:paraId="56E178CA" w14:textId="77777777" w:rsidR="00A059FE" w:rsidRPr="003C5856" w:rsidRDefault="00A059FE" w:rsidP="00A059FE">
      <w:pPr>
        <w:rPr>
          <w:rFonts w:eastAsia="Times New Roman"/>
        </w:rPr>
      </w:pPr>
      <w:r w:rsidRPr="003C5856">
        <w:rPr>
          <w:rFonts w:eastAsia="Times New Roman"/>
          <w:shd w:val="clear" w:color="auto" w:fill="FFFFFF"/>
        </w:rPr>
        <w:t>Students prepare for </w:t>
      </w:r>
      <w:r w:rsidRPr="003C5856">
        <w:rPr>
          <w:rFonts w:eastAsia="Times New Roman"/>
        </w:rPr>
        <w:t>certification required for employment as a correctional officer.</w:t>
      </w:r>
      <w:r w:rsidRPr="003C5856">
        <w:rPr>
          <w:rFonts w:eastAsia="Times New Roman"/>
          <w:shd w:val="clear" w:color="auto" w:fill="FFFFFF"/>
        </w:rPr>
        <w:t> The student will learn </w:t>
      </w:r>
      <w:r w:rsidRPr="003C5856">
        <w:rPr>
          <w:rFonts w:eastAsia="Times New Roman"/>
        </w:rPr>
        <w:t>the role and responsibilities of a correctional officer; discuss relevant rules, regulations, and laws; and discuss defensive tactics, restraint techniques, and first aid procedures as used in the correctional setting. The student will analyze rehabilitation and alternatives to institutionalization.</w:t>
      </w:r>
    </w:p>
    <w:p w14:paraId="28C46B15" w14:textId="77777777" w:rsidR="00A059FE" w:rsidRPr="003C5856" w:rsidRDefault="00A059FE" w:rsidP="00931065">
      <w:pPr>
        <w:rPr>
          <w:rFonts w:eastAsia="Times New Roman"/>
          <w:u w:val="single"/>
        </w:rPr>
      </w:pPr>
    </w:p>
    <w:p w14:paraId="0C22AB5C" w14:textId="4D9612B5" w:rsidR="00A059FE" w:rsidRPr="003C5856" w:rsidRDefault="00A059FE" w:rsidP="00A059FE">
      <w:pPr>
        <w:rPr>
          <w:rFonts w:eastAsia="Times New Roman"/>
          <w:b/>
          <w:u w:val="single"/>
        </w:rPr>
      </w:pPr>
      <w:r w:rsidRPr="003C5856">
        <w:rPr>
          <w:rFonts w:eastAsia="Times New Roman"/>
          <w:b/>
          <w:u w:val="single"/>
        </w:rPr>
        <w:t>Forensic Science</w:t>
      </w:r>
    </w:p>
    <w:p w14:paraId="2914B1EE" w14:textId="561C6121" w:rsidR="00A059FE" w:rsidRPr="003C5856" w:rsidRDefault="00A059FE" w:rsidP="00A059FE">
      <w:pPr>
        <w:rPr>
          <w:rFonts w:eastAsia="Times New Roman"/>
          <w:b/>
        </w:rPr>
      </w:pPr>
      <w:r w:rsidRPr="003C5856">
        <w:rPr>
          <w:rFonts w:eastAsia="Times New Roman"/>
          <w:b/>
        </w:rPr>
        <w:t>Semester(s): 1</w:t>
      </w:r>
      <w:r w:rsidRPr="003C5856">
        <w:rPr>
          <w:rFonts w:eastAsia="Times New Roman"/>
          <w:b/>
        </w:rPr>
        <w:tab/>
      </w:r>
      <w:r w:rsidRPr="003C5856">
        <w:rPr>
          <w:rFonts w:eastAsia="Times New Roman"/>
          <w:b/>
        </w:rPr>
        <w:tab/>
      </w:r>
      <w:r w:rsidRPr="003C5856">
        <w:rPr>
          <w:rFonts w:eastAsia="Times New Roman"/>
          <w:b/>
        </w:rPr>
        <w:tab/>
      </w:r>
      <w:r w:rsidRPr="003C5856">
        <w:rPr>
          <w:rFonts w:eastAsia="Times New Roman"/>
          <w:b/>
        </w:rPr>
        <w:tab/>
        <w:t>Credit: 1</w:t>
      </w:r>
    </w:p>
    <w:p w14:paraId="19FAB235" w14:textId="045CB6AC" w:rsidR="00A059FE" w:rsidRPr="003C5856" w:rsidRDefault="00A059FE" w:rsidP="00A059FE">
      <w:pPr>
        <w:rPr>
          <w:rFonts w:eastAsia="Times New Roman"/>
          <w:b/>
        </w:rPr>
      </w:pPr>
      <w:r w:rsidRPr="003C5856">
        <w:rPr>
          <w:rFonts w:eastAsia="Times New Roman"/>
          <w:b/>
        </w:rPr>
        <w:t>Grades: 12th</w:t>
      </w:r>
      <w:r w:rsidRPr="003C5856">
        <w:rPr>
          <w:rFonts w:eastAsia="Times New Roman"/>
          <w:b/>
        </w:rPr>
        <w:tab/>
      </w:r>
      <w:r w:rsidRPr="003C5856">
        <w:rPr>
          <w:rFonts w:eastAsia="Times New Roman"/>
          <w:b/>
        </w:rPr>
        <w:tab/>
      </w:r>
      <w:r w:rsidRPr="003C5856">
        <w:rPr>
          <w:rFonts w:eastAsia="Times New Roman"/>
          <w:b/>
        </w:rPr>
        <w:tab/>
      </w:r>
      <w:r w:rsidRPr="003C5856">
        <w:rPr>
          <w:rFonts w:eastAsia="Times New Roman"/>
          <w:b/>
        </w:rPr>
        <w:tab/>
        <w:t>Prerequisite:  Bio., Chem., and Correctional Services</w:t>
      </w:r>
    </w:p>
    <w:p w14:paraId="303B7E9D" w14:textId="77777777" w:rsidR="00A059FE" w:rsidRPr="00306759" w:rsidRDefault="00A059FE" w:rsidP="00A059FE">
      <w:pPr>
        <w:rPr>
          <w:rFonts w:eastAsia="Times New Roman"/>
        </w:rPr>
      </w:pPr>
      <w:r w:rsidRPr="00306759">
        <w:rPr>
          <w:rFonts w:eastAsia="Times New Roman"/>
          <w:shd w:val="clear" w:color="auto" w:fill="FFFFFF"/>
        </w:rPr>
        <w:t>Forensic Science is a course that uses a structured and scientific approach to the investigation of crimes of assault, abuse and neglect, domestic violence, accidental death, homicide, and the psychology of criminal behavior. Students will learn terminology and investigative procedures related to crime scene, questioning, interviewing, criminal behavior characteristics, truth detection, and scientific procedures used to solve crimes. Using scientific methods, students will collect and analyze evidence through case studies and simulated crime scenes such as fingerprint analysis, ballistics, and blood spatter analysis. Students will learn the history, legal aspects, and career options for forensic science.</w:t>
      </w:r>
    </w:p>
    <w:p w14:paraId="76A1A04B" w14:textId="77777777" w:rsidR="006B2406" w:rsidRDefault="006B2406" w:rsidP="00212D26">
      <w:pPr>
        <w:rPr>
          <w:rFonts w:ascii="Arial" w:hAnsi="Arial" w:cs="Arial"/>
          <w:b/>
          <w:i/>
          <w:color w:val="3366FF"/>
        </w:rPr>
      </w:pPr>
    </w:p>
    <w:p w14:paraId="318F5C40" w14:textId="77777777" w:rsidR="006B2406" w:rsidRDefault="006B2406" w:rsidP="00A059FE">
      <w:pPr>
        <w:jc w:val="center"/>
        <w:rPr>
          <w:rFonts w:ascii="Arial" w:hAnsi="Arial" w:cs="Arial"/>
          <w:b/>
          <w:i/>
          <w:color w:val="3366FF"/>
        </w:rPr>
      </w:pPr>
    </w:p>
    <w:p w14:paraId="2D6E1084" w14:textId="77777777" w:rsidR="00BC07D5" w:rsidRDefault="00BC07D5" w:rsidP="00A059FE">
      <w:pPr>
        <w:jc w:val="center"/>
        <w:rPr>
          <w:rFonts w:ascii="Arial" w:hAnsi="Arial" w:cs="Arial"/>
          <w:b/>
          <w:i/>
          <w:color w:val="3366FF"/>
        </w:rPr>
      </w:pPr>
    </w:p>
    <w:p w14:paraId="727C7131" w14:textId="77777777" w:rsidR="00BC07D5" w:rsidRDefault="00BC07D5" w:rsidP="00A059FE">
      <w:pPr>
        <w:jc w:val="center"/>
        <w:rPr>
          <w:rFonts w:ascii="Arial" w:hAnsi="Arial" w:cs="Arial"/>
          <w:b/>
          <w:i/>
          <w:color w:val="3366FF"/>
        </w:rPr>
      </w:pPr>
    </w:p>
    <w:p w14:paraId="0072F33C" w14:textId="31254D3D" w:rsidR="00A059FE" w:rsidRPr="001F471B" w:rsidRDefault="00A059FE" w:rsidP="00A059FE">
      <w:pPr>
        <w:jc w:val="center"/>
        <w:rPr>
          <w:rFonts w:ascii="Arial" w:hAnsi="Arial" w:cs="Arial"/>
          <w:b/>
          <w:i/>
          <w:color w:val="FF0000"/>
        </w:rPr>
      </w:pPr>
      <w:r w:rsidRPr="001F471B">
        <w:rPr>
          <w:rFonts w:ascii="Arial" w:hAnsi="Arial" w:cs="Arial"/>
          <w:b/>
          <w:i/>
          <w:color w:val="FF0000"/>
        </w:rPr>
        <w:t>Education in Training</w:t>
      </w:r>
    </w:p>
    <w:p w14:paraId="04CEFD97" w14:textId="77777777" w:rsidR="00A059FE" w:rsidRPr="00931065" w:rsidRDefault="00A059FE" w:rsidP="00931065"/>
    <w:p w14:paraId="4EEB987F" w14:textId="77777777" w:rsidR="00A059FE" w:rsidRPr="00C843F2" w:rsidRDefault="00A059FE" w:rsidP="00A059FE">
      <w:pPr>
        <w:rPr>
          <w:rFonts w:ascii="Arial" w:hAnsi="Arial" w:cs="Arial"/>
          <w:b/>
          <w:color w:val="5F497A" w:themeColor="accent4" w:themeShade="BF"/>
        </w:rPr>
      </w:pPr>
    </w:p>
    <w:p w14:paraId="3F461C13" w14:textId="77777777" w:rsidR="00A059FE" w:rsidRPr="00C843F2" w:rsidRDefault="00A059FE" w:rsidP="00A059FE">
      <w:pPr>
        <w:rPr>
          <w:rFonts w:ascii="Arial" w:hAnsi="Arial" w:cs="Arial"/>
        </w:rPr>
      </w:pPr>
    </w:p>
    <w:p w14:paraId="6A2D1E77" w14:textId="77777777" w:rsidR="008B4C3C" w:rsidRPr="00931065" w:rsidRDefault="008B4C3C" w:rsidP="008B4C3C">
      <w:pPr>
        <w:rPr>
          <w:rFonts w:eastAsia="Times New Roman"/>
          <w:b/>
          <w:bCs/>
          <w:u w:val="single"/>
        </w:rPr>
      </w:pPr>
      <w:r>
        <w:rPr>
          <w:rFonts w:eastAsia="Times New Roman"/>
          <w:b/>
          <w:bCs/>
          <w:u w:val="single"/>
        </w:rPr>
        <w:t>Human Growth and Development</w:t>
      </w:r>
    </w:p>
    <w:p w14:paraId="5FF6A8DA" w14:textId="56475577" w:rsidR="008B4C3C" w:rsidRPr="00931065" w:rsidRDefault="008B4C3C" w:rsidP="008B4C3C">
      <w:pPr>
        <w:rPr>
          <w:rFonts w:eastAsia="Times New Roman"/>
          <w:b/>
          <w:bCs/>
        </w:rPr>
      </w:pPr>
      <w:r w:rsidRPr="00931065">
        <w:rPr>
          <w:rFonts w:eastAsia="Times New Roman"/>
          <w:b/>
          <w:bCs/>
        </w:rPr>
        <w:t xml:space="preserve">Semester(s):  1    </w:t>
      </w:r>
      <w:r w:rsidR="003C1A20">
        <w:rPr>
          <w:rFonts w:eastAsia="Times New Roman"/>
          <w:b/>
          <w:bCs/>
        </w:rPr>
        <w:tab/>
      </w:r>
      <w:r w:rsidR="003C1A20">
        <w:rPr>
          <w:rFonts w:eastAsia="Times New Roman"/>
          <w:b/>
          <w:bCs/>
        </w:rPr>
        <w:tab/>
      </w:r>
      <w:r w:rsidR="003C1A20">
        <w:rPr>
          <w:rFonts w:eastAsia="Times New Roman"/>
          <w:b/>
          <w:bCs/>
        </w:rPr>
        <w:tab/>
      </w:r>
      <w:r>
        <w:rPr>
          <w:rFonts w:eastAsia="Times New Roman"/>
          <w:b/>
          <w:bCs/>
        </w:rPr>
        <w:tab/>
        <w:t>Credit:  1</w:t>
      </w:r>
    </w:p>
    <w:p w14:paraId="14B89A13" w14:textId="77777777" w:rsidR="008B4C3C" w:rsidRPr="00931065" w:rsidRDefault="008B4C3C" w:rsidP="008B4C3C">
      <w:pPr>
        <w:rPr>
          <w:rFonts w:eastAsia="Times New Roman"/>
          <w:b/>
          <w:bCs/>
          <w:iCs/>
        </w:rPr>
      </w:pPr>
      <w:r w:rsidRPr="00931065">
        <w:rPr>
          <w:rFonts w:eastAsia="Times New Roman"/>
          <w:b/>
          <w:bCs/>
        </w:rPr>
        <w:t>G</w:t>
      </w:r>
      <w:r>
        <w:rPr>
          <w:rFonts w:eastAsia="Times New Roman"/>
          <w:b/>
          <w:bCs/>
        </w:rPr>
        <w:t>rades: 9</w:t>
      </w:r>
      <w:r w:rsidRPr="00931065">
        <w:rPr>
          <w:rFonts w:eastAsia="Times New Roman"/>
          <w:b/>
          <w:bCs/>
          <w:vertAlign w:val="superscript"/>
        </w:rPr>
        <w:t>th</w:t>
      </w:r>
      <w:r>
        <w:rPr>
          <w:rFonts w:eastAsia="Times New Roman"/>
          <w:b/>
          <w:bCs/>
        </w:rPr>
        <w:t>-12</w:t>
      </w:r>
      <w:r w:rsidRPr="00931065">
        <w:rPr>
          <w:rFonts w:eastAsia="Times New Roman"/>
          <w:b/>
          <w:bCs/>
          <w:vertAlign w:val="superscript"/>
        </w:rPr>
        <w:t>th</w:t>
      </w:r>
      <w:r>
        <w:rPr>
          <w:rFonts w:eastAsia="Times New Roman"/>
          <w:b/>
          <w:bCs/>
        </w:rPr>
        <w:tab/>
      </w:r>
      <w:r>
        <w:rPr>
          <w:rFonts w:eastAsia="Times New Roman"/>
          <w:b/>
          <w:bCs/>
        </w:rPr>
        <w:tab/>
      </w:r>
      <w:r>
        <w:rPr>
          <w:rFonts w:eastAsia="Times New Roman"/>
          <w:b/>
          <w:bCs/>
        </w:rPr>
        <w:tab/>
      </w:r>
      <w:r>
        <w:rPr>
          <w:rFonts w:eastAsia="Times New Roman"/>
          <w:b/>
          <w:bCs/>
        </w:rPr>
        <w:tab/>
        <w:t>Prerequisite:  Principles of Human Services</w:t>
      </w:r>
    </w:p>
    <w:p w14:paraId="319E7246" w14:textId="63D2D897" w:rsidR="00261338" w:rsidRPr="006B2406" w:rsidRDefault="008B4C3C" w:rsidP="00A059FE">
      <w:pPr>
        <w:rPr>
          <w:rFonts w:ascii="Times" w:eastAsia="Times New Roman" w:hAnsi="Times"/>
        </w:rPr>
      </w:pPr>
      <w:r w:rsidRPr="00306759">
        <w:rPr>
          <w:rFonts w:eastAsia="Times New Roman"/>
          <w:shd w:val="clear" w:color="auto" w:fill="FFFFFF"/>
        </w:rPr>
        <w:t>Human Growth and Development is an examination of human development across the lifespan with emphasis upon research, theoretical perspectives, and common physical, cognitive, emotional, and social developmental milestones. The course covers material that is generally taught in a postsecondary, one-semester introductory course in developmental psychology or human development.</w:t>
      </w:r>
    </w:p>
    <w:p w14:paraId="2692B176" w14:textId="77777777" w:rsidR="00261338" w:rsidRDefault="00261338" w:rsidP="00A059FE">
      <w:pPr>
        <w:rPr>
          <w:rFonts w:ascii="Arial" w:eastAsia="Times New Roman" w:hAnsi="Arial" w:cs="Arial"/>
          <w:b/>
          <w:bCs/>
          <w:u w:val="single"/>
        </w:rPr>
      </w:pPr>
    </w:p>
    <w:p w14:paraId="709F172E" w14:textId="77777777" w:rsidR="003C1A20" w:rsidRDefault="003C1A20" w:rsidP="00A059FE">
      <w:pPr>
        <w:rPr>
          <w:rFonts w:ascii="Arial" w:eastAsia="Times New Roman" w:hAnsi="Arial" w:cs="Arial"/>
          <w:b/>
          <w:bCs/>
          <w:u w:val="single"/>
        </w:rPr>
      </w:pPr>
    </w:p>
    <w:p w14:paraId="22494011" w14:textId="77777777" w:rsidR="003C1A20" w:rsidRDefault="003C1A20" w:rsidP="00A059FE">
      <w:pPr>
        <w:rPr>
          <w:rFonts w:ascii="Arial" w:eastAsia="Times New Roman" w:hAnsi="Arial" w:cs="Arial"/>
          <w:b/>
          <w:bCs/>
          <w:u w:val="single"/>
        </w:rPr>
      </w:pPr>
    </w:p>
    <w:p w14:paraId="7FAFD9DE" w14:textId="5A6149FD" w:rsidR="00A059FE" w:rsidRPr="003C1A20" w:rsidRDefault="00A059FE" w:rsidP="00A059FE">
      <w:pPr>
        <w:rPr>
          <w:rFonts w:eastAsia="Times New Roman"/>
          <w:b/>
          <w:bCs/>
          <w:u w:val="single"/>
        </w:rPr>
      </w:pPr>
      <w:r w:rsidRPr="003C1A20">
        <w:rPr>
          <w:rFonts w:eastAsia="Times New Roman"/>
          <w:b/>
          <w:bCs/>
          <w:u w:val="single"/>
        </w:rPr>
        <w:lastRenderedPageBreak/>
        <w:t xml:space="preserve">PIE:  Instructional Practices in Education and Training 1 and 2 </w:t>
      </w:r>
    </w:p>
    <w:p w14:paraId="1846191B" w14:textId="62509334" w:rsidR="00A059FE" w:rsidRPr="003C1A20" w:rsidRDefault="00A059FE" w:rsidP="00A059FE">
      <w:pPr>
        <w:rPr>
          <w:rFonts w:eastAsia="Times New Roman"/>
        </w:rPr>
      </w:pPr>
      <w:r w:rsidRPr="003C1A20">
        <w:rPr>
          <w:rFonts w:eastAsia="Times New Roman"/>
          <w:b/>
          <w:bCs/>
        </w:rPr>
        <w:t xml:space="preserve">Semester(s):  2                                       </w:t>
      </w:r>
      <w:r w:rsidR="003C1A20">
        <w:rPr>
          <w:rFonts w:eastAsia="Times New Roman"/>
          <w:b/>
          <w:bCs/>
        </w:rPr>
        <w:tab/>
      </w:r>
      <w:r w:rsidRPr="003C1A20">
        <w:rPr>
          <w:rFonts w:eastAsia="Times New Roman"/>
          <w:b/>
          <w:bCs/>
        </w:rPr>
        <w:t xml:space="preserve">Credit:  2 (2 periods) </w:t>
      </w:r>
    </w:p>
    <w:p w14:paraId="543DD33C" w14:textId="589835B0" w:rsidR="00A059FE" w:rsidRPr="003C1A20" w:rsidRDefault="00A059FE" w:rsidP="00A059FE">
      <w:pPr>
        <w:rPr>
          <w:rFonts w:eastAsia="Times New Roman"/>
        </w:rPr>
      </w:pPr>
      <w:r w:rsidRPr="003C1A20">
        <w:rPr>
          <w:rFonts w:eastAsia="Times New Roman"/>
          <w:b/>
          <w:bCs/>
        </w:rPr>
        <w:t>Grades: 11-12</w:t>
      </w:r>
      <w:r w:rsidR="003C1A20">
        <w:rPr>
          <w:rFonts w:eastAsia="Times New Roman"/>
          <w:b/>
          <w:bCs/>
        </w:rPr>
        <w:tab/>
      </w:r>
      <w:r w:rsidR="003C1A20">
        <w:rPr>
          <w:rFonts w:eastAsia="Times New Roman"/>
          <w:b/>
          <w:bCs/>
        </w:rPr>
        <w:tab/>
      </w:r>
      <w:r w:rsidR="003C1A20">
        <w:rPr>
          <w:rFonts w:eastAsia="Times New Roman"/>
          <w:b/>
          <w:bCs/>
        </w:rPr>
        <w:tab/>
      </w:r>
      <w:r w:rsidR="003C1A20">
        <w:rPr>
          <w:rFonts w:eastAsia="Times New Roman"/>
          <w:b/>
          <w:bCs/>
        </w:rPr>
        <w:tab/>
      </w:r>
      <w:r w:rsidRPr="003C1A20">
        <w:rPr>
          <w:rFonts w:eastAsia="Times New Roman"/>
          <w:b/>
          <w:bCs/>
        </w:rPr>
        <w:t>Prerequisite:  Human Growth and Development</w:t>
      </w:r>
    </w:p>
    <w:p w14:paraId="62DD8800" w14:textId="2B303480" w:rsidR="00A059FE" w:rsidRPr="00306759" w:rsidRDefault="00A059FE" w:rsidP="00A059FE">
      <w:pPr>
        <w:rPr>
          <w:rFonts w:eastAsia="Times New Roman"/>
        </w:rPr>
      </w:pPr>
      <w:r w:rsidRPr="00306759">
        <w:rPr>
          <w:rFonts w:eastAsia="Times New Roman"/>
        </w:rPr>
        <w:t>Instructional Practices in Education and Training offers a field-based internship working under the joint direction and supervision of both a family and consumer science teacher and an elementary, intermediate, or Jr. High educator.  This course enhances Glen Rose High School Students’ attitude of social responsibility toward others and develops a personal sense of belonging, self-worth and confidence positive attitude towards self, others, school, and community, ability and appreciation for helping others, and enhance the learning environment by providing more approaches that involve students in the learning process.  They will work in direct instructional roles with their younger peers.  This course will provide students a back</w:t>
      </w:r>
      <w:r w:rsidR="003C5856">
        <w:rPr>
          <w:rFonts w:eastAsia="Times New Roman"/>
        </w:rPr>
        <w:t xml:space="preserve"> </w:t>
      </w:r>
      <w:r w:rsidRPr="00306759">
        <w:rPr>
          <w:rFonts w:eastAsia="Times New Roman"/>
        </w:rPr>
        <w:t>ground knowledge of child and adolescent development principles and effective teaching practices.</w:t>
      </w:r>
    </w:p>
    <w:p w14:paraId="67B754B8" w14:textId="77777777" w:rsidR="00A059FE" w:rsidRPr="00306759" w:rsidRDefault="00A059FE" w:rsidP="00A059FE">
      <w:pPr>
        <w:rPr>
          <w:rFonts w:eastAsia="Times New Roman"/>
        </w:rPr>
      </w:pPr>
    </w:p>
    <w:p w14:paraId="6BC2DC23" w14:textId="48F179B1" w:rsidR="00724233" w:rsidRDefault="00A059FE" w:rsidP="00212D26">
      <w:pPr>
        <w:rPr>
          <w:rFonts w:ascii="Arial" w:eastAsia="Times New Roman" w:hAnsi="Arial" w:cs="Arial"/>
        </w:rPr>
      </w:pPr>
      <w:r w:rsidRPr="00306759">
        <w:rPr>
          <w:rFonts w:eastAsia="Times New Roman"/>
          <w:u w:val="single"/>
        </w:rPr>
        <w:t>Note</w:t>
      </w:r>
      <w:r w:rsidRPr="00306759">
        <w:rPr>
          <w:rFonts w:eastAsia="Times New Roman"/>
        </w:rPr>
        <w:t>: Students must sign a contract. They will be removed from class if they miss over ten days in one semester, get more than one ISS, or break the rules in signed contract</w:t>
      </w:r>
      <w:r w:rsidRPr="00306759">
        <w:rPr>
          <w:rFonts w:ascii="Arial" w:eastAsia="Times New Roman" w:hAnsi="Arial" w:cs="Arial"/>
        </w:rPr>
        <w:t xml:space="preserve">. </w:t>
      </w:r>
    </w:p>
    <w:p w14:paraId="724ECC6F" w14:textId="77777777" w:rsidR="001109F2" w:rsidRDefault="001109F2" w:rsidP="00212D26">
      <w:pPr>
        <w:rPr>
          <w:rFonts w:ascii="Arial" w:eastAsia="Times New Roman" w:hAnsi="Arial" w:cs="Arial"/>
        </w:rPr>
      </w:pPr>
    </w:p>
    <w:p w14:paraId="5405B589" w14:textId="77777777" w:rsidR="001109F2" w:rsidRDefault="001109F2" w:rsidP="00212D26">
      <w:pPr>
        <w:rPr>
          <w:rFonts w:ascii="Arial" w:eastAsia="Times New Roman" w:hAnsi="Arial" w:cs="Arial"/>
        </w:rPr>
      </w:pPr>
    </w:p>
    <w:p w14:paraId="2B0F4B74" w14:textId="77777777" w:rsidR="00BC07D5" w:rsidRDefault="00BC07D5" w:rsidP="00212D26">
      <w:pPr>
        <w:rPr>
          <w:rFonts w:ascii="Arial" w:eastAsia="Times New Roman" w:hAnsi="Arial" w:cs="Arial"/>
        </w:rPr>
      </w:pPr>
    </w:p>
    <w:p w14:paraId="36E93DF2" w14:textId="77777777" w:rsidR="001109F2" w:rsidRPr="00212D26" w:rsidRDefault="001109F2" w:rsidP="00212D26">
      <w:pPr>
        <w:rPr>
          <w:rFonts w:ascii="Arial" w:eastAsia="Times New Roman" w:hAnsi="Arial" w:cs="Arial"/>
        </w:rPr>
      </w:pPr>
    </w:p>
    <w:p w14:paraId="4BFF61CD" w14:textId="00210A33" w:rsidR="00A059FE" w:rsidRPr="001F471B" w:rsidRDefault="00A059FE" w:rsidP="00A059FE">
      <w:pPr>
        <w:jc w:val="center"/>
        <w:rPr>
          <w:rFonts w:ascii="Arial" w:hAnsi="Arial" w:cs="Arial"/>
          <w:b/>
          <w:i/>
          <w:color w:val="FF0000"/>
        </w:rPr>
      </w:pPr>
      <w:r w:rsidRPr="001F471B">
        <w:rPr>
          <w:rFonts w:ascii="Arial" w:hAnsi="Arial" w:cs="Arial"/>
          <w:b/>
          <w:i/>
          <w:color w:val="FF0000"/>
        </w:rPr>
        <w:t>Health Science</w:t>
      </w:r>
    </w:p>
    <w:p w14:paraId="093CE4C5" w14:textId="77777777" w:rsidR="00A059FE" w:rsidRPr="00931065" w:rsidRDefault="00A059FE" w:rsidP="00A059FE">
      <w:pPr>
        <w:jc w:val="center"/>
        <w:rPr>
          <w:rFonts w:ascii="Arial" w:hAnsi="Arial" w:cs="Arial"/>
          <w:b/>
          <w:i/>
          <w:color w:val="3366FF"/>
        </w:rPr>
      </w:pPr>
    </w:p>
    <w:p w14:paraId="6F068FCC" w14:textId="77777777" w:rsidR="00A059FE" w:rsidRPr="00C843F2" w:rsidRDefault="00A059FE" w:rsidP="00A059FE">
      <w:pPr>
        <w:rPr>
          <w:rFonts w:ascii="Arial" w:eastAsia="Times New Roman" w:hAnsi="Arial" w:cs="Arial"/>
          <w:b/>
          <w:bCs/>
          <w:u w:val="single"/>
        </w:rPr>
      </w:pPr>
    </w:p>
    <w:p w14:paraId="69C787EF" w14:textId="07C48535" w:rsidR="00A059FE" w:rsidRPr="003C5856" w:rsidRDefault="00A059FE" w:rsidP="00A059FE">
      <w:pPr>
        <w:rPr>
          <w:rFonts w:eastAsia="Times New Roman"/>
          <w:b/>
          <w:bCs/>
          <w:u w:val="single"/>
        </w:rPr>
      </w:pPr>
      <w:r w:rsidRPr="003C5856">
        <w:rPr>
          <w:rFonts w:eastAsia="Times New Roman"/>
          <w:b/>
          <w:bCs/>
          <w:u w:val="single"/>
        </w:rPr>
        <w:t xml:space="preserve">Principles of Health Science </w:t>
      </w:r>
      <w:r w:rsidR="00B516A6">
        <w:rPr>
          <w:rFonts w:eastAsia="Times New Roman"/>
          <w:b/>
          <w:bCs/>
          <w:u w:val="single"/>
        </w:rPr>
        <w:t>(HST 1)</w:t>
      </w:r>
    </w:p>
    <w:p w14:paraId="26B6BB5C" w14:textId="77777777" w:rsidR="00A059FE" w:rsidRPr="003C5856" w:rsidRDefault="00A059FE" w:rsidP="00A059FE">
      <w:pPr>
        <w:rPr>
          <w:rFonts w:eastAsia="Times New Roman"/>
          <w:b/>
          <w:bCs/>
        </w:rPr>
      </w:pPr>
      <w:r w:rsidRPr="003C5856">
        <w:rPr>
          <w:rFonts w:eastAsia="Times New Roman"/>
          <w:b/>
          <w:bCs/>
        </w:rPr>
        <w:t xml:space="preserve">Semester(s):  2                                      </w:t>
      </w:r>
      <w:r w:rsidRPr="003C5856">
        <w:rPr>
          <w:rFonts w:eastAsia="Times New Roman"/>
          <w:b/>
          <w:bCs/>
        </w:rPr>
        <w:tab/>
      </w:r>
      <w:r w:rsidRPr="003C5856">
        <w:rPr>
          <w:rFonts w:eastAsia="Times New Roman"/>
          <w:b/>
          <w:bCs/>
        </w:rPr>
        <w:tab/>
        <w:t xml:space="preserve"> Credit:  1</w:t>
      </w:r>
    </w:p>
    <w:p w14:paraId="4B3E829A" w14:textId="77777777" w:rsidR="00A059FE" w:rsidRPr="003C5856" w:rsidRDefault="00A059FE" w:rsidP="00A059FE">
      <w:pPr>
        <w:rPr>
          <w:rFonts w:eastAsia="Times New Roman"/>
          <w:i/>
          <w:iCs/>
        </w:rPr>
      </w:pPr>
      <w:r w:rsidRPr="003C5856">
        <w:rPr>
          <w:rFonts w:eastAsia="Times New Roman"/>
          <w:b/>
          <w:bCs/>
        </w:rPr>
        <w:t>Grade 10-12</w:t>
      </w:r>
    </w:p>
    <w:p w14:paraId="3825210B" w14:textId="77777777" w:rsidR="00A059FE" w:rsidRPr="003C5856" w:rsidRDefault="00A059FE" w:rsidP="00A059FE">
      <w:pPr>
        <w:autoSpaceDE w:val="0"/>
        <w:autoSpaceDN w:val="0"/>
        <w:adjustRightInd w:val="0"/>
        <w:rPr>
          <w:rFonts w:eastAsia="Times New Roman"/>
        </w:rPr>
      </w:pPr>
      <w:r w:rsidRPr="003C5856">
        <w:rPr>
          <w:rFonts w:eastAsia="Times New Roman"/>
          <w:color w:val="000000"/>
          <w:sz w:val="28"/>
          <w:szCs w:val="28"/>
        </w:rPr>
        <w:t>The Principles of</w:t>
      </w:r>
      <w:r w:rsidRPr="003C5856">
        <w:rPr>
          <w:rFonts w:eastAsia="Times New Roman"/>
          <w:color w:val="000000"/>
        </w:rPr>
        <w:t xml:space="preserve"> Health Science provides an overview of the therapeutic, diagnostic, health informatics, support services, and biotechnology research and development systems of the health care industry. To pursue a career in the health science industry, students should learn to reason, think critically, make decisions, solve problems, and communicate effectively. Students should recognize that quality health care depends on the ability to work well with others. </w:t>
      </w:r>
      <w:r w:rsidRPr="003C5856">
        <w:rPr>
          <w:rFonts w:eastAsia="Times New Roman"/>
        </w:rPr>
        <w:t xml:space="preserve"> This one year course also counts as a health credit.</w:t>
      </w:r>
    </w:p>
    <w:p w14:paraId="3E37B900" w14:textId="77777777" w:rsidR="008B4C3C" w:rsidRDefault="008B4C3C" w:rsidP="00A059FE">
      <w:pPr>
        <w:rPr>
          <w:rFonts w:eastAsia="Times New Roman"/>
          <w:b/>
          <w:bCs/>
          <w:u w:val="single"/>
        </w:rPr>
      </w:pPr>
    </w:p>
    <w:p w14:paraId="3FB1D79A" w14:textId="77777777" w:rsidR="001109F2" w:rsidRPr="003C5856" w:rsidRDefault="001109F2" w:rsidP="00A059FE">
      <w:pPr>
        <w:rPr>
          <w:rFonts w:eastAsia="Times New Roman"/>
          <w:b/>
          <w:bCs/>
          <w:u w:val="single"/>
        </w:rPr>
      </w:pPr>
    </w:p>
    <w:p w14:paraId="1F2FF61F" w14:textId="77777777" w:rsidR="00261338" w:rsidRPr="003C5856" w:rsidRDefault="00261338" w:rsidP="00A059FE">
      <w:pPr>
        <w:rPr>
          <w:rFonts w:eastAsia="Times New Roman"/>
          <w:b/>
          <w:bCs/>
          <w:u w:val="single"/>
        </w:rPr>
      </w:pPr>
    </w:p>
    <w:p w14:paraId="3095F488" w14:textId="1936FC40" w:rsidR="00A059FE" w:rsidRPr="003C5856" w:rsidRDefault="00A059FE" w:rsidP="00A059FE">
      <w:pPr>
        <w:rPr>
          <w:rFonts w:eastAsia="Times New Roman"/>
          <w:b/>
          <w:bCs/>
          <w:u w:val="single"/>
        </w:rPr>
      </w:pPr>
      <w:r w:rsidRPr="003C5856">
        <w:rPr>
          <w:rFonts w:eastAsia="Times New Roman"/>
          <w:b/>
          <w:bCs/>
          <w:u w:val="single"/>
        </w:rPr>
        <w:t>Health Science Theory + Clinical</w:t>
      </w:r>
      <w:r w:rsidR="00B516A6">
        <w:rPr>
          <w:rFonts w:eastAsia="Times New Roman"/>
          <w:b/>
          <w:bCs/>
          <w:u w:val="single"/>
        </w:rPr>
        <w:t xml:space="preserve"> (HST 2)</w:t>
      </w:r>
    </w:p>
    <w:p w14:paraId="03D2D848" w14:textId="6D77ED5A" w:rsidR="00A059FE" w:rsidRPr="003C5856" w:rsidRDefault="00A059FE" w:rsidP="00A059FE">
      <w:pPr>
        <w:rPr>
          <w:rFonts w:eastAsia="Times New Roman"/>
          <w:b/>
          <w:bCs/>
        </w:rPr>
      </w:pPr>
      <w:r w:rsidRPr="003C5856">
        <w:rPr>
          <w:rFonts w:eastAsia="Times New Roman"/>
          <w:b/>
          <w:bCs/>
        </w:rPr>
        <w:t xml:space="preserve">Semester(s):  2                                       </w:t>
      </w:r>
      <w:r w:rsidRPr="003C5856">
        <w:rPr>
          <w:rFonts w:eastAsia="Times New Roman"/>
          <w:b/>
          <w:bCs/>
        </w:rPr>
        <w:tab/>
      </w:r>
      <w:r w:rsidR="00B516A6">
        <w:rPr>
          <w:rFonts w:eastAsia="Times New Roman"/>
          <w:b/>
          <w:bCs/>
        </w:rPr>
        <w:tab/>
      </w:r>
      <w:r w:rsidRPr="003C5856">
        <w:rPr>
          <w:rFonts w:eastAsia="Times New Roman"/>
          <w:b/>
          <w:bCs/>
        </w:rPr>
        <w:t>Credit:  2 (2 periods)</w:t>
      </w:r>
    </w:p>
    <w:p w14:paraId="4ABFF196" w14:textId="1C0B5AF9" w:rsidR="00A059FE" w:rsidRPr="003C5856" w:rsidRDefault="00A059FE" w:rsidP="00A059FE">
      <w:pPr>
        <w:rPr>
          <w:rFonts w:eastAsia="Times New Roman"/>
          <w:b/>
          <w:bCs/>
        </w:rPr>
      </w:pPr>
      <w:r w:rsidRPr="003C5856">
        <w:rPr>
          <w:rFonts w:eastAsia="Times New Roman"/>
          <w:b/>
          <w:bCs/>
        </w:rPr>
        <w:t>Grade 11-12</w:t>
      </w:r>
      <w:r w:rsidRPr="003C5856">
        <w:rPr>
          <w:rFonts w:eastAsia="Times New Roman"/>
          <w:b/>
          <w:bCs/>
        </w:rPr>
        <w:tab/>
      </w:r>
      <w:r w:rsidRPr="003C5856">
        <w:rPr>
          <w:rFonts w:eastAsia="Times New Roman"/>
          <w:b/>
          <w:bCs/>
        </w:rPr>
        <w:tab/>
      </w:r>
      <w:r w:rsidRPr="003C5856">
        <w:rPr>
          <w:rFonts w:eastAsia="Times New Roman"/>
          <w:b/>
          <w:bCs/>
        </w:rPr>
        <w:tab/>
      </w:r>
      <w:r w:rsidRPr="003C5856">
        <w:rPr>
          <w:rFonts w:eastAsia="Times New Roman"/>
          <w:b/>
          <w:bCs/>
        </w:rPr>
        <w:tab/>
      </w:r>
      <w:r w:rsidRPr="003C5856">
        <w:rPr>
          <w:rFonts w:eastAsia="Times New Roman"/>
          <w:b/>
          <w:bCs/>
        </w:rPr>
        <w:tab/>
      </w:r>
      <w:r w:rsidRPr="003C5856">
        <w:rPr>
          <w:rFonts w:eastAsia="Times New Roman"/>
          <w:b/>
          <w:bCs/>
        </w:rPr>
        <w:tab/>
        <w:t>Prerequisites:</w:t>
      </w:r>
      <w:r w:rsidRPr="003C5856">
        <w:rPr>
          <w:rFonts w:eastAsia="Times New Roman"/>
          <w:iCs/>
        </w:rPr>
        <w:t xml:space="preserve">  </w:t>
      </w:r>
      <w:r w:rsidRPr="003C5856">
        <w:rPr>
          <w:rFonts w:eastAsia="Times New Roman"/>
          <w:b/>
          <w:iCs/>
        </w:rPr>
        <w:t>Principles of Health Science</w:t>
      </w:r>
      <w:r w:rsidRPr="003C5856">
        <w:rPr>
          <w:rFonts w:eastAsia="Times New Roman"/>
          <w:b/>
          <w:bCs/>
          <w:iCs/>
        </w:rPr>
        <w:t xml:space="preserve"> </w:t>
      </w:r>
    </w:p>
    <w:p w14:paraId="40A3E082" w14:textId="141F9E43" w:rsidR="00A059FE" w:rsidRPr="003C5856" w:rsidRDefault="00A059FE" w:rsidP="00A059FE">
      <w:pPr>
        <w:rPr>
          <w:rFonts w:eastAsia="Times New Roman"/>
        </w:rPr>
      </w:pPr>
      <w:r w:rsidRPr="003C5856">
        <w:rPr>
          <w:rFonts w:eastAsia="Times New Roman"/>
        </w:rPr>
        <w:t>Health Science is offered through the Career &amp; Technology Department for students interested in the health care industry. Students observe and gain knowledge in a variety of health care occupations. Students rotate through a series of healthcare occupations, such as veterinarians’ offices, doctors’ offices and a variety of hospital departments.</w:t>
      </w:r>
    </w:p>
    <w:p w14:paraId="69E8ACF9" w14:textId="77777777" w:rsidR="00A059FE" w:rsidRPr="003C5856" w:rsidRDefault="00A059FE" w:rsidP="00A059FE">
      <w:pPr>
        <w:rPr>
          <w:rFonts w:eastAsia="Times New Roman"/>
        </w:rPr>
      </w:pPr>
    </w:p>
    <w:p w14:paraId="1E40ACD1" w14:textId="77777777" w:rsidR="00A059FE" w:rsidRPr="003C5856" w:rsidRDefault="00A059FE" w:rsidP="00A059FE">
      <w:pPr>
        <w:rPr>
          <w:rFonts w:eastAsia="Times New Roman"/>
        </w:rPr>
      </w:pPr>
      <w:r w:rsidRPr="003C5856">
        <w:rPr>
          <w:rFonts w:eastAsia="Times New Roman"/>
          <w:u w:val="single"/>
        </w:rPr>
        <w:t>Note</w:t>
      </w:r>
      <w:r w:rsidRPr="003C5856">
        <w:rPr>
          <w:rFonts w:eastAsia="Times New Roman"/>
        </w:rPr>
        <w:t xml:space="preserve">: Glen Rose Medical Center (GRMC) will conduct an orientation class, TB skin test required by GRMC. A drug test within last six months with a negative result is required. Students will need navy blue scrubs to wear to rotations, school will provide transport. </w:t>
      </w:r>
    </w:p>
    <w:p w14:paraId="64AEC106" w14:textId="77777777" w:rsidR="00261338" w:rsidRDefault="00261338" w:rsidP="00A059FE">
      <w:pPr>
        <w:rPr>
          <w:rFonts w:eastAsia="Times New Roman"/>
        </w:rPr>
      </w:pPr>
    </w:p>
    <w:p w14:paraId="407D9212" w14:textId="77777777" w:rsidR="00AF5A73" w:rsidRDefault="00AF5A73" w:rsidP="00A059FE">
      <w:pPr>
        <w:rPr>
          <w:rFonts w:eastAsia="Times New Roman"/>
        </w:rPr>
      </w:pPr>
    </w:p>
    <w:p w14:paraId="04CE754A" w14:textId="77777777" w:rsidR="00BC07D5" w:rsidRDefault="00BC07D5" w:rsidP="00A059FE">
      <w:pPr>
        <w:rPr>
          <w:rFonts w:eastAsia="Times New Roman"/>
        </w:rPr>
      </w:pPr>
    </w:p>
    <w:p w14:paraId="7F764AAE" w14:textId="77777777" w:rsidR="00BC07D5" w:rsidRDefault="00BC07D5" w:rsidP="00A059FE">
      <w:pPr>
        <w:rPr>
          <w:rFonts w:eastAsia="Times New Roman"/>
        </w:rPr>
      </w:pPr>
    </w:p>
    <w:p w14:paraId="781BFB41" w14:textId="77777777" w:rsidR="00BC07D5" w:rsidRDefault="00BC07D5" w:rsidP="00A059FE">
      <w:pPr>
        <w:rPr>
          <w:rFonts w:eastAsia="Times New Roman"/>
        </w:rPr>
      </w:pPr>
    </w:p>
    <w:p w14:paraId="6482EB2A" w14:textId="77777777" w:rsidR="00BC07D5" w:rsidRDefault="00BC07D5" w:rsidP="00A059FE">
      <w:pPr>
        <w:rPr>
          <w:rFonts w:eastAsia="Times New Roman"/>
        </w:rPr>
      </w:pPr>
    </w:p>
    <w:p w14:paraId="2C59A01F" w14:textId="77777777" w:rsidR="00AF5A73" w:rsidRPr="003C5856" w:rsidRDefault="00AF5A73" w:rsidP="00A059FE">
      <w:pPr>
        <w:rPr>
          <w:rFonts w:eastAsia="Times New Roman"/>
        </w:rPr>
      </w:pPr>
    </w:p>
    <w:p w14:paraId="59FF3708" w14:textId="309A5A78" w:rsidR="00A059FE" w:rsidRPr="003C5856" w:rsidRDefault="00AC7916" w:rsidP="00A059FE">
      <w:pPr>
        <w:rPr>
          <w:rFonts w:eastAsia="Times New Roman"/>
          <w:b/>
          <w:bCs/>
          <w:u w:val="single"/>
        </w:rPr>
      </w:pPr>
      <w:r w:rsidRPr="003C5856">
        <w:rPr>
          <w:rFonts w:eastAsia="Times New Roman"/>
          <w:b/>
          <w:bCs/>
          <w:u w:val="single"/>
        </w:rPr>
        <w:lastRenderedPageBreak/>
        <w:t>Practicum in Health Science</w:t>
      </w:r>
      <w:r w:rsidR="00B516A6">
        <w:rPr>
          <w:rFonts w:eastAsia="Times New Roman"/>
          <w:b/>
          <w:bCs/>
          <w:u w:val="single"/>
        </w:rPr>
        <w:t xml:space="preserve"> (HST 3)</w:t>
      </w:r>
    </w:p>
    <w:p w14:paraId="2EEF1CBA" w14:textId="6F4B47E0" w:rsidR="00A059FE" w:rsidRPr="003C5856" w:rsidRDefault="00A059FE" w:rsidP="00A059FE">
      <w:pPr>
        <w:rPr>
          <w:rFonts w:eastAsia="Times New Roman"/>
          <w:b/>
          <w:bCs/>
        </w:rPr>
      </w:pPr>
      <w:r w:rsidRPr="003C5856">
        <w:rPr>
          <w:rFonts w:eastAsia="Times New Roman"/>
          <w:b/>
          <w:bCs/>
        </w:rPr>
        <w:t xml:space="preserve">Semester(s):  2                   </w:t>
      </w:r>
      <w:r w:rsidR="00AC7916" w:rsidRPr="003C5856">
        <w:rPr>
          <w:rFonts w:eastAsia="Times New Roman"/>
          <w:b/>
          <w:bCs/>
        </w:rPr>
        <w:t xml:space="preserve">                    </w:t>
      </w:r>
      <w:r w:rsidR="00AC7916" w:rsidRPr="003C5856">
        <w:rPr>
          <w:rFonts w:eastAsia="Times New Roman"/>
          <w:b/>
          <w:bCs/>
        </w:rPr>
        <w:tab/>
      </w:r>
      <w:r w:rsidR="00AC7916" w:rsidRPr="003C5856">
        <w:rPr>
          <w:rFonts w:eastAsia="Times New Roman"/>
          <w:b/>
          <w:bCs/>
        </w:rPr>
        <w:tab/>
        <w:t>Credit: 2 (2 periods)</w:t>
      </w:r>
      <w:r w:rsidRPr="003C5856">
        <w:rPr>
          <w:rFonts w:eastAsia="Times New Roman"/>
          <w:b/>
          <w:bCs/>
        </w:rPr>
        <w:t xml:space="preserve"> </w:t>
      </w:r>
    </w:p>
    <w:p w14:paraId="42BB1E91" w14:textId="304A61E5" w:rsidR="00AC7916" w:rsidRPr="003C5856" w:rsidRDefault="00B516A6" w:rsidP="00AC7916">
      <w:pPr>
        <w:rPr>
          <w:rFonts w:eastAsia="Times New Roman"/>
          <w:b/>
          <w:bCs/>
        </w:rPr>
      </w:pPr>
      <w:r>
        <w:rPr>
          <w:rFonts w:eastAsia="Times New Roman"/>
          <w:b/>
          <w:bCs/>
        </w:rPr>
        <w:t>Grade 12</w:t>
      </w:r>
      <w:r>
        <w:rPr>
          <w:rFonts w:eastAsia="Times New Roman"/>
          <w:b/>
          <w:bCs/>
        </w:rPr>
        <w:tab/>
      </w:r>
      <w:r>
        <w:rPr>
          <w:rFonts w:eastAsia="Times New Roman"/>
          <w:b/>
          <w:bCs/>
        </w:rPr>
        <w:tab/>
      </w:r>
      <w:r>
        <w:rPr>
          <w:rFonts w:eastAsia="Times New Roman"/>
          <w:b/>
          <w:bCs/>
        </w:rPr>
        <w:tab/>
      </w:r>
      <w:r>
        <w:rPr>
          <w:rFonts w:eastAsia="Times New Roman"/>
          <w:b/>
          <w:bCs/>
        </w:rPr>
        <w:tab/>
      </w:r>
      <w:r>
        <w:rPr>
          <w:rFonts w:eastAsia="Times New Roman"/>
          <w:b/>
          <w:bCs/>
        </w:rPr>
        <w:tab/>
      </w:r>
      <w:r>
        <w:rPr>
          <w:rFonts w:eastAsia="Times New Roman"/>
          <w:b/>
          <w:bCs/>
        </w:rPr>
        <w:tab/>
      </w:r>
      <w:r w:rsidR="00A059FE" w:rsidRPr="003C5856">
        <w:rPr>
          <w:rFonts w:eastAsia="Times New Roman"/>
          <w:b/>
          <w:bCs/>
        </w:rPr>
        <w:t>Prerequisites:</w:t>
      </w:r>
      <w:r w:rsidR="00A059FE" w:rsidRPr="003C5856">
        <w:rPr>
          <w:rFonts w:eastAsia="Times New Roman"/>
          <w:iCs/>
        </w:rPr>
        <w:t xml:space="preserve">  </w:t>
      </w:r>
      <w:r w:rsidR="00AC7916" w:rsidRPr="003C5856">
        <w:rPr>
          <w:rFonts w:eastAsia="Times New Roman"/>
          <w:b/>
          <w:iCs/>
        </w:rPr>
        <w:t>Health Science Theory</w:t>
      </w:r>
      <w:r w:rsidR="00A059FE" w:rsidRPr="003C5856">
        <w:rPr>
          <w:rFonts w:eastAsia="Times New Roman"/>
          <w:b/>
          <w:bCs/>
          <w:iCs/>
        </w:rPr>
        <w:t xml:space="preserve"> </w:t>
      </w:r>
      <w:r w:rsidR="00AC7916" w:rsidRPr="003C5856">
        <w:t xml:space="preserve">The </w:t>
      </w:r>
    </w:p>
    <w:p w14:paraId="47BE7639" w14:textId="345F343B" w:rsidR="00A059FE" w:rsidRPr="00306759" w:rsidRDefault="00A059FE" w:rsidP="00A059FE">
      <w:pPr>
        <w:rPr>
          <w:rFonts w:eastAsia="Times New Roman"/>
          <w:b/>
          <w:bCs/>
        </w:rPr>
      </w:pPr>
      <w:r w:rsidRPr="003C5856">
        <w:rPr>
          <w:rFonts w:eastAsia="Times New Roman"/>
        </w:rPr>
        <w:t>The Health Science</w:t>
      </w:r>
      <w:r w:rsidR="00AC7916" w:rsidRPr="003C5856">
        <w:rPr>
          <w:rFonts w:eastAsia="Times New Roman"/>
        </w:rPr>
        <w:t xml:space="preserve"> Practicum</w:t>
      </w:r>
      <w:r w:rsidRPr="003C5856">
        <w:rPr>
          <w:rFonts w:eastAsia="Times New Roman"/>
        </w:rPr>
        <w:t xml:space="preserve"> course is designed to provide for the develo</w:t>
      </w:r>
      <w:r w:rsidR="00AC7916" w:rsidRPr="003C5856">
        <w:rPr>
          <w:rFonts w:eastAsia="Times New Roman"/>
        </w:rPr>
        <w:t xml:space="preserve">pment of advanced knowledge and </w:t>
      </w:r>
      <w:r w:rsidRPr="003C5856">
        <w:rPr>
          <w:rFonts w:eastAsia="Times New Roman"/>
        </w:rPr>
        <w:t>skills related to a wide variety of health careers. Students will have hands-on experiences for continued knowledge and skill development. The course may be taught by different methodologies such as clinical rotation and career preparation learning. Student will use</w:t>
      </w:r>
      <w:r w:rsidRPr="00306759">
        <w:rPr>
          <w:rFonts w:eastAsia="Times New Roman"/>
        </w:rPr>
        <w:t xml:space="preserve"> an online program to receive their </w:t>
      </w:r>
      <w:r w:rsidR="00AC7916" w:rsidRPr="00306759">
        <w:rPr>
          <w:rFonts w:eastAsia="Times New Roman"/>
        </w:rPr>
        <w:t xml:space="preserve">CNA or </w:t>
      </w:r>
      <w:r w:rsidRPr="00306759">
        <w:rPr>
          <w:rFonts w:eastAsia="Times New Roman"/>
        </w:rPr>
        <w:t xml:space="preserve">EMT certification. </w:t>
      </w:r>
    </w:p>
    <w:p w14:paraId="70CA531A" w14:textId="77777777" w:rsidR="00A059FE" w:rsidRPr="00C843F2" w:rsidRDefault="00A059FE" w:rsidP="00A059FE">
      <w:pPr>
        <w:rPr>
          <w:rFonts w:ascii="Arial" w:eastAsia="Times New Roman" w:hAnsi="Arial" w:cs="Arial"/>
          <w:b/>
          <w:bCs/>
        </w:rPr>
      </w:pPr>
    </w:p>
    <w:p w14:paraId="46960943" w14:textId="77777777" w:rsidR="00AF5A73" w:rsidRDefault="00AF5A73" w:rsidP="00CC2673">
      <w:pPr>
        <w:pStyle w:val="BodyText"/>
        <w:rPr>
          <w:rFonts w:ascii="Times New Roman" w:hAnsi="Times New Roman"/>
          <w:b/>
          <w:bCs/>
          <w:sz w:val="24"/>
          <w:u w:val="single"/>
        </w:rPr>
      </w:pPr>
    </w:p>
    <w:p w14:paraId="04EE2E94" w14:textId="77777777" w:rsidR="00AF5A73" w:rsidRDefault="00AF5A73" w:rsidP="00CC2673">
      <w:pPr>
        <w:pStyle w:val="BodyText"/>
        <w:rPr>
          <w:rFonts w:ascii="Times New Roman" w:hAnsi="Times New Roman"/>
          <w:b/>
          <w:bCs/>
          <w:sz w:val="24"/>
          <w:u w:val="single"/>
        </w:rPr>
      </w:pPr>
    </w:p>
    <w:p w14:paraId="2ACC14CA" w14:textId="77777777" w:rsidR="006B2406" w:rsidRDefault="006B2406" w:rsidP="00CC2673">
      <w:pPr>
        <w:pStyle w:val="BodyText"/>
        <w:rPr>
          <w:rFonts w:ascii="Times New Roman" w:hAnsi="Times New Roman"/>
          <w:b/>
          <w:bCs/>
          <w:sz w:val="24"/>
          <w:u w:val="single"/>
        </w:rPr>
      </w:pPr>
    </w:p>
    <w:p w14:paraId="6376D335" w14:textId="77777777" w:rsidR="00F238BB" w:rsidRDefault="00F238BB" w:rsidP="008B4C3C">
      <w:pPr>
        <w:jc w:val="center"/>
        <w:rPr>
          <w:rFonts w:ascii="Arial" w:hAnsi="Arial" w:cs="Arial"/>
          <w:b/>
          <w:i/>
          <w:color w:val="FF0000"/>
        </w:rPr>
      </w:pPr>
    </w:p>
    <w:p w14:paraId="2B9691D2" w14:textId="5E4B4426" w:rsidR="008B4C3C" w:rsidRPr="001F471B" w:rsidRDefault="008B4C3C" w:rsidP="008B4C3C">
      <w:pPr>
        <w:jc w:val="center"/>
        <w:rPr>
          <w:rFonts w:ascii="Arial" w:hAnsi="Arial" w:cs="Arial"/>
          <w:b/>
          <w:i/>
          <w:color w:val="FF0000"/>
        </w:rPr>
      </w:pPr>
      <w:r w:rsidRPr="001F471B">
        <w:rPr>
          <w:rFonts w:ascii="Arial" w:hAnsi="Arial" w:cs="Arial"/>
          <w:b/>
          <w:i/>
          <w:color w:val="FF0000"/>
        </w:rPr>
        <w:t>Business, Finance and Marketing</w:t>
      </w:r>
    </w:p>
    <w:p w14:paraId="6C0B5BD9" w14:textId="77777777" w:rsidR="00931065" w:rsidRDefault="00931065" w:rsidP="00CC2673">
      <w:pPr>
        <w:pStyle w:val="BodyText"/>
        <w:rPr>
          <w:rFonts w:ascii="Times New Roman" w:hAnsi="Times New Roman"/>
          <w:b/>
          <w:bCs/>
          <w:sz w:val="24"/>
          <w:u w:val="single"/>
        </w:rPr>
      </w:pPr>
    </w:p>
    <w:p w14:paraId="0ACF832E" w14:textId="77777777" w:rsidR="00931065" w:rsidRDefault="00931065" w:rsidP="00CC2673">
      <w:pPr>
        <w:pStyle w:val="BodyText"/>
        <w:rPr>
          <w:rFonts w:ascii="Times New Roman" w:hAnsi="Times New Roman"/>
          <w:b/>
          <w:bCs/>
          <w:sz w:val="24"/>
          <w:u w:val="single"/>
        </w:rPr>
      </w:pPr>
    </w:p>
    <w:p w14:paraId="755577E7" w14:textId="77777777" w:rsidR="008B4C3C" w:rsidRPr="008B4C3C" w:rsidRDefault="008B4C3C" w:rsidP="008B4C3C">
      <w:pPr>
        <w:rPr>
          <w:rFonts w:eastAsia="MS Mincho"/>
          <w:b/>
          <w:bCs/>
          <w:u w:val="single"/>
        </w:rPr>
      </w:pPr>
      <w:r w:rsidRPr="008B4C3C">
        <w:rPr>
          <w:rFonts w:eastAsia="MS Mincho"/>
          <w:b/>
          <w:bCs/>
          <w:u w:val="single"/>
        </w:rPr>
        <w:t>Principles of Business, Finance and Marketing</w:t>
      </w:r>
    </w:p>
    <w:p w14:paraId="6AE5C20A" w14:textId="77777777" w:rsidR="008B4C3C" w:rsidRPr="008B4C3C" w:rsidRDefault="008B4C3C" w:rsidP="008B4C3C">
      <w:pPr>
        <w:rPr>
          <w:rFonts w:eastAsia="Times New Roman"/>
          <w:b/>
          <w:bCs/>
        </w:rPr>
      </w:pPr>
      <w:r w:rsidRPr="008B4C3C">
        <w:rPr>
          <w:rFonts w:eastAsia="Times New Roman"/>
          <w:b/>
          <w:bCs/>
        </w:rPr>
        <w:t xml:space="preserve">Semester(s):  2                              </w:t>
      </w:r>
      <w:r w:rsidRPr="008B4C3C">
        <w:rPr>
          <w:rFonts w:eastAsia="Times New Roman"/>
          <w:b/>
          <w:bCs/>
        </w:rPr>
        <w:tab/>
        <w:t xml:space="preserve">        </w:t>
      </w:r>
      <w:r w:rsidRPr="008B4C3C">
        <w:rPr>
          <w:rFonts w:eastAsia="Times New Roman"/>
          <w:b/>
          <w:bCs/>
        </w:rPr>
        <w:tab/>
      </w:r>
      <w:r w:rsidRPr="008B4C3C">
        <w:rPr>
          <w:rFonts w:eastAsia="Times New Roman"/>
          <w:b/>
          <w:bCs/>
        </w:rPr>
        <w:tab/>
        <w:t>Credit:  1</w:t>
      </w:r>
    </w:p>
    <w:p w14:paraId="0B51F3D8" w14:textId="008F6319" w:rsidR="008B4C3C" w:rsidRPr="008B4C3C" w:rsidRDefault="008B4C3C" w:rsidP="008B4C3C">
      <w:pPr>
        <w:rPr>
          <w:rFonts w:eastAsia="Times New Roman"/>
          <w:b/>
          <w:bCs/>
        </w:rPr>
      </w:pPr>
      <w:r>
        <w:rPr>
          <w:rFonts w:eastAsia="Times New Roman"/>
          <w:b/>
          <w:bCs/>
        </w:rPr>
        <w:t>Grades: 9</w:t>
      </w:r>
      <w:r w:rsidRPr="008B4C3C">
        <w:rPr>
          <w:rFonts w:eastAsia="Times New Roman"/>
          <w:b/>
          <w:bCs/>
          <w:vertAlign w:val="superscript"/>
        </w:rPr>
        <w:t>th</w:t>
      </w:r>
      <w:r>
        <w:rPr>
          <w:rFonts w:eastAsia="Times New Roman"/>
          <w:b/>
          <w:bCs/>
        </w:rPr>
        <w:t>-12th</w:t>
      </w:r>
    </w:p>
    <w:p w14:paraId="620462D5" w14:textId="77777777" w:rsidR="008B4C3C" w:rsidRPr="00306759" w:rsidRDefault="008B4C3C" w:rsidP="008B4C3C">
      <w:pPr>
        <w:rPr>
          <w:rFonts w:eastAsia="MS Mincho"/>
        </w:rPr>
      </w:pPr>
      <w:r w:rsidRPr="00306759">
        <w:rPr>
          <w:rFonts w:eastAsia="MS Mincho"/>
        </w:rPr>
        <w:t>Is a course designed for students to gain business skills with knowledge in private enterprise systems, the impact of global business, marketing of goods and services, advertising, and business ethics. Financial management and career investigation and planning will also be explored.</w:t>
      </w:r>
    </w:p>
    <w:p w14:paraId="6BF6C7A2" w14:textId="77777777" w:rsidR="008B4C3C" w:rsidRDefault="008B4C3C" w:rsidP="008B4C3C">
      <w:pPr>
        <w:keepNext/>
        <w:outlineLvl w:val="3"/>
        <w:rPr>
          <w:rFonts w:eastAsia="Times New Roman"/>
          <w:b/>
          <w:bCs/>
          <w:u w:val="single"/>
        </w:rPr>
      </w:pPr>
    </w:p>
    <w:p w14:paraId="0E01CF2B" w14:textId="77777777" w:rsidR="00261338" w:rsidRDefault="00261338" w:rsidP="008B4C3C">
      <w:pPr>
        <w:keepNext/>
        <w:outlineLvl w:val="3"/>
        <w:rPr>
          <w:rFonts w:eastAsia="Times New Roman"/>
          <w:b/>
          <w:bCs/>
          <w:u w:val="single"/>
        </w:rPr>
      </w:pPr>
    </w:p>
    <w:p w14:paraId="7FA8F805" w14:textId="77777777" w:rsidR="008B4C3C" w:rsidRPr="008B4C3C" w:rsidRDefault="008B4C3C" w:rsidP="008B4C3C">
      <w:pPr>
        <w:keepNext/>
        <w:outlineLvl w:val="3"/>
        <w:rPr>
          <w:rFonts w:eastAsia="Times New Roman"/>
          <w:b/>
          <w:bCs/>
          <w:u w:val="single"/>
        </w:rPr>
      </w:pPr>
      <w:r w:rsidRPr="008B4C3C">
        <w:rPr>
          <w:rFonts w:eastAsia="Times New Roman"/>
          <w:b/>
          <w:bCs/>
          <w:u w:val="single"/>
        </w:rPr>
        <w:t>Business Information Management 1 (BIM)</w:t>
      </w:r>
    </w:p>
    <w:p w14:paraId="103FE642" w14:textId="5A017B64" w:rsidR="008B4C3C" w:rsidRPr="008B4C3C" w:rsidRDefault="008B4C3C" w:rsidP="008B4C3C">
      <w:pPr>
        <w:keepNext/>
        <w:outlineLvl w:val="2"/>
        <w:rPr>
          <w:rFonts w:eastAsia="Times New Roman"/>
          <w:b/>
          <w:bCs/>
        </w:rPr>
      </w:pPr>
      <w:r w:rsidRPr="008B4C3C">
        <w:rPr>
          <w:rFonts w:eastAsia="Times New Roman"/>
          <w:b/>
          <w:bCs/>
        </w:rPr>
        <w:t xml:space="preserve">Semester (s):  2            </w:t>
      </w:r>
      <w:r w:rsidR="00635F81">
        <w:rPr>
          <w:rFonts w:eastAsia="Times New Roman"/>
          <w:b/>
          <w:bCs/>
        </w:rPr>
        <w:t xml:space="preserve">          </w:t>
      </w:r>
      <w:r w:rsidR="00635F81">
        <w:rPr>
          <w:rFonts w:eastAsia="Times New Roman"/>
          <w:b/>
          <w:bCs/>
        </w:rPr>
        <w:tab/>
      </w:r>
      <w:r w:rsidR="00635F81">
        <w:rPr>
          <w:rFonts w:eastAsia="Times New Roman"/>
          <w:b/>
          <w:bCs/>
        </w:rPr>
        <w:tab/>
        <w:t xml:space="preserve">      </w:t>
      </w:r>
      <w:r w:rsidR="00635F81">
        <w:rPr>
          <w:rFonts w:eastAsia="Times New Roman"/>
          <w:b/>
          <w:bCs/>
        </w:rPr>
        <w:tab/>
      </w:r>
      <w:r w:rsidRPr="008B4C3C">
        <w:rPr>
          <w:rFonts w:eastAsia="Times New Roman"/>
          <w:b/>
          <w:bCs/>
        </w:rPr>
        <w:t>Credit:  1</w:t>
      </w:r>
    </w:p>
    <w:p w14:paraId="7E7130FD" w14:textId="77777777" w:rsidR="008B4C3C" w:rsidRPr="008B4C3C" w:rsidRDefault="008B4C3C" w:rsidP="008B4C3C">
      <w:pPr>
        <w:rPr>
          <w:rFonts w:eastAsia="Times New Roman"/>
          <w:b/>
        </w:rPr>
      </w:pPr>
      <w:r w:rsidRPr="008B4C3C">
        <w:rPr>
          <w:rFonts w:eastAsia="Times New Roman"/>
          <w:b/>
        </w:rPr>
        <w:t>Grades: 9-12</w:t>
      </w:r>
    </w:p>
    <w:p w14:paraId="577150E5" w14:textId="77777777" w:rsidR="008B4C3C" w:rsidRPr="00306759" w:rsidRDefault="008B4C3C" w:rsidP="008B4C3C">
      <w:pPr>
        <w:rPr>
          <w:rFonts w:eastAsia="MS Mincho"/>
        </w:rPr>
      </w:pPr>
      <w:r w:rsidRPr="00306759">
        <w:rPr>
          <w:rFonts w:eastAsia="MS Mincho"/>
        </w:rPr>
        <w:t xml:space="preserve">Students implement personal and interpersonal skills to strengthen individual performance in the workplace and in society and make a successful transition to the workforce and postsecondary education. Students apply technical skills to address business applications of emerging technologies, create word-processing documents, develop a spreadsheet, formulate a database and make an electronic presentation using appropriate software. </w:t>
      </w:r>
    </w:p>
    <w:p w14:paraId="7E29D617" w14:textId="77777777" w:rsidR="008B4C3C" w:rsidRDefault="008B4C3C" w:rsidP="008B4C3C">
      <w:pPr>
        <w:rPr>
          <w:rFonts w:eastAsia="Times New Roman"/>
          <w:bCs/>
        </w:rPr>
      </w:pPr>
    </w:p>
    <w:p w14:paraId="0E17B8E3" w14:textId="77777777" w:rsidR="006B2406" w:rsidRPr="008B4C3C" w:rsidRDefault="006B2406" w:rsidP="008B4C3C">
      <w:pPr>
        <w:rPr>
          <w:rFonts w:eastAsia="Times New Roman"/>
          <w:bCs/>
        </w:rPr>
      </w:pPr>
    </w:p>
    <w:p w14:paraId="519762A4" w14:textId="77777777" w:rsidR="00AF5A73" w:rsidRPr="00521787" w:rsidRDefault="00AF5A73" w:rsidP="00AF5A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b/>
          <w:bCs/>
          <w:u w:val="single"/>
        </w:rPr>
      </w:pPr>
      <w:r w:rsidRPr="00521787">
        <w:rPr>
          <w:rFonts w:eastAsia="MS Mincho"/>
          <w:b/>
          <w:bCs/>
          <w:u w:val="single"/>
        </w:rPr>
        <w:t>Advertising</w:t>
      </w:r>
    </w:p>
    <w:p w14:paraId="37B01BCC" w14:textId="77777777" w:rsidR="00AF5A73" w:rsidRPr="00521787" w:rsidRDefault="00AF5A73" w:rsidP="00AF5A73">
      <w:pPr>
        <w:rPr>
          <w:rFonts w:eastAsia="Times New Roman"/>
          <w:b/>
          <w:bCs/>
        </w:rPr>
      </w:pPr>
      <w:r w:rsidRPr="00521787">
        <w:rPr>
          <w:rFonts w:eastAsia="Times New Roman"/>
          <w:b/>
          <w:bCs/>
        </w:rPr>
        <w:t xml:space="preserve">Semester(s):  1                             </w:t>
      </w:r>
      <w:r w:rsidRPr="00521787">
        <w:rPr>
          <w:rFonts w:eastAsia="Times New Roman"/>
          <w:b/>
          <w:bCs/>
        </w:rPr>
        <w:tab/>
        <w:t xml:space="preserve">        </w:t>
      </w:r>
      <w:r w:rsidRPr="00521787">
        <w:rPr>
          <w:rFonts w:eastAsia="Times New Roman"/>
          <w:b/>
          <w:bCs/>
        </w:rPr>
        <w:tab/>
      </w:r>
      <w:r w:rsidRPr="00521787">
        <w:rPr>
          <w:rFonts w:eastAsia="Times New Roman"/>
          <w:b/>
          <w:bCs/>
        </w:rPr>
        <w:tab/>
        <w:t>Credit:  .5</w:t>
      </w:r>
    </w:p>
    <w:p w14:paraId="7A27425D" w14:textId="77777777" w:rsidR="00AF5A73" w:rsidRPr="00521787" w:rsidRDefault="00AF5A73" w:rsidP="00AF5A73">
      <w:pPr>
        <w:rPr>
          <w:rFonts w:eastAsia="Times New Roman"/>
          <w:b/>
          <w:bCs/>
        </w:rPr>
      </w:pPr>
      <w:r w:rsidRPr="00521787">
        <w:rPr>
          <w:rFonts w:eastAsia="Times New Roman"/>
          <w:b/>
          <w:bCs/>
        </w:rPr>
        <w:t>Grades: 11th-12</w:t>
      </w:r>
      <w:r w:rsidRPr="00521787">
        <w:rPr>
          <w:rFonts w:eastAsia="Times New Roman"/>
          <w:b/>
          <w:bCs/>
          <w:vertAlign w:val="superscript"/>
        </w:rPr>
        <w:t>th</w:t>
      </w:r>
      <w:r w:rsidRPr="00521787">
        <w:rPr>
          <w:rFonts w:eastAsia="Times New Roman"/>
          <w:b/>
          <w:bCs/>
        </w:rPr>
        <w:tab/>
      </w:r>
      <w:r w:rsidRPr="00521787">
        <w:rPr>
          <w:rFonts w:eastAsia="Times New Roman"/>
          <w:b/>
          <w:bCs/>
        </w:rPr>
        <w:tab/>
      </w:r>
      <w:r w:rsidRPr="00521787">
        <w:rPr>
          <w:rFonts w:eastAsia="Times New Roman"/>
          <w:b/>
          <w:bCs/>
        </w:rPr>
        <w:tab/>
      </w:r>
      <w:r w:rsidRPr="00521787">
        <w:rPr>
          <w:rFonts w:eastAsia="Times New Roman"/>
          <w:b/>
          <w:bCs/>
        </w:rPr>
        <w:tab/>
      </w:r>
      <w:r w:rsidRPr="00521787">
        <w:rPr>
          <w:rFonts w:eastAsia="Times New Roman"/>
          <w:b/>
          <w:bCs/>
        </w:rPr>
        <w:tab/>
        <w:t>Prerequisite:  Princ. of Business, Marketing, Fin.</w:t>
      </w:r>
    </w:p>
    <w:p w14:paraId="3F1C9556" w14:textId="416CE782" w:rsidR="006B2406" w:rsidRDefault="00AF5A73" w:rsidP="00AF5A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olor w:val="000000"/>
          <w:shd w:val="clear" w:color="auto" w:fill="FFFFFF"/>
        </w:rPr>
      </w:pPr>
      <w:r w:rsidRPr="00521787">
        <w:rPr>
          <w:rFonts w:eastAsia="Times New Roman"/>
          <w:color w:val="000000"/>
          <w:shd w:val="clear" w:color="auto" w:fill="FFFFFF"/>
        </w:rPr>
        <w:t> Advertising is designed as a comprehensive introduction to the principles and practices of advertising. Students will gain knowledge of techniques used in current advertising, including print, broadcast, and digital media. The course explores the social, cultural, ethical, and legal issues of advertising, historical influences, strategies, media decision processes as well as integrated marketing communications, and careers in advertising and sales promotion. The course provides an overview of how communication tools can be used to reach target audiences and increase consumer knowledge</w:t>
      </w:r>
      <w:r>
        <w:rPr>
          <w:rFonts w:eastAsia="Times New Roman"/>
          <w:color w:val="000000"/>
          <w:shd w:val="clear" w:color="auto" w:fill="FFFFFF"/>
        </w:rPr>
        <w:t>.</w:t>
      </w:r>
    </w:p>
    <w:p w14:paraId="14AF2FEC" w14:textId="77777777" w:rsidR="00AF5A73" w:rsidRDefault="00AF5A73" w:rsidP="00AF5A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olor w:val="000000"/>
          <w:shd w:val="clear" w:color="auto" w:fill="FFFFFF"/>
        </w:rPr>
      </w:pPr>
    </w:p>
    <w:p w14:paraId="1FCE1E4B" w14:textId="77777777" w:rsidR="00AF5A73" w:rsidRDefault="00AF5A73" w:rsidP="00AF5A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b/>
          <w:color w:val="262626"/>
          <w:u w:val="single"/>
        </w:rPr>
      </w:pPr>
    </w:p>
    <w:p w14:paraId="54AB9B6E" w14:textId="53030EDD" w:rsidR="00635F81" w:rsidRPr="008B4C3C" w:rsidRDefault="00635F81" w:rsidP="00635F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b/>
          <w:bCs/>
          <w:u w:val="single"/>
        </w:rPr>
      </w:pPr>
      <w:r>
        <w:rPr>
          <w:rFonts w:eastAsia="MS Mincho"/>
          <w:b/>
          <w:bCs/>
          <w:u w:val="single"/>
        </w:rPr>
        <w:t>Social Media Marketing</w:t>
      </w:r>
    </w:p>
    <w:p w14:paraId="5676AE3D" w14:textId="4EBA2DCF" w:rsidR="00635F81" w:rsidRPr="008B4C3C" w:rsidRDefault="00635F81" w:rsidP="00635F81">
      <w:pPr>
        <w:rPr>
          <w:rFonts w:eastAsia="Times New Roman"/>
          <w:b/>
          <w:bCs/>
        </w:rPr>
      </w:pPr>
      <w:r>
        <w:rPr>
          <w:rFonts w:eastAsia="Times New Roman"/>
          <w:b/>
          <w:bCs/>
        </w:rPr>
        <w:t>Semester(s):  1</w:t>
      </w:r>
      <w:r w:rsidRPr="008B4C3C">
        <w:rPr>
          <w:rFonts w:eastAsia="Times New Roman"/>
          <w:b/>
          <w:bCs/>
        </w:rPr>
        <w:t xml:space="preserve">        </w:t>
      </w:r>
      <w:r>
        <w:rPr>
          <w:rFonts w:eastAsia="Times New Roman"/>
          <w:b/>
          <w:bCs/>
        </w:rPr>
        <w:t xml:space="preserve">                     </w:t>
      </w:r>
      <w:r>
        <w:rPr>
          <w:rFonts w:eastAsia="Times New Roman"/>
          <w:b/>
          <w:bCs/>
        </w:rPr>
        <w:tab/>
        <w:t xml:space="preserve">        </w:t>
      </w:r>
      <w:r>
        <w:rPr>
          <w:rFonts w:eastAsia="Times New Roman"/>
          <w:b/>
          <w:bCs/>
        </w:rPr>
        <w:tab/>
      </w:r>
      <w:r>
        <w:rPr>
          <w:rFonts w:eastAsia="Times New Roman"/>
          <w:b/>
          <w:bCs/>
        </w:rPr>
        <w:tab/>
      </w:r>
      <w:r w:rsidRPr="008B4C3C">
        <w:rPr>
          <w:rFonts w:eastAsia="Times New Roman"/>
          <w:b/>
          <w:bCs/>
        </w:rPr>
        <w:t>Cr</w:t>
      </w:r>
      <w:r>
        <w:rPr>
          <w:rFonts w:eastAsia="Times New Roman"/>
          <w:b/>
          <w:bCs/>
        </w:rPr>
        <w:t>edit:  .5</w:t>
      </w:r>
    </w:p>
    <w:p w14:paraId="1445CBE4" w14:textId="4DD6D658" w:rsidR="00635F81" w:rsidRPr="00F238BB" w:rsidRDefault="00635F81" w:rsidP="00F238BB">
      <w:pPr>
        <w:rPr>
          <w:rFonts w:eastAsia="Times New Roman"/>
          <w:b/>
          <w:bCs/>
        </w:rPr>
      </w:pPr>
      <w:r>
        <w:rPr>
          <w:rFonts w:eastAsia="Times New Roman"/>
          <w:b/>
          <w:bCs/>
        </w:rPr>
        <w:t>Grades: 11th</w:t>
      </w:r>
      <w:r w:rsidRPr="008B4C3C">
        <w:rPr>
          <w:rFonts w:eastAsia="Times New Roman"/>
          <w:b/>
          <w:bCs/>
        </w:rPr>
        <w:t>-12</w:t>
      </w:r>
      <w:r w:rsidRPr="00635F81">
        <w:rPr>
          <w:rFonts w:eastAsia="Times New Roman"/>
          <w:b/>
          <w:bCs/>
          <w:vertAlign w:val="superscript"/>
        </w:rPr>
        <w:t>th</w:t>
      </w:r>
      <w:r>
        <w:rPr>
          <w:rFonts w:eastAsia="Times New Roman"/>
          <w:b/>
          <w:bCs/>
        </w:rPr>
        <w:tab/>
      </w:r>
      <w:r>
        <w:rPr>
          <w:rFonts w:eastAsia="Times New Roman"/>
          <w:b/>
          <w:bCs/>
        </w:rPr>
        <w:tab/>
      </w:r>
      <w:r>
        <w:rPr>
          <w:rFonts w:eastAsia="Times New Roman"/>
          <w:b/>
          <w:bCs/>
        </w:rPr>
        <w:tab/>
      </w:r>
      <w:r>
        <w:rPr>
          <w:rFonts w:eastAsia="Times New Roman"/>
          <w:b/>
          <w:bCs/>
        </w:rPr>
        <w:tab/>
      </w:r>
      <w:r>
        <w:rPr>
          <w:rFonts w:eastAsia="Times New Roman"/>
          <w:b/>
          <w:bCs/>
        </w:rPr>
        <w:tab/>
        <w:t>Prerequisite:  BIM</w:t>
      </w:r>
      <w:r w:rsidR="00B516A6">
        <w:rPr>
          <w:rFonts w:eastAsia="Times New Roman"/>
          <w:b/>
          <w:bCs/>
        </w:rPr>
        <w:t xml:space="preserve"> or Principles or Business</w:t>
      </w:r>
    </w:p>
    <w:p w14:paraId="5008CC20" w14:textId="7C8BC236" w:rsidR="00F238BB" w:rsidRPr="00F238BB" w:rsidRDefault="00F238BB" w:rsidP="00F238BB">
      <w:pPr>
        <w:rPr>
          <w:rFonts w:eastAsia="Times New Roman"/>
        </w:rPr>
      </w:pPr>
      <w:r w:rsidRPr="00F238BB">
        <w:rPr>
          <w:rFonts w:eastAsia="Times New Roman"/>
        </w:rPr>
        <w:t>Social Media Marketing is designed to look at the rise of social media and how it has transformed the business arena. Students will learn about the multi-disciplinary implications and how to manage a successful social media presence for an organization</w:t>
      </w:r>
      <w:r>
        <w:rPr>
          <w:rFonts w:eastAsia="Times New Roman"/>
        </w:rPr>
        <w:t>.</w:t>
      </w:r>
    </w:p>
    <w:p w14:paraId="18E64C39" w14:textId="77777777" w:rsidR="00573EE0" w:rsidRDefault="00573EE0" w:rsidP="008B4C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rPr>
      </w:pPr>
    </w:p>
    <w:p w14:paraId="6425DE1E" w14:textId="77777777" w:rsidR="00573EE0" w:rsidRDefault="00573EE0" w:rsidP="008B4C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rPr>
      </w:pPr>
    </w:p>
    <w:p w14:paraId="0C21F14A" w14:textId="44D9E7FF" w:rsidR="00635F81" w:rsidRPr="008B4C3C" w:rsidRDefault="00635F81" w:rsidP="00635F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b/>
          <w:bCs/>
          <w:u w:val="single"/>
        </w:rPr>
      </w:pPr>
      <w:r>
        <w:rPr>
          <w:rFonts w:eastAsia="MS Mincho"/>
          <w:b/>
          <w:bCs/>
          <w:u w:val="single"/>
        </w:rPr>
        <w:t>Human Resource Manag</w:t>
      </w:r>
      <w:r w:rsidR="00BE0544">
        <w:rPr>
          <w:rFonts w:eastAsia="MS Mincho"/>
          <w:b/>
          <w:bCs/>
          <w:u w:val="single"/>
        </w:rPr>
        <w:t>e</w:t>
      </w:r>
      <w:r>
        <w:rPr>
          <w:rFonts w:eastAsia="MS Mincho"/>
          <w:b/>
          <w:bCs/>
          <w:u w:val="single"/>
        </w:rPr>
        <w:t>ment</w:t>
      </w:r>
    </w:p>
    <w:p w14:paraId="0D325A95" w14:textId="3D49385A" w:rsidR="00635F81" w:rsidRPr="008B4C3C" w:rsidRDefault="00635F81" w:rsidP="00635F81">
      <w:pPr>
        <w:rPr>
          <w:rFonts w:eastAsia="Times New Roman"/>
          <w:b/>
          <w:bCs/>
        </w:rPr>
      </w:pPr>
      <w:r>
        <w:rPr>
          <w:rFonts w:eastAsia="Times New Roman"/>
          <w:b/>
          <w:bCs/>
        </w:rPr>
        <w:t>Semester(s):  1</w:t>
      </w:r>
      <w:r w:rsidRPr="008B4C3C">
        <w:rPr>
          <w:rFonts w:eastAsia="Times New Roman"/>
          <w:b/>
          <w:bCs/>
        </w:rPr>
        <w:t xml:space="preserve">         </w:t>
      </w:r>
      <w:r>
        <w:rPr>
          <w:rFonts w:eastAsia="Times New Roman"/>
          <w:b/>
          <w:bCs/>
        </w:rPr>
        <w:t xml:space="preserve">                     </w:t>
      </w:r>
      <w:r>
        <w:rPr>
          <w:rFonts w:eastAsia="Times New Roman"/>
          <w:b/>
          <w:bCs/>
        </w:rPr>
        <w:tab/>
        <w:t xml:space="preserve">        </w:t>
      </w:r>
      <w:r>
        <w:rPr>
          <w:rFonts w:eastAsia="Times New Roman"/>
          <w:b/>
          <w:bCs/>
        </w:rPr>
        <w:tab/>
      </w:r>
      <w:r>
        <w:rPr>
          <w:rFonts w:eastAsia="Times New Roman"/>
          <w:b/>
          <w:bCs/>
        </w:rPr>
        <w:tab/>
      </w:r>
      <w:r w:rsidRPr="008B4C3C">
        <w:rPr>
          <w:rFonts w:eastAsia="Times New Roman"/>
          <w:b/>
          <w:bCs/>
        </w:rPr>
        <w:t>Cr</w:t>
      </w:r>
      <w:r>
        <w:rPr>
          <w:rFonts w:eastAsia="Times New Roman"/>
          <w:b/>
          <w:bCs/>
        </w:rPr>
        <w:t>edit:  .5</w:t>
      </w:r>
    </w:p>
    <w:p w14:paraId="5FC9D088" w14:textId="03384E89" w:rsidR="00635F81" w:rsidRPr="008B4C3C" w:rsidRDefault="00635F81" w:rsidP="00635F81">
      <w:pPr>
        <w:rPr>
          <w:rFonts w:eastAsia="Times New Roman"/>
          <w:b/>
          <w:bCs/>
        </w:rPr>
      </w:pPr>
      <w:r>
        <w:rPr>
          <w:rFonts w:eastAsia="Times New Roman"/>
          <w:b/>
          <w:bCs/>
        </w:rPr>
        <w:t>Grades: 11th</w:t>
      </w:r>
      <w:r w:rsidRPr="008B4C3C">
        <w:rPr>
          <w:rFonts w:eastAsia="Times New Roman"/>
          <w:b/>
          <w:bCs/>
        </w:rPr>
        <w:t>-12</w:t>
      </w:r>
      <w:r w:rsidRPr="00635F81">
        <w:rPr>
          <w:rFonts w:eastAsia="Times New Roman"/>
          <w:b/>
          <w:bCs/>
          <w:vertAlign w:val="superscript"/>
        </w:rPr>
        <w:t>th</w:t>
      </w:r>
      <w:r>
        <w:rPr>
          <w:rFonts w:eastAsia="Times New Roman"/>
          <w:b/>
          <w:bCs/>
        </w:rPr>
        <w:tab/>
      </w:r>
      <w:r>
        <w:rPr>
          <w:rFonts w:eastAsia="Times New Roman"/>
          <w:b/>
          <w:bCs/>
        </w:rPr>
        <w:tab/>
      </w:r>
      <w:r>
        <w:rPr>
          <w:rFonts w:eastAsia="Times New Roman"/>
          <w:b/>
          <w:bCs/>
        </w:rPr>
        <w:tab/>
      </w:r>
      <w:r>
        <w:rPr>
          <w:rFonts w:eastAsia="Times New Roman"/>
          <w:b/>
          <w:bCs/>
        </w:rPr>
        <w:tab/>
      </w:r>
      <w:r>
        <w:rPr>
          <w:rFonts w:eastAsia="Times New Roman"/>
          <w:b/>
          <w:bCs/>
        </w:rPr>
        <w:tab/>
        <w:t>Prerequisite:  BIM</w:t>
      </w:r>
      <w:r w:rsidR="00B516A6">
        <w:rPr>
          <w:rFonts w:eastAsia="Times New Roman"/>
          <w:b/>
          <w:bCs/>
        </w:rPr>
        <w:t xml:space="preserve"> or Principles or Business</w:t>
      </w:r>
    </w:p>
    <w:p w14:paraId="04C6CD76" w14:textId="77777777" w:rsidR="00635F81" w:rsidRPr="00306759" w:rsidRDefault="00635F81" w:rsidP="00635F81">
      <w:pPr>
        <w:rPr>
          <w:rFonts w:eastAsia="Times New Roman"/>
        </w:rPr>
      </w:pPr>
      <w:r w:rsidRPr="00306759">
        <w:rPr>
          <w:rFonts w:eastAsia="Times New Roman"/>
          <w:shd w:val="clear" w:color="auto" w:fill="FFFFFF"/>
        </w:rPr>
        <w:t>Students recognize, evaluate, and prepare for a rapidly evolving global business environment that requires flexibility and adaptability. Students analyze the primary functions of human resources management, which include recruitment, selection, training, development, and compensation. Topics will incorporate social responsibility of business and industry. Students develop a foundation in the economical, financial, technological, international, social, and ethical aspects of human resources in order to become competent managers, employees, and entrepreneurs. Students incorporate a broad base of knowledge that includes the legal, managerial, financial, ethical, and international dimensions of business to make appropriate human resources decisions.</w:t>
      </w:r>
    </w:p>
    <w:p w14:paraId="052B3F1D" w14:textId="77777777" w:rsidR="00212D26" w:rsidRDefault="00212D26" w:rsidP="008B4C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rPr>
      </w:pPr>
    </w:p>
    <w:p w14:paraId="46ED7137" w14:textId="77777777" w:rsidR="00F238BB" w:rsidRDefault="00F238BB" w:rsidP="00635F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b/>
          <w:bCs/>
          <w:u w:val="single"/>
        </w:rPr>
      </w:pPr>
    </w:p>
    <w:p w14:paraId="4CFE0A91" w14:textId="0C172D08" w:rsidR="00635F81" w:rsidRPr="008B4C3C" w:rsidRDefault="00635F81" w:rsidP="00635F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b/>
          <w:bCs/>
          <w:u w:val="single"/>
        </w:rPr>
      </w:pPr>
      <w:r>
        <w:rPr>
          <w:rFonts w:eastAsia="MS Mincho"/>
          <w:b/>
          <w:bCs/>
          <w:u w:val="single"/>
        </w:rPr>
        <w:t>Global Business</w:t>
      </w:r>
    </w:p>
    <w:p w14:paraId="48E82DE6" w14:textId="3442F26F" w:rsidR="00635F81" w:rsidRPr="008B4C3C" w:rsidRDefault="00635F81" w:rsidP="00635F81">
      <w:pPr>
        <w:rPr>
          <w:rFonts w:eastAsia="Times New Roman"/>
          <w:b/>
          <w:bCs/>
        </w:rPr>
      </w:pPr>
      <w:r>
        <w:rPr>
          <w:rFonts w:eastAsia="Times New Roman"/>
          <w:b/>
          <w:bCs/>
        </w:rPr>
        <w:t>Semester(s):  1</w:t>
      </w:r>
      <w:r w:rsidRPr="008B4C3C">
        <w:rPr>
          <w:rFonts w:eastAsia="Times New Roman"/>
          <w:b/>
          <w:bCs/>
        </w:rPr>
        <w:t xml:space="preserve">        </w:t>
      </w:r>
      <w:r>
        <w:rPr>
          <w:rFonts w:eastAsia="Times New Roman"/>
          <w:b/>
          <w:bCs/>
        </w:rPr>
        <w:t xml:space="preserve">                     </w:t>
      </w:r>
      <w:r>
        <w:rPr>
          <w:rFonts w:eastAsia="Times New Roman"/>
          <w:b/>
          <w:bCs/>
        </w:rPr>
        <w:tab/>
        <w:t xml:space="preserve">        </w:t>
      </w:r>
      <w:r>
        <w:rPr>
          <w:rFonts w:eastAsia="Times New Roman"/>
          <w:b/>
          <w:bCs/>
        </w:rPr>
        <w:tab/>
      </w:r>
      <w:r>
        <w:rPr>
          <w:rFonts w:eastAsia="Times New Roman"/>
          <w:b/>
          <w:bCs/>
        </w:rPr>
        <w:tab/>
      </w:r>
      <w:r w:rsidRPr="008B4C3C">
        <w:rPr>
          <w:rFonts w:eastAsia="Times New Roman"/>
          <w:b/>
          <w:bCs/>
        </w:rPr>
        <w:t>Cr</w:t>
      </w:r>
      <w:r>
        <w:rPr>
          <w:rFonts w:eastAsia="Times New Roman"/>
          <w:b/>
          <w:bCs/>
        </w:rPr>
        <w:t>edit:  .5</w:t>
      </w:r>
    </w:p>
    <w:p w14:paraId="0E35A680" w14:textId="31EC3616" w:rsidR="00635F81" w:rsidRPr="008B4C3C" w:rsidRDefault="00635F81" w:rsidP="00635F81">
      <w:pPr>
        <w:rPr>
          <w:rFonts w:eastAsia="Times New Roman"/>
          <w:b/>
          <w:bCs/>
        </w:rPr>
      </w:pPr>
      <w:r>
        <w:rPr>
          <w:rFonts w:eastAsia="Times New Roman"/>
          <w:b/>
          <w:bCs/>
        </w:rPr>
        <w:t>Grades: 11th</w:t>
      </w:r>
      <w:r w:rsidRPr="008B4C3C">
        <w:rPr>
          <w:rFonts w:eastAsia="Times New Roman"/>
          <w:b/>
          <w:bCs/>
        </w:rPr>
        <w:t>-12</w:t>
      </w:r>
      <w:r w:rsidRPr="00635F81">
        <w:rPr>
          <w:rFonts w:eastAsia="Times New Roman"/>
          <w:b/>
          <w:bCs/>
          <w:vertAlign w:val="superscript"/>
        </w:rPr>
        <w:t>th</w:t>
      </w:r>
      <w:r>
        <w:rPr>
          <w:rFonts w:eastAsia="Times New Roman"/>
          <w:b/>
          <w:bCs/>
        </w:rPr>
        <w:tab/>
      </w:r>
      <w:r>
        <w:rPr>
          <w:rFonts w:eastAsia="Times New Roman"/>
          <w:b/>
          <w:bCs/>
        </w:rPr>
        <w:tab/>
      </w:r>
      <w:r>
        <w:rPr>
          <w:rFonts w:eastAsia="Times New Roman"/>
          <w:b/>
          <w:bCs/>
        </w:rPr>
        <w:tab/>
      </w:r>
      <w:r>
        <w:rPr>
          <w:rFonts w:eastAsia="Times New Roman"/>
          <w:b/>
          <w:bCs/>
        </w:rPr>
        <w:tab/>
      </w:r>
      <w:r>
        <w:rPr>
          <w:rFonts w:eastAsia="Times New Roman"/>
          <w:b/>
          <w:bCs/>
        </w:rPr>
        <w:tab/>
        <w:t>Prerequisite:  BIM</w:t>
      </w:r>
      <w:r w:rsidR="00B516A6">
        <w:rPr>
          <w:rFonts w:eastAsia="Times New Roman"/>
          <w:b/>
          <w:bCs/>
        </w:rPr>
        <w:t xml:space="preserve"> or Principles or Business</w:t>
      </w:r>
    </w:p>
    <w:p w14:paraId="5A331906" w14:textId="41EA02CB" w:rsidR="00724233" w:rsidRPr="001109F2" w:rsidRDefault="00635F81" w:rsidP="001109F2">
      <w:pPr>
        <w:rPr>
          <w:rFonts w:eastAsia="Times New Roman"/>
        </w:rPr>
      </w:pPr>
      <w:r w:rsidRPr="00306759">
        <w:rPr>
          <w:rFonts w:eastAsia="Times New Roman"/>
          <w:shd w:val="clear" w:color="auto" w:fill="FFFFFF"/>
        </w:rPr>
        <w:t>Students implement personal and interpersonal skills to strengthen individual performance in the workplace and in society and to make a successful transition to the workforce and postsecondary education. Students apply technical skills to address global business applications of emerging technologies. Students develop a foundation in the economical, financial, technological, international, social, and ethical aspects of business to become competent consumers, employees, and entrepreneurs. Students enhance reading, writing, computing, communication, and reasoning skills and apply them to the business environment.</w:t>
      </w:r>
    </w:p>
    <w:p w14:paraId="6720F00F" w14:textId="77777777" w:rsidR="00212D26" w:rsidRDefault="00212D26" w:rsidP="008B4C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b/>
          <w:color w:val="262626"/>
          <w:u w:val="single"/>
        </w:rPr>
      </w:pPr>
    </w:p>
    <w:p w14:paraId="75A655F3" w14:textId="77777777" w:rsidR="00212D26" w:rsidRDefault="00212D26" w:rsidP="008B4C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b/>
          <w:color w:val="262626"/>
          <w:u w:val="single"/>
        </w:rPr>
      </w:pPr>
    </w:p>
    <w:p w14:paraId="09FA2BEA" w14:textId="77777777" w:rsidR="00AF5A73" w:rsidRDefault="00AF5A73" w:rsidP="001109F2">
      <w:pPr>
        <w:pStyle w:val="BodyText"/>
        <w:jc w:val="center"/>
        <w:rPr>
          <w:rFonts w:ascii="Monotype Corsiva" w:hAnsi="Monotype Corsiva"/>
          <w:b/>
          <w:bCs/>
          <w:sz w:val="40"/>
          <w:szCs w:val="40"/>
        </w:rPr>
      </w:pPr>
    </w:p>
    <w:p w14:paraId="7E704D5B" w14:textId="4F2F1686" w:rsidR="00573EE0" w:rsidRPr="00C642A5" w:rsidRDefault="00E93B6E" w:rsidP="001109F2">
      <w:pPr>
        <w:pStyle w:val="BodyText"/>
        <w:jc w:val="center"/>
        <w:rPr>
          <w:rFonts w:ascii="Monotype Corsiva" w:hAnsi="Monotype Corsiva"/>
          <w:b/>
          <w:bCs/>
          <w:sz w:val="40"/>
          <w:szCs w:val="40"/>
        </w:rPr>
      </w:pPr>
      <w:r>
        <w:rPr>
          <w:rFonts w:ascii="Monotype Corsiva" w:hAnsi="Monotype Corsiva"/>
          <w:b/>
          <w:bCs/>
          <w:sz w:val="40"/>
          <w:szCs w:val="40"/>
        </w:rPr>
        <w:t>Additional</w:t>
      </w:r>
      <w:r w:rsidR="00573EE0" w:rsidRPr="00C642A5">
        <w:rPr>
          <w:rFonts w:ascii="Monotype Corsiva" w:hAnsi="Monotype Corsiva"/>
          <w:b/>
          <w:bCs/>
          <w:sz w:val="40"/>
          <w:szCs w:val="40"/>
        </w:rPr>
        <w:t xml:space="preserve"> Electives</w:t>
      </w:r>
    </w:p>
    <w:p w14:paraId="3A8D1666" w14:textId="77777777" w:rsidR="00AC7916" w:rsidRDefault="00AC7916" w:rsidP="00CC2673">
      <w:pPr>
        <w:pStyle w:val="BodyText"/>
        <w:rPr>
          <w:rFonts w:ascii="Times New Roman" w:hAnsi="Times New Roman"/>
          <w:b/>
          <w:bCs/>
          <w:sz w:val="24"/>
          <w:u w:val="single"/>
        </w:rPr>
      </w:pPr>
    </w:p>
    <w:p w14:paraId="22BD7E21" w14:textId="77777777" w:rsidR="00931065" w:rsidRPr="00C01450" w:rsidRDefault="00931065" w:rsidP="00CC2673">
      <w:pPr>
        <w:pStyle w:val="BodyText"/>
        <w:rPr>
          <w:rFonts w:ascii="Times New Roman" w:hAnsi="Times New Roman"/>
          <w:b/>
          <w:bCs/>
          <w:sz w:val="24"/>
          <w:u w:val="single"/>
        </w:rPr>
      </w:pPr>
    </w:p>
    <w:p w14:paraId="25930D2B" w14:textId="6FF396F4" w:rsidR="00CC2673" w:rsidRPr="00C01450" w:rsidRDefault="00CC2673" w:rsidP="00CC2673">
      <w:pPr>
        <w:pStyle w:val="BodyText"/>
        <w:rPr>
          <w:rFonts w:ascii="Times New Roman" w:hAnsi="Times New Roman"/>
          <w:b/>
          <w:bCs/>
          <w:sz w:val="24"/>
          <w:u w:val="single"/>
        </w:rPr>
      </w:pPr>
      <w:r w:rsidRPr="00C01450">
        <w:rPr>
          <w:rFonts w:ascii="Times New Roman" w:hAnsi="Times New Roman"/>
          <w:b/>
          <w:bCs/>
          <w:sz w:val="24"/>
          <w:u w:val="single"/>
        </w:rPr>
        <w:t>Journalism</w:t>
      </w:r>
    </w:p>
    <w:p w14:paraId="156D006B" w14:textId="77777777" w:rsidR="00CC2673" w:rsidRPr="00C01450" w:rsidRDefault="00CC2673" w:rsidP="00CC2673">
      <w:r w:rsidRPr="00C01450">
        <w:rPr>
          <w:b/>
        </w:rPr>
        <w:t xml:space="preserve">General Requirements: </w:t>
      </w:r>
      <w:r w:rsidRPr="00C01450">
        <w:t xml:space="preserve"> </w:t>
      </w:r>
      <w:r w:rsidRPr="00C01450">
        <w:rPr>
          <w:b/>
        </w:rPr>
        <w:t>9-12</w:t>
      </w:r>
      <w:r w:rsidRPr="00C01450">
        <w:rPr>
          <w:b/>
        </w:rPr>
        <w:tab/>
      </w:r>
      <w:r w:rsidRPr="00C01450">
        <w:rPr>
          <w:b/>
        </w:rPr>
        <w:tab/>
      </w:r>
      <w:r w:rsidRPr="00C01450">
        <w:rPr>
          <w:rFonts w:eastAsia="Times New Roman"/>
          <w:b/>
        </w:rPr>
        <w:t>Credit:  1</w:t>
      </w:r>
    </w:p>
    <w:p w14:paraId="11B5BB87" w14:textId="0998A9F0" w:rsidR="00CC2673" w:rsidRPr="00BE0544" w:rsidRDefault="00CC2673" w:rsidP="00CC2673">
      <w:r w:rsidRPr="00C01450">
        <w:rPr>
          <w:b/>
        </w:rPr>
        <w:t>Prerequisite: Application required</w:t>
      </w:r>
      <w:r w:rsidR="00BE0544">
        <w:rPr>
          <w:b/>
        </w:rPr>
        <w:tab/>
      </w:r>
      <w:r w:rsidR="00BE0544">
        <w:rPr>
          <w:b/>
        </w:rPr>
        <w:tab/>
      </w:r>
      <w:r w:rsidR="00BE0544" w:rsidRPr="00BE0544">
        <w:rPr>
          <w:b/>
        </w:rPr>
        <w:t>Prerequisite to yearbook.</w:t>
      </w:r>
    </w:p>
    <w:p w14:paraId="08614385" w14:textId="3FF887F3" w:rsidR="00CC2673" w:rsidRPr="00306759" w:rsidRDefault="00BE0544" w:rsidP="00CC2673">
      <w:pPr>
        <w:rPr>
          <w:rFonts w:eastAsia="Times New Roman"/>
        </w:rPr>
      </w:pPr>
      <w:r w:rsidRPr="00306759">
        <w:rPr>
          <w:rFonts w:eastAsia="Times New Roman"/>
          <w:shd w:val="clear" w:color="auto" w:fill="FFFFFF"/>
        </w:rPr>
        <w:t xml:space="preserve">Students enrolled in this course are expected to plan, draft, and complete written compositions on a regular basis, carefully examining their papers for clarity, engaging language, and the correct use of the conventions and mechanics of written English. Students will become analytical consumers of media and technology to enhance their communication skills. </w:t>
      </w:r>
    </w:p>
    <w:p w14:paraId="2F24C562" w14:textId="77777777" w:rsidR="00CC2673" w:rsidRPr="00C01450" w:rsidRDefault="00CC2673" w:rsidP="00CC2673">
      <w:pPr>
        <w:rPr>
          <w:b/>
        </w:rPr>
      </w:pPr>
    </w:p>
    <w:p w14:paraId="084C1E6A" w14:textId="77777777" w:rsidR="00F238BB" w:rsidRDefault="00F238BB" w:rsidP="00CC2673">
      <w:pPr>
        <w:pStyle w:val="BodyText"/>
        <w:rPr>
          <w:rFonts w:ascii="Times New Roman" w:hAnsi="Times New Roman"/>
          <w:b/>
          <w:bCs/>
          <w:sz w:val="24"/>
          <w:u w:val="single"/>
        </w:rPr>
      </w:pPr>
    </w:p>
    <w:p w14:paraId="2CD4C557" w14:textId="470ACC45" w:rsidR="00CC2673" w:rsidRPr="00C01450" w:rsidRDefault="00CC2673" w:rsidP="00CC2673">
      <w:pPr>
        <w:pStyle w:val="BodyText"/>
        <w:rPr>
          <w:rFonts w:ascii="Times New Roman" w:hAnsi="Times New Roman"/>
          <w:b/>
          <w:bCs/>
          <w:sz w:val="24"/>
          <w:u w:val="single"/>
        </w:rPr>
      </w:pPr>
      <w:r w:rsidRPr="00C01450">
        <w:rPr>
          <w:rFonts w:ascii="Times New Roman" w:hAnsi="Times New Roman"/>
          <w:b/>
          <w:bCs/>
          <w:sz w:val="24"/>
          <w:u w:val="single"/>
        </w:rPr>
        <w:t>Advanced Journalism</w:t>
      </w:r>
      <w:r w:rsidR="00BE0544">
        <w:rPr>
          <w:rFonts w:ascii="Times New Roman" w:hAnsi="Times New Roman"/>
          <w:b/>
          <w:bCs/>
          <w:sz w:val="24"/>
          <w:u w:val="single"/>
        </w:rPr>
        <w:t>/Yearbook</w:t>
      </w:r>
      <w:r w:rsidR="00EF7D5F">
        <w:rPr>
          <w:rFonts w:ascii="Times New Roman" w:hAnsi="Times New Roman"/>
          <w:b/>
          <w:bCs/>
          <w:sz w:val="24"/>
          <w:u w:val="single"/>
        </w:rPr>
        <w:t xml:space="preserve"> 1-3</w:t>
      </w:r>
    </w:p>
    <w:p w14:paraId="79A3575E" w14:textId="5693204F" w:rsidR="00CC2673" w:rsidRPr="00C01450" w:rsidRDefault="00CC2673" w:rsidP="00CC2673">
      <w:r w:rsidRPr="00C01450">
        <w:rPr>
          <w:b/>
        </w:rPr>
        <w:t xml:space="preserve">General Requirements: </w:t>
      </w:r>
      <w:r w:rsidRPr="00C01450">
        <w:t xml:space="preserve"> </w:t>
      </w:r>
      <w:r w:rsidR="00EF7D5F">
        <w:rPr>
          <w:b/>
        </w:rPr>
        <w:t>10</w:t>
      </w:r>
      <w:r w:rsidRPr="00C01450">
        <w:rPr>
          <w:b/>
        </w:rPr>
        <w:t>-12</w:t>
      </w:r>
      <w:r w:rsidRPr="00C01450">
        <w:rPr>
          <w:b/>
        </w:rPr>
        <w:tab/>
      </w:r>
      <w:r w:rsidRPr="00C01450">
        <w:rPr>
          <w:b/>
        </w:rPr>
        <w:tab/>
      </w:r>
      <w:r w:rsidR="00FB75CD">
        <w:rPr>
          <w:b/>
        </w:rPr>
        <w:tab/>
      </w:r>
      <w:r w:rsidRPr="00C01450">
        <w:rPr>
          <w:rFonts w:eastAsia="Times New Roman"/>
          <w:b/>
        </w:rPr>
        <w:t>Credit:  1</w:t>
      </w:r>
    </w:p>
    <w:p w14:paraId="0A5BBD45" w14:textId="7AA6A687" w:rsidR="00CC2673" w:rsidRPr="00C01450" w:rsidRDefault="00CC2673" w:rsidP="00CC2673">
      <w:pPr>
        <w:rPr>
          <w:b/>
        </w:rPr>
      </w:pPr>
      <w:r w:rsidRPr="00C01450">
        <w:rPr>
          <w:b/>
        </w:rPr>
        <w:t>Prerequisite: Journalism</w:t>
      </w:r>
    </w:p>
    <w:p w14:paraId="632DF1FD" w14:textId="6EED16A5" w:rsidR="009705DA" w:rsidRDefault="00BE0544" w:rsidP="00AB17A1">
      <w:pPr>
        <w:rPr>
          <w:rFonts w:eastAsia="Times New Roman"/>
        </w:rPr>
      </w:pPr>
      <w:r w:rsidRPr="00306759">
        <w:rPr>
          <w:rFonts w:eastAsia="Times New Roman"/>
          <w:shd w:val="clear" w:color="auto" w:fill="FFFFFF"/>
        </w:rPr>
        <w:t xml:space="preserve">Students are expected to plan, draft, and complete written and/or visual communications on a regular basis, carefully examining their copy for clarity, engaging language, and the correct use of the conventions and mechanics of written English. In Advanced Journalism: Yearbook I, II, III/Newspaper I, II, III/Literary Magazine, students are expected to become analytical consumers of media and technology to enhance their communication skills. </w:t>
      </w:r>
    </w:p>
    <w:p w14:paraId="188AB3BA" w14:textId="77777777" w:rsidR="00AB17A1" w:rsidRDefault="00AB17A1" w:rsidP="00AB17A1">
      <w:pPr>
        <w:rPr>
          <w:rFonts w:eastAsia="Times New Roman"/>
        </w:rPr>
      </w:pPr>
    </w:p>
    <w:p w14:paraId="1C1D9CBF" w14:textId="77777777" w:rsidR="00AB17A1" w:rsidRPr="00AB17A1" w:rsidRDefault="00AB17A1" w:rsidP="00AB17A1">
      <w:pPr>
        <w:rPr>
          <w:rFonts w:eastAsia="Times New Roman"/>
        </w:rPr>
      </w:pPr>
    </w:p>
    <w:p w14:paraId="6F2DE6AE" w14:textId="0D7C6B4F" w:rsidR="00FB75CD" w:rsidRDefault="00FB75CD" w:rsidP="00AB17A1">
      <w:pPr>
        <w:rPr>
          <w:rFonts w:eastAsia="Times New Roman"/>
          <w:b/>
          <w:bCs/>
          <w:u w:val="single"/>
        </w:rPr>
      </w:pPr>
      <w:r>
        <w:rPr>
          <w:rFonts w:eastAsia="Times New Roman"/>
          <w:b/>
          <w:bCs/>
          <w:u w:val="single"/>
        </w:rPr>
        <w:t>Public Speaking-Advanced</w:t>
      </w:r>
    </w:p>
    <w:p w14:paraId="4EF7A4DC" w14:textId="7C35F912" w:rsidR="00FB75CD" w:rsidRDefault="00FB75CD" w:rsidP="00AB17A1">
      <w:pPr>
        <w:rPr>
          <w:rFonts w:eastAsia="Times New Roman"/>
          <w:b/>
          <w:bCs/>
        </w:rPr>
      </w:pPr>
      <w:r>
        <w:rPr>
          <w:rFonts w:eastAsia="Times New Roman"/>
          <w:b/>
          <w:bCs/>
        </w:rPr>
        <w:t>Semester:</w:t>
      </w:r>
      <w:r>
        <w:rPr>
          <w:rFonts w:eastAsia="Times New Roman"/>
          <w:b/>
          <w:bCs/>
        </w:rPr>
        <w:tab/>
        <w:t>2</w:t>
      </w:r>
      <w:r>
        <w:rPr>
          <w:rFonts w:eastAsia="Times New Roman"/>
          <w:b/>
          <w:bCs/>
        </w:rPr>
        <w:tab/>
      </w:r>
      <w:r>
        <w:rPr>
          <w:rFonts w:eastAsia="Times New Roman"/>
          <w:b/>
          <w:bCs/>
        </w:rPr>
        <w:tab/>
      </w:r>
      <w:r>
        <w:rPr>
          <w:rFonts w:eastAsia="Times New Roman"/>
          <w:b/>
          <w:bCs/>
        </w:rPr>
        <w:tab/>
      </w:r>
      <w:r>
        <w:rPr>
          <w:rFonts w:eastAsia="Times New Roman"/>
          <w:b/>
          <w:bCs/>
        </w:rPr>
        <w:tab/>
      </w:r>
      <w:r>
        <w:rPr>
          <w:rFonts w:eastAsia="Times New Roman"/>
          <w:b/>
          <w:bCs/>
        </w:rPr>
        <w:tab/>
        <w:t>Credit:  1</w:t>
      </w:r>
    </w:p>
    <w:p w14:paraId="40E3BF7D" w14:textId="2E3766F4" w:rsidR="00FB75CD" w:rsidRDefault="00FB75CD" w:rsidP="00AB17A1">
      <w:pPr>
        <w:rPr>
          <w:rFonts w:eastAsia="Times New Roman"/>
          <w:b/>
          <w:bCs/>
        </w:rPr>
      </w:pPr>
      <w:r>
        <w:rPr>
          <w:rFonts w:eastAsia="Times New Roman"/>
          <w:b/>
          <w:bCs/>
        </w:rPr>
        <w:t>Grades:</w:t>
      </w:r>
      <w:r>
        <w:rPr>
          <w:rFonts w:eastAsia="Times New Roman"/>
          <w:b/>
          <w:bCs/>
        </w:rPr>
        <w:tab/>
        <w:t>9</w:t>
      </w:r>
      <w:r w:rsidRPr="00FB75CD">
        <w:rPr>
          <w:rFonts w:eastAsia="Times New Roman"/>
          <w:b/>
          <w:bCs/>
          <w:vertAlign w:val="superscript"/>
        </w:rPr>
        <w:t>th</w:t>
      </w:r>
      <w:r>
        <w:rPr>
          <w:rFonts w:eastAsia="Times New Roman"/>
          <w:b/>
          <w:bCs/>
        </w:rPr>
        <w:t>-12</w:t>
      </w:r>
      <w:r w:rsidRPr="00FB75CD">
        <w:rPr>
          <w:rFonts w:eastAsia="Times New Roman"/>
          <w:b/>
          <w:bCs/>
          <w:vertAlign w:val="superscript"/>
        </w:rPr>
        <w:t>th</w:t>
      </w:r>
    </w:p>
    <w:p w14:paraId="14DC35A1" w14:textId="77777777" w:rsidR="00EF7D5F" w:rsidRDefault="00EF7D5F" w:rsidP="00EF7D5F">
      <w:r w:rsidRPr="00306759">
        <w:t>Students must learn the concepts and skills related to preparing and presenting public messages and to analyzing and evaluating the messages of others. Within this process, students will gain skills in reading, writing, speaking, listening, and thinking and will examine areas such as invention, organization, style, memory, and delivery.</w:t>
      </w:r>
    </w:p>
    <w:p w14:paraId="694243FE" w14:textId="77777777" w:rsidR="00FB75CD" w:rsidRDefault="00FB75CD" w:rsidP="00AB17A1">
      <w:pPr>
        <w:rPr>
          <w:rFonts w:eastAsia="Times New Roman"/>
          <w:bCs/>
        </w:rPr>
      </w:pPr>
    </w:p>
    <w:p w14:paraId="1E7565E6" w14:textId="77777777" w:rsidR="00FB75CD" w:rsidRDefault="00FB75CD" w:rsidP="00AB17A1">
      <w:pPr>
        <w:rPr>
          <w:rFonts w:eastAsia="Times New Roman"/>
          <w:bCs/>
        </w:rPr>
      </w:pPr>
    </w:p>
    <w:p w14:paraId="5D7360A3" w14:textId="77777777" w:rsidR="00AF5A73" w:rsidRDefault="00AF5A73" w:rsidP="00AB17A1">
      <w:pPr>
        <w:rPr>
          <w:rFonts w:eastAsia="Times New Roman"/>
          <w:bCs/>
        </w:rPr>
      </w:pPr>
    </w:p>
    <w:p w14:paraId="2E4F22A2" w14:textId="77777777" w:rsidR="00AF5A73" w:rsidRDefault="00AF5A73" w:rsidP="00AB17A1">
      <w:pPr>
        <w:rPr>
          <w:rFonts w:eastAsia="Times New Roman"/>
          <w:bCs/>
        </w:rPr>
      </w:pPr>
    </w:p>
    <w:p w14:paraId="18D2F86E" w14:textId="77777777" w:rsidR="00FB75CD" w:rsidRPr="00FB75CD" w:rsidRDefault="00FB75CD" w:rsidP="00AB17A1">
      <w:pPr>
        <w:rPr>
          <w:rFonts w:eastAsia="Times New Roman"/>
          <w:bCs/>
        </w:rPr>
      </w:pPr>
    </w:p>
    <w:p w14:paraId="5F07EFFB" w14:textId="58783CC3" w:rsidR="00AB17A1" w:rsidRPr="0039661B" w:rsidRDefault="00FB75CD" w:rsidP="00AB17A1">
      <w:pPr>
        <w:rPr>
          <w:rFonts w:eastAsia="Times New Roman"/>
          <w:b/>
          <w:bCs/>
          <w:u w:val="single"/>
        </w:rPr>
      </w:pPr>
      <w:r>
        <w:rPr>
          <w:rFonts w:eastAsia="Times New Roman"/>
          <w:b/>
          <w:bCs/>
          <w:u w:val="single"/>
        </w:rPr>
        <w:t>Debate-Dual</w:t>
      </w:r>
    </w:p>
    <w:p w14:paraId="4E8E4DEB" w14:textId="3CDDC80B" w:rsidR="00AB17A1" w:rsidRPr="0039661B" w:rsidRDefault="00AB17A1" w:rsidP="00AB17A1">
      <w:pPr>
        <w:rPr>
          <w:rFonts w:eastAsia="Times New Roman"/>
          <w:b/>
          <w:bCs/>
        </w:rPr>
      </w:pPr>
      <w:r w:rsidRPr="0039661B">
        <w:rPr>
          <w:rFonts w:eastAsia="Times New Roman"/>
          <w:b/>
          <w:bCs/>
        </w:rPr>
        <w:t xml:space="preserve">Semester(s):  1                   </w:t>
      </w:r>
      <w:r w:rsidR="006C11B5">
        <w:rPr>
          <w:rFonts w:eastAsia="Times New Roman"/>
          <w:b/>
          <w:bCs/>
        </w:rPr>
        <w:t xml:space="preserve">                  </w:t>
      </w:r>
      <w:r w:rsidR="006C11B5">
        <w:rPr>
          <w:rFonts w:eastAsia="Times New Roman"/>
          <w:b/>
          <w:bCs/>
        </w:rPr>
        <w:tab/>
      </w:r>
      <w:r w:rsidR="006C11B5">
        <w:rPr>
          <w:rFonts w:eastAsia="Times New Roman"/>
          <w:b/>
          <w:bCs/>
        </w:rPr>
        <w:tab/>
        <w:t xml:space="preserve"> Credit:  1</w:t>
      </w:r>
    </w:p>
    <w:p w14:paraId="44501320" w14:textId="5714B765" w:rsidR="00AB17A1" w:rsidRPr="0039661B" w:rsidRDefault="00AB17A1" w:rsidP="00AB17A1">
      <w:pPr>
        <w:rPr>
          <w:rFonts w:eastAsia="Times New Roman"/>
          <w:b/>
          <w:bCs/>
        </w:rPr>
      </w:pPr>
      <w:r w:rsidRPr="0039661B">
        <w:rPr>
          <w:rFonts w:eastAsia="Times New Roman"/>
          <w:b/>
          <w:bCs/>
        </w:rPr>
        <w:t xml:space="preserve">Grades: </w:t>
      </w:r>
      <w:r>
        <w:rPr>
          <w:rFonts w:eastAsia="Times New Roman"/>
          <w:b/>
          <w:bCs/>
        </w:rPr>
        <w:t>10th</w:t>
      </w:r>
      <w:r w:rsidRPr="0039661B">
        <w:rPr>
          <w:rFonts w:eastAsia="Times New Roman"/>
          <w:b/>
          <w:bCs/>
        </w:rPr>
        <w:t>-12</w:t>
      </w:r>
      <w:r>
        <w:rPr>
          <w:rFonts w:eastAsia="Times New Roman"/>
          <w:b/>
          <w:bCs/>
        </w:rPr>
        <w:t>th</w:t>
      </w:r>
      <w:r w:rsidR="006C11B5">
        <w:rPr>
          <w:rFonts w:eastAsia="Times New Roman"/>
          <w:b/>
          <w:bCs/>
        </w:rPr>
        <w:tab/>
      </w:r>
      <w:r w:rsidR="006C11B5">
        <w:rPr>
          <w:rFonts w:eastAsia="Times New Roman"/>
          <w:b/>
          <w:bCs/>
        </w:rPr>
        <w:tab/>
      </w:r>
      <w:r w:rsidR="006C11B5">
        <w:rPr>
          <w:rFonts w:eastAsia="Times New Roman"/>
          <w:b/>
          <w:bCs/>
        </w:rPr>
        <w:tab/>
      </w:r>
      <w:r w:rsidR="006C11B5">
        <w:rPr>
          <w:rFonts w:eastAsia="Times New Roman"/>
          <w:b/>
          <w:bCs/>
        </w:rPr>
        <w:tab/>
      </w:r>
      <w:r w:rsidR="006C11B5">
        <w:rPr>
          <w:rFonts w:eastAsia="Times New Roman"/>
          <w:b/>
          <w:bCs/>
        </w:rPr>
        <w:tab/>
        <w:t xml:space="preserve"> College Credits: 6</w:t>
      </w:r>
      <w:r w:rsidRPr="0039661B">
        <w:rPr>
          <w:rFonts w:eastAsia="Times New Roman"/>
          <w:b/>
          <w:bCs/>
        </w:rPr>
        <w:t xml:space="preserve"> hours</w:t>
      </w:r>
    </w:p>
    <w:p w14:paraId="4EFA9BE6" w14:textId="010D1A20" w:rsidR="00AB17A1" w:rsidRPr="00EF7D5F" w:rsidRDefault="00AB17A1" w:rsidP="00AB17A1">
      <w:r w:rsidRPr="0039661B">
        <w:rPr>
          <w:rFonts w:eastAsia="Times New Roman"/>
          <w:b/>
          <w:bCs/>
        </w:rPr>
        <w:t>Prerequisites: Meet TSI requirements</w:t>
      </w:r>
      <w:r w:rsidR="00EF7D5F">
        <w:rPr>
          <w:rFonts w:eastAsia="Times New Roman"/>
          <w:b/>
          <w:bCs/>
        </w:rPr>
        <w:tab/>
      </w:r>
      <w:r w:rsidR="00EF7D5F">
        <w:rPr>
          <w:rFonts w:eastAsia="Times New Roman"/>
          <w:b/>
          <w:bCs/>
        </w:rPr>
        <w:tab/>
      </w:r>
      <w:r w:rsidR="00EF7D5F" w:rsidRPr="00EF7D5F">
        <w:rPr>
          <w:b/>
        </w:rPr>
        <w:t>This class will include dual speech credit.</w:t>
      </w:r>
    </w:p>
    <w:p w14:paraId="6EAFFE83" w14:textId="229B2255" w:rsidR="00EF7D5F" w:rsidRPr="006C11B5" w:rsidRDefault="00EF7D5F" w:rsidP="00AB17A1">
      <w:pPr>
        <w:rPr>
          <w:sz w:val="22"/>
          <w:szCs w:val="22"/>
          <w:u w:val="single"/>
        </w:rPr>
      </w:pPr>
      <w:r w:rsidRPr="00EF7D5F">
        <w:rPr>
          <w:sz w:val="22"/>
          <w:szCs w:val="22"/>
          <w:u w:val="single"/>
        </w:rPr>
        <w:t>Comm</w:t>
      </w:r>
      <w:r w:rsidRPr="006C11B5">
        <w:rPr>
          <w:sz w:val="22"/>
          <w:szCs w:val="22"/>
          <w:u w:val="single"/>
        </w:rPr>
        <w:t>. 1315-Speech</w:t>
      </w:r>
    </w:p>
    <w:p w14:paraId="4F552EE6" w14:textId="56C9BA17" w:rsidR="00EF7D5F" w:rsidRPr="006C11B5" w:rsidRDefault="006C11B5" w:rsidP="00AB17A1">
      <w:pPr>
        <w:rPr>
          <w:rFonts w:eastAsia="Times New Roman"/>
          <w:sz w:val="22"/>
          <w:szCs w:val="22"/>
        </w:rPr>
      </w:pPr>
      <w:r w:rsidRPr="006C11B5">
        <w:rPr>
          <w:rFonts w:ascii="Helvetica Neue" w:eastAsia="Times New Roman" w:hAnsi="Helvetica Neue"/>
          <w:color w:val="333333"/>
          <w:sz w:val="22"/>
          <w:szCs w:val="22"/>
          <w:shd w:val="clear" w:color="auto" w:fill="FFFFFF"/>
        </w:rPr>
        <w:t>Planning, organizing, and delivering of general platform speeches and speeches for special occasions.</w:t>
      </w:r>
    </w:p>
    <w:p w14:paraId="70C3CCF7" w14:textId="3480E16F" w:rsidR="00EF7D5F" w:rsidRPr="006C11B5" w:rsidRDefault="00EF7D5F" w:rsidP="00AB17A1">
      <w:pPr>
        <w:rPr>
          <w:sz w:val="22"/>
          <w:szCs w:val="22"/>
          <w:u w:val="single"/>
        </w:rPr>
      </w:pPr>
      <w:r w:rsidRPr="006C11B5">
        <w:rPr>
          <w:sz w:val="22"/>
          <w:szCs w:val="22"/>
          <w:u w:val="single"/>
        </w:rPr>
        <w:t>Speech 2335-Debate I</w:t>
      </w:r>
    </w:p>
    <w:p w14:paraId="2D70ADD6" w14:textId="77777777" w:rsidR="006C11B5" w:rsidRPr="006C11B5" w:rsidRDefault="006C11B5" w:rsidP="006C11B5">
      <w:pPr>
        <w:rPr>
          <w:rFonts w:eastAsia="Times New Roman"/>
          <w:sz w:val="22"/>
          <w:szCs w:val="22"/>
        </w:rPr>
      </w:pPr>
      <w:r w:rsidRPr="006C11B5">
        <w:rPr>
          <w:rFonts w:ascii="Helvetica Neue" w:eastAsia="Times New Roman" w:hAnsi="Helvetica Neue"/>
          <w:color w:val="333333"/>
          <w:sz w:val="22"/>
          <w:szCs w:val="22"/>
          <w:shd w:val="clear" w:color="auto" w:fill="FFFFFF"/>
        </w:rPr>
        <w:t>Principles of argument and debate. Practice in preparing written and spoken arguments, with emphasis on principles of critical thinking.</w:t>
      </w:r>
    </w:p>
    <w:p w14:paraId="5C7FF73B" w14:textId="77777777" w:rsidR="00E93B6E" w:rsidRDefault="00E93B6E" w:rsidP="00AB17A1">
      <w:pPr>
        <w:rPr>
          <w:rFonts w:eastAsia="Times New Roman"/>
          <w:b/>
          <w:bCs/>
          <w:u w:val="single"/>
        </w:rPr>
      </w:pPr>
    </w:p>
    <w:p w14:paraId="343C897F" w14:textId="77777777" w:rsidR="00E93B6E" w:rsidRDefault="00E93B6E" w:rsidP="00AB17A1">
      <w:pPr>
        <w:rPr>
          <w:rFonts w:eastAsia="Times New Roman"/>
          <w:b/>
          <w:bCs/>
          <w:u w:val="single"/>
        </w:rPr>
      </w:pPr>
    </w:p>
    <w:p w14:paraId="392BDCDF" w14:textId="3821BBA0" w:rsidR="00AB17A1" w:rsidRPr="0039661B" w:rsidRDefault="00FB75CD" w:rsidP="00AB17A1">
      <w:pPr>
        <w:rPr>
          <w:rFonts w:eastAsia="Times New Roman"/>
          <w:b/>
          <w:bCs/>
          <w:u w:val="single"/>
        </w:rPr>
      </w:pPr>
      <w:r>
        <w:rPr>
          <w:rFonts w:eastAsia="Times New Roman"/>
          <w:b/>
          <w:bCs/>
          <w:u w:val="single"/>
        </w:rPr>
        <w:t>Debate 2 Advanced</w:t>
      </w:r>
    </w:p>
    <w:p w14:paraId="62C528D5" w14:textId="5EC59E1F" w:rsidR="00AB17A1" w:rsidRPr="0039661B" w:rsidRDefault="00AB17A1" w:rsidP="00AB17A1">
      <w:pPr>
        <w:rPr>
          <w:rFonts w:eastAsia="Times New Roman"/>
          <w:b/>
          <w:bCs/>
        </w:rPr>
      </w:pPr>
      <w:r w:rsidRPr="0039661B">
        <w:rPr>
          <w:rFonts w:eastAsia="Times New Roman"/>
          <w:b/>
          <w:bCs/>
        </w:rPr>
        <w:t xml:space="preserve">Semester(s):  1                   </w:t>
      </w:r>
      <w:r w:rsidR="006C11B5">
        <w:rPr>
          <w:rFonts w:eastAsia="Times New Roman"/>
          <w:b/>
          <w:bCs/>
        </w:rPr>
        <w:t xml:space="preserve">                  </w:t>
      </w:r>
      <w:r w:rsidR="006C11B5">
        <w:rPr>
          <w:rFonts w:eastAsia="Times New Roman"/>
          <w:b/>
          <w:bCs/>
        </w:rPr>
        <w:tab/>
      </w:r>
      <w:r w:rsidR="006C11B5">
        <w:rPr>
          <w:rFonts w:eastAsia="Times New Roman"/>
          <w:b/>
          <w:bCs/>
        </w:rPr>
        <w:tab/>
        <w:t xml:space="preserve"> Credit:  1</w:t>
      </w:r>
    </w:p>
    <w:p w14:paraId="14F097BD" w14:textId="0DA067A4" w:rsidR="00AB17A1" w:rsidRDefault="00AB17A1" w:rsidP="00AB17A1">
      <w:pPr>
        <w:rPr>
          <w:rFonts w:eastAsia="Times New Roman"/>
          <w:b/>
          <w:bCs/>
        </w:rPr>
      </w:pPr>
      <w:r w:rsidRPr="0039661B">
        <w:rPr>
          <w:rFonts w:eastAsia="Times New Roman"/>
          <w:b/>
          <w:bCs/>
        </w:rPr>
        <w:t>Grades: 11-12</w:t>
      </w:r>
      <w:r w:rsidRPr="0039661B">
        <w:rPr>
          <w:rFonts w:eastAsia="Times New Roman"/>
          <w:b/>
          <w:bCs/>
        </w:rPr>
        <w:tab/>
      </w:r>
      <w:r w:rsidRPr="0039661B">
        <w:rPr>
          <w:rFonts w:eastAsia="Times New Roman"/>
          <w:b/>
          <w:bCs/>
        </w:rPr>
        <w:tab/>
      </w:r>
      <w:r w:rsidRPr="0039661B">
        <w:rPr>
          <w:rFonts w:eastAsia="Times New Roman"/>
          <w:b/>
          <w:bCs/>
        </w:rPr>
        <w:tab/>
      </w:r>
      <w:r w:rsidRPr="0039661B">
        <w:rPr>
          <w:rFonts w:eastAsia="Times New Roman"/>
          <w:b/>
          <w:bCs/>
        </w:rPr>
        <w:tab/>
      </w:r>
      <w:r w:rsidRPr="0039661B">
        <w:rPr>
          <w:rFonts w:eastAsia="Times New Roman"/>
          <w:b/>
          <w:bCs/>
        </w:rPr>
        <w:tab/>
        <w:t xml:space="preserve"> Prerequisites: </w:t>
      </w:r>
      <w:r w:rsidR="00FB75CD">
        <w:rPr>
          <w:rFonts w:eastAsia="Times New Roman"/>
          <w:b/>
          <w:bCs/>
        </w:rPr>
        <w:t>Debate 1</w:t>
      </w:r>
    </w:p>
    <w:p w14:paraId="334F69F9" w14:textId="77777777" w:rsidR="00E80751" w:rsidRPr="00E80751" w:rsidRDefault="00E80751" w:rsidP="00E80751">
      <w:pPr>
        <w:rPr>
          <w:rFonts w:eastAsia="Times New Roman"/>
        </w:rPr>
      </w:pPr>
      <w:r w:rsidRPr="00E80751">
        <w:rPr>
          <w:rFonts w:eastAsia="Times New Roman"/>
          <w:color w:val="333333"/>
          <w:shd w:val="clear" w:color="auto" w:fill="FFFFFF"/>
        </w:rPr>
        <w:t>Principles of argument and debate. Practice in preparing written and spoken arguments, with emphasis on principles of critical thinking.</w:t>
      </w:r>
    </w:p>
    <w:p w14:paraId="5D9469B2" w14:textId="77777777" w:rsidR="00AB17A1" w:rsidRDefault="00AB17A1" w:rsidP="00AB17A1"/>
    <w:p w14:paraId="11C26E09" w14:textId="77777777" w:rsidR="00921284" w:rsidRDefault="00921284" w:rsidP="00AB17A1"/>
    <w:p w14:paraId="305B9D02" w14:textId="77777777" w:rsidR="00AB17A1" w:rsidRDefault="00AB17A1" w:rsidP="00AB17A1"/>
    <w:p w14:paraId="203C6129" w14:textId="28EBC684" w:rsidR="00AB17A1" w:rsidRPr="0039661B" w:rsidRDefault="00AB17A1" w:rsidP="00AB17A1">
      <w:pPr>
        <w:rPr>
          <w:rFonts w:eastAsia="Times New Roman"/>
          <w:b/>
          <w:bCs/>
          <w:u w:val="single"/>
        </w:rPr>
      </w:pPr>
      <w:r>
        <w:rPr>
          <w:rFonts w:eastAsia="Times New Roman"/>
          <w:b/>
          <w:bCs/>
          <w:u w:val="single"/>
        </w:rPr>
        <w:t xml:space="preserve">Debate </w:t>
      </w:r>
      <w:r w:rsidR="00FB75CD">
        <w:rPr>
          <w:rFonts w:eastAsia="Times New Roman"/>
          <w:b/>
          <w:bCs/>
          <w:u w:val="single"/>
        </w:rPr>
        <w:t>3</w:t>
      </w:r>
      <w:r>
        <w:rPr>
          <w:rFonts w:eastAsia="Times New Roman"/>
          <w:b/>
          <w:bCs/>
          <w:u w:val="single"/>
        </w:rPr>
        <w:t xml:space="preserve"> Advanced</w:t>
      </w:r>
    </w:p>
    <w:p w14:paraId="47682841" w14:textId="4661AE17" w:rsidR="00AB17A1" w:rsidRPr="0039661B" w:rsidRDefault="00AB17A1" w:rsidP="00AB17A1">
      <w:pPr>
        <w:rPr>
          <w:rFonts w:eastAsia="Times New Roman"/>
          <w:b/>
          <w:bCs/>
        </w:rPr>
      </w:pPr>
      <w:r w:rsidRPr="0039661B">
        <w:rPr>
          <w:rFonts w:eastAsia="Times New Roman"/>
          <w:b/>
          <w:bCs/>
        </w:rPr>
        <w:t xml:space="preserve">Semester(s):  1                   </w:t>
      </w:r>
      <w:r w:rsidR="006C11B5">
        <w:rPr>
          <w:rFonts w:eastAsia="Times New Roman"/>
          <w:b/>
          <w:bCs/>
        </w:rPr>
        <w:t xml:space="preserve">                  </w:t>
      </w:r>
      <w:r w:rsidR="006C11B5">
        <w:rPr>
          <w:rFonts w:eastAsia="Times New Roman"/>
          <w:b/>
          <w:bCs/>
        </w:rPr>
        <w:tab/>
      </w:r>
      <w:r w:rsidR="006C11B5">
        <w:rPr>
          <w:rFonts w:eastAsia="Times New Roman"/>
          <w:b/>
          <w:bCs/>
        </w:rPr>
        <w:tab/>
        <w:t xml:space="preserve"> Credit:  1</w:t>
      </w:r>
    </w:p>
    <w:p w14:paraId="1885B3EA" w14:textId="2C608378" w:rsidR="00AB17A1" w:rsidRDefault="00AB17A1" w:rsidP="00AB17A1">
      <w:pPr>
        <w:rPr>
          <w:rFonts w:eastAsia="Times New Roman"/>
          <w:b/>
          <w:bCs/>
        </w:rPr>
      </w:pPr>
      <w:r w:rsidRPr="0039661B">
        <w:rPr>
          <w:rFonts w:eastAsia="Times New Roman"/>
          <w:b/>
          <w:bCs/>
        </w:rPr>
        <w:t>Grades: 11-12</w:t>
      </w:r>
      <w:r w:rsidRPr="0039661B">
        <w:rPr>
          <w:rFonts w:eastAsia="Times New Roman"/>
          <w:b/>
          <w:bCs/>
        </w:rPr>
        <w:tab/>
      </w:r>
      <w:r w:rsidRPr="0039661B">
        <w:rPr>
          <w:rFonts w:eastAsia="Times New Roman"/>
          <w:b/>
          <w:bCs/>
        </w:rPr>
        <w:tab/>
      </w:r>
      <w:r w:rsidRPr="0039661B">
        <w:rPr>
          <w:rFonts w:eastAsia="Times New Roman"/>
          <w:b/>
          <w:bCs/>
        </w:rPr>
        <w:tab/>
      </w:r>
      <w:r w:rsidRPr="0039661B">
        <w:rPr>
          <w:rFonts w:eastAsia="Times New Roman"/>
          <w:b/>
          <w:bCs/>
        </w:rPr>
        <w:tab/>
      </w:r>
      <w:r w:rsidRPr="0039661B">
        <w:rPr>
          <w:rFonts w:eastAsia="Times New Roman"/>
          <w:b/>
          <w:bCs/>
        </w:rPr>
        <w:tab/>
        <w:t xml:space="preserve"> Prerequisites: </w:t>
      </w:r>
      <w:r w:rsidR="00921284">
        <w:rPr>
          <w:rFonts w:eastAsia="Times New Roman"/>
          <w:b/>
          <w:bCs/>
        </w:rPr>
        <w:t>Debate</w:t>
      </w:r>
      <w:r w:rsidR="00FB75CD">
        <w:rPr>
          <w:rFonts w:eastAsia="Times New Roman"/>
          <w:b/>
          <w:bCs/>
        </w:rPr>
        <w:t xml:space="preserve"> 2 Advanced</w:t>
      </w:r>
    </w:p>
    <w:p w14:paraId="45A32E84" w14:textId="19E3FF0A" w:rsidR="00AB17A1" w:rsidRPr="00DF24E2" w:rsidRDefault="00E80751" w:rsidP="00AB17A1">
      <w:pPr>
        <w:rPr>
          <w:rFonts w:ascii="Times" w:eastAsia="Times New Roman" w:hAnsi="Times"/>
        </w:rPr>
      </w:pPr>
      <w:r w:rsidRPr="00E80751">
        <w:rPr>
          <w:rFonts w:eastAsia="Times New Roman"/>
          <w:shd w:val="clear" w:color="auto" w:fill="FFFFFF"/>
        </w:rPr>
        <w:t xml:space="preserve">Debate and argumentation are widely used to make decisions and reduce conflict. Students who develop skills in argumentation and debate become interested in current issues, develop sound critical thinking, and sharpen communication skills. They acquire life-long skills for intelligently </w:t>
      </w:r>
      <w:r w:rsidR="00DF24E2">
        <w:rPr>
          <w:rFonts w:eastAsia="Times New Roman"/>
          <w:shd w:val="clear" w:color="auto" w:fill="FFFFFF"/>
        </w:rPr>
        <w:t>approaching controversial issues.</w:t>
      </w:r>
    </w:p>
    <w:p w14:paraId="21A7B087" w14:textId="77777777" w:rsidR="00AB17A1" w:rsidRPr="00306759" w:rsidRDefault="00AB17A1" w:rsidP="00AB17A1">
      <w:pPr>
        <w:rPr>
          <w:rFonts w:eastAsia="Times New Roman"/>
          <w:b/>
          <w:bCs/>
        </w:rPr>
      </w:pPr>
    </w:p>
    <w:p w14:paraId="2147815D" w14:textId="77777777" w:rsidR="00212D26" w:rsidRDefault="00212D26" w:rsidP="00DF24E2">
      <w:pPr>
        <w:pStyle w:val="BodyText"/>
        <w:jc w:val="center"/>
        <w:rPr>
          <w:rFonts w:ascii="Monotype Corsiva" w:hAnsi="Monotype Corsiva"/>
          <w:b/>
          <w:bCs/>
          <w:sz w:val="40"/>
          <w:szCs w:val="40"/>
        </w:rPr>
      </w:pPr>
    </w:p>
    <w:p w14:paraId="4F3AA1E7" w14:textId="77777777" w:rsidR="00212D26" w:rsidRDefault="00212D26" w:rsidP="00DF24E2">
      <w:pPr>
        <w:pStyle w:val="BodyText"/>
        <w:jc w:val="center"/>
        <w:rPr>
          <w:rFonts w:ascii="Monotype Corsiva" w:hAnsi="Monotype Corsiva"/>
          <w:b/>
          <w:bCs/>
          <w:sz w:val="40"/>
          <w:szCs w:val="40"/>
        </w:rPr>
      </w:pPr>
    </w:p>
    <w:p w14:paraId="4979F865" w14:textId="77777777" w:rsidR="001109F2" w:rsidRDefault="001109F2" w:rsidP="00DF24E2">
      <w:pPr>
        <w:pStyle w:val="BodyText"/>
        <w:jc w:val="center"/>
        <w:rPr>
          <w:rFonts w:ascii="Monotype Corsiva" w:hAnsi="Monotype Corsiva"/>
          <w:b/>
          <w:bCs/>
          <w:sz w:val="40"/>
          <w:szCs w:val="40"/>
        </w:rPr>
      </w:pPr>
    </w:p>
    <w:p w14:paraId="673B070B" w14:textId="77777777" w:rsidR="001109F2" w:rsidRDefault="001109F2" w:rsidP="00DF24E2">
      <w:pPr>
        <w:pStyle w:val="BodyText"/>
        <w:jc w:val="center"/>
        <w:rPr>
          <w:rFonts w:ascii="Monotype Corsiva" w:hAnsi="Monotype Corsiva"/>
          <w:b/>
          <w:bCs/>
          <w:sz w:val="40"/>
          <w:szCs w:val="40"/>
        </w:rPr>
      </w:pPr>
    </w:p>
    <w:p w14:paraId="5E8A0E5B" w14:textId="77777777" w:rsidR="001109F2" w:rsidRDefault="001109F2" w:rsidP="00DF24E2">
      <w:pPr>
        <w:pStyle w:val="BodyText"/>
        <w:jc w:val="center"/>
        <w:rPr>
          <w:rFonts w:ascii="Monotype Corsiva" w:hAnsi="Monotype Corsiva"/>
          <w:b/>
          <w:bCs/>
          <w:sz w:val="40"/>
          <w:szCs w:val="40"/>
        </w:rPr>
      </w:pPr>
    </w:p>
    <w:p w14:paraId="71559F55" w14:textId="77777777" w:rsidR="001109F2" w:rsidRDefault="001109F2" w:rsidP="00DF24E2">
      <w:pPr>
        <w:pStyle w:val="BodyText"/>
        <w:jc w:val="center"/>
        <w:rPr>
          <w:rFonts w:ascii="Monotype Corsiva" w:hAnsi="Monotype Corsiva"/>
          <w:b/>
          <w:bCs/>
          <w:sz w:val="40"/>
          <w:szCs w:val="40"/>
        </w:rPr>
      </w:pPr>
    </w:p>
    <w:p w14:paraId="69677C6B" w14:textId="77777777" w:rsidR="001109F2" w:rsidRDefault="001109F2" w:rsidP="00DF24E2">
      <w:pPr>
        <w:pStyle w:val="BodyText"/>
        <w:jc w:val="center"/>
        <w:rPr>
          <w:rFonts w:ascii="Monotype Corsiva" w:hAnsi="Monotype Corsiva"/>
          <w:b/>
          <w:bCs/>
          <w:sz w:val="40"/>
          <w:szCs w:val="40"/>
        </w:rPr>
      </w:pPr>
    </w:p>
    <w:p w14:paraId="0D84A285" w14:textId="77777777" w:rsidR="00BC07D5" w:rsidRDefault="00BC07D5" w:rsidP="00DF24E2">
      <w:pPr>
        <w:pStyle w:val="BodyText"/>
        <w:jc w:val="center"/>
        <w:rPr>
          <w:rFonts w:ascii="Monotype Corsiva" w:hAnsi="Monotype Corsiva"/>
          <w:b/>
          <w:bCs/>
          <w:sz w:val="40"/>
          <w:szCs w:val="40"/>
        </w:rPr>
      </w:pPr>
    </w:p>
    <w:p w14:paraId="59E080D6" w14:textId="77777777" w:rsidR="001109F2" w:rsidRDefault="001109F2" w:rsidP="00DF24E2">
      <w:pPr>
        <w:pStyle w:val="BodyText"/>
        <w:jc w:val="center"/>
        <w:rPr>
          <w:rFonts w:ascii="Monotype Corsiva" w:hAnsi="Monotype Corsiva"/>
          <w:b/>
          <w:bCs/>
          <w:sz w:val="40"/>
          <w:szCs w:val="40"/>
        </w:rPr>
      </w:pPr>
    </w:p>
    <w:p w14:paraId="20EFEBE1" w14:textId="1889135A" w:rsidR="009705DA" w:rsidRPr="00C642A5" w:rsidRDefault="00AB1082" w:rsidP="00DF24E2">
      <w:pPr>
        <w:pStyle w:val="BodyText"/>
        <w:jc w:val="center"/>
        <w:rPr>
          <w:rFonts w:ascii="Monotype Corsiva" w:hAnsi="Monotype Corsiva"/>
          <w:b/>
          <w:bCs/>
          <w:sz w:val="40"/>
          <w:szCs w:val="40"/>
        </w:rPr>
      </w:pPr>
      <w:r>
        <w:rPr>
          <w:rFonts w:ascii="Monotype Corsiva" w:hAnsi="Monotype Corsiva"/>
          <w:b/>
          <w:bCs/>
          <w:sz w:val="40"/>
          <w:szCs w:val="40"/>
        </w:rPr>
        <w:t xml:space="preserve">Hill College </w:t>
      </w:r>
      <w:r w:rsidR="009705DA">
        <w:rPr>
          <w:rFonts w:ascii="Monotype Corsiva" w:hAnsi="Monotype Corsiva"/>
          <w:b/>
          <w:bCs/>
          <w:sz w:val="40"/>
          <w:szCs w:val="40"/>
        </w:rPr>
        <w:t>Online Dual Credit</w:t>
      </w:r>
      <w:r w:rsidR="009705DA" w:rsidRPr="00C642A5">
        <w:rPr>
          <w:rFonts w:ascii="Monotype Corsiva" w:hAnsi="Monotype Corsiva"/>
          <w:b/>
          <w:bCs/>
          <w:sz w:val="40"/>
          <w:szCs w:val="40"/>
        </w:rPr>
        <w:t xml:space="preserve"> Electives</w:t>
      </w:r>
    </w:p>
    <w:p w14:paraId="74A960B5" w14:textId="77777777" w:rsidR="009705DA" w:rsidRDefault="009705DA" w:rsidP="00B640A7">
      <w:pPr>
        <w:jc w:val="center"/>
      </w:pPr>
    </w:p>
    <w:p w14:paraId="1E4BAC11" w14:textId="77777777" w:rsidR="00BB2C9F" w:rsidRDefault="00BB2C9F" w:rsidP="009705DA">
      <w:pPr>
        <w:rPr>
          <w:rFonts w:eastAsia="Times New Roman"/>
          <w:b/>
          <w:bCs/>
          <w:u w:val="single"/>
        </w:rPr>
      </w:pPr>
    </w:p>
    <w:p w14:paraId="5814D32E" w14:textId="77777777" w:rsidR="00BB2C9F" w:rsidRDefault="00BB2C9F" w:rsidP="009705DA">
      <w:pPr>
        <w:rPr>
          <w:rFonts w:eastAsia="Times New Roman"/>
          <w:b/>
          <w:bCs/>
          <w:u w:val="single"/>
        </w:rPr>
      </w:pPr>
    </w:p>
    <w:p w14:paraId="31F65EBC" w14:textId="77777777" w:rsidR="00BB2C9F" w:rsidRDefault="00BB2C9F" w:rsidP="009705DA">
      <w:pPr>
        <w:rPr>
          <w:rFonts w:eastAsia="Times New Roman"/>
          <w:b/>
          <w:bCs/>
          <w:u w:val="single"/>
        </w:rPr>
      </w:pPr>
    </w:p>
    <w:p w14:paraId="7087C8CE" w14:textId="45AA49D7" w:rsidR="009705DA" w:rsidRPr="0039661B" w:rsidRDefault="009705DA" w:rsidP="009705DA">
      <w:pPr>
        <w:rPr>
          <w:rFonts w:eastAsia="Times New Roman"/>
          <w:b/>
          <w:bCs/>
          <w:u w:val="single"/>
        </w:rPr>
      </w:pPr>
      <w:r w:rsidRPr="0039661B">
        <w:rPr>
          <w:rFonts w:eastAsia="Times New Roman"/>
          <w:b/>
          <w:bCs/>
          <w:u w:val="single"/>
        </w:rPr>
        <w:t xml:space="preserve">Music </w:t>
      </w:r>
      <w:r w:rsidR="00BE0544">
        <w:rPr>
          <w:rFonts w:eastAsia="Times New Roman"/>
          <w:b/>
          <w:bCs/>
          <w:u w:val="single"/>
        </w:rPr>
        <w:t xml:space="preserve">Appreciation-Dual </w:t>
      </w:r>
      <w:r w:rsidRPr="0039661B">
        <w:rPr>
          <w:rFonts w:eastAsia="Times New Roman"/>
          <w:b/>
          <w:bCs/>
          <w:u w:val="single"/>
        </w:rPr>
        <w:t>(online course)</w:t>
      </w:r>
    </w:p>
    <w:p w14:paraId="242F7415" w14:textId="2DE5E1D2" w:rsidR="009705DA" w:rsidRPr="0039661B" w:rsidRDefault="009705DA" w:rsidP="009705DA">
      <w:pPr>
        <w:rPr>
          <w:rFonts w:eastAsia="Times New Roman"/>
        </w:rPr>
      </w:pPr>
      <w:r w:rsidRPr="0039661B">
        <w:rPr>
          <w:rFonts w:eastAsia="Times New Roman"/>
          <w:b/>
          <w:bCs/>
        </w:rPr>
        <w:t xml:space="preserve">Semester(s): </w:t>
      </w:r>
      <w:r w:rsidR="008B4C3C" w:rsidRPr="0039661B">
        <w:rPr>
          <w:rFonts w:eastAsia="Times New Roman"/>
          <w:b/>
          <w:bCs/>
        </w:rPr>
        <w:t>1</w:t>
      </w:r>
      <w:r w:rsidRPr="0039661B">
        <w:rPr>
          <w:rFonts w:eastAsia="Times New Roman"/>
        </w:rPr>
        <w:t xml:space="preserve">                                        </w:t>
      </w:r>
      <w:r w:rsidRPr="0039661B">
        <w:rPr>
          <w:rFonts w:eastAsia="Times New Roman"/>
        </w:rPr>
        <w:tab/>
      </w:r>
      <w:r w:rsidR="008B4C3C" w:rsidRPr="0039661B">
        <w:rPr>
          <w:rFonts w:eastAsia="Times New Roman"/>
        </w:rPr>
        <w:tab/>
      </w:r>
      <w:r w:rsidRPr="0039661B">
        <w:rPr>
          <w:rFonts w:eastAsia="Times New Roman"/>
          <w:b/>
          <w:bCs/>
        </w:rPr>
        <w:t>Credit:</w:t>
      </w:r>
      <w:r w:rsidRPr="0039661B">
        <w:rPr>
          <w:rFonts w:eastAsia="Times New Roman"/>
        </w:rPr>
        <w:t xml:space="preserve"> </w:t>
      </w:r>
      <w:r w:rsidRPr="0039661B">
        <w:rPr>
          <w:rFonts w:eastAsia="Times New Roman"/>
          <w:b/>
          <w:bCs/>
        </w:rPr>
        <w:t>.5</w:t>
      </w:r>
    </w:p>
    <w:p w14:paraId="7C0EB882" w14:textId="4B70C71F" w:rsidR="00BE0544" w:rsidRDefault="00BE0544" w:rsidP="009705DA">
      <w:pPr>
        <w:rPr>
          <w:rFonts w:eastAsia="Times New Roman"/>
          <w:b/>
          <w:bCs/>
          <w:iCs/>
        </w:rPr>
      </w:pPr>
      <w:r w:rsidRPr="0039661B">
        <w:rPr>
          <w:rFonts w:eastAsia="Times New Roman"/>
          <w:b/>
          <w:bCs/>
        </w:rPr>
        <w:t>Grades: 11-12</w:t>
      </w:r>
      <w:r>
        <w:rPr>
          <w:rFonts w:eastAsia="Times New Roman"/>
          <w:b/>
          <w:bCs/>
          <w:iCs/>
        </w:rPr>
        <w:tab/>
      </w:r>
      <w:r>
        <w:rPr>
          <w:rFonts w:eastAsia="Times New Roman"/>
          <w:b/>
          <w:bCs/>
          <w:iCs/>
        </w:rPr>
        <w:tab/>
      </w:r>
      <w:r>
        <w:rPr>
          <w:rFonts w:eastAsia="Times New Roman"/>
          <w:b/>
          <w:bCs/>
          <w:iCs/>
        </w:rPr>
        <w:tab/>
      </w:r>
      <w:r>
        <w:rPr>
          <w:rFonts w:eastAsia="Times New Roman"/>
          <w:b/>
          <w:bCs/>
          <w:iCs/>
        </w:rPr>
        <w:tab/>
      </w:r>
      <w:r>
        <w:rPr>
          <w:rFonts w:eastAsia="Times New Roman"/>
          <w:b/>
          <w:bCs/>
          <w:iCs/>
        </w:rPr>
        <w:tab/>
      </w:r>
      <w:r w:rsidR="009705DA" w:rsidRPr="0039661B">
        <w:rPr>
          <w:rFonts w:eastAsia="Times New Roman"/>
          <w:b/>
          <w:bCs/>
          <w:iCs/>
        </w:rPr>
        <w:t>College Credit: 3 hours</w:t>
      </w:r>
    </w:p>
    <w:p w14:paraId="4BE122CB" w14:textId="0BDD9E5B" w:rsidR="00BE0544" w:rsidRPr="00BE0544" w:rsidRDefault="00BE0544" w:rsidP="009705DA">
      <w:pPr>
        <w:rPr>
          <w:rFonts w:eastAsia="Times New Roman"/>
          <w:b/>
          <w:bCs/>
        </w:rPr>
      </w:pPr>
      <w:r w:rsidRPr="0039661B">
        <w:rPr>
          <w:rFonts w:eastAsia="Times New Roman"/>
          <w:b/>
          <w:bCs/>
        </w:rPr>
        <w:t>Prerequisites: Meet TSI requirements</w:t>
      </w:r>
    </w:p>
    <w:p w14:paraId="4BBFC36D" w14:textId="77777777" w:rsidR="00AB1082" w:rsidRDefault="00AB1082" w:rsidP="00AB1082">
      <w:pPr>
        <w:rPr>
          <w:rFonts w:eastAsia="Times New Roman"/>
          <w:sz w:val="22"/>
          <w:szCs w:val="22"/>
        </w:rPr>
      </w:pPr>
      <w:r w:rsidRPr="00AB1082">
        <w:rPr>
          <w:rFonts w:eastAsia="Times New Roman"/>
          <w:sz w:val="22"/>
          <w:szCs w:val="22"/>
          <w:u w:val="single"/>
        </w:rPr>
        <w:t>MUSI 1306. Music Appreciation.</w:t>
      </w:r>
      <w:r>
        <w:rPr>
          <w:rFonts w:eastAsia="Times New Roman"/>
          <w:sz w:val="22"/>
          <w:szCs w:val="22"/>
        </w:rPr>
        <w:t xml:space="preserve"> </w:t>
      </w:r>
    </w:p>
    <w:p w14:paraId="25D42D82" w14:textId="16B914FA" w:rsidR="00AB1082" w:rsidRPr="00AB1082" w:rsidRDefault="00AB1082" w:rsidP="00AB1082">
      <w:pPr>
        <w:rPr>
          <w:rFonts w:eastAsia="Times New Roman"/>
          <w:sz w:val="22"/>
          <w:szCs w:val="22"/>
        </w:rPr>
      </w:pPr>
      <w:r w:rsidRPr="00AB1082">
        <w:rPr>
          <w:rFonts w:eastAsia="Times New Roman"/>
          <w:sz w:val="22"/>
          <w:szCs w:val="22"/>
        </w:rPr>
        <w:t>A course for non-music majors designed to acquaint the student with an overall survey of music literature. Open to all students and designed to increase awareness and appreciation of the art of music through live and recorded performances.</w:t>
      </w:r>
    </w:p>
    <w:p w14:paraId="3B773C96" w14:textId="77777777" w:rsidR="00BE0544" w:rsidRDefault="00BE0544" w:rsidP="00BE0544">
      <w:pPr>
        <w:rPr>
          <w:rFonts w:eastAsia="Times New Roman"/>
        </w:rPr>
      </w:pPr>
    </w:p>
    <w:p w14:paraId="2E18103A" w14:textId="77777777" w:rsidR="00D35DE5" w:rsidRDefault="00D35DE5" w:rsidP="00BE0544">
      <w:pPr>
        <w:rPr>
          <w:rFonts w:eastAsia="Times New Roman"/>
        </w:rPr>
      </w:pPr>
    </w:p>
    <w:p w14:paraId="5E98FC68" w14:textId="77777777" w:rsidR="00D35DE5" w:rsidRPr="00D35DE5" w:rsidRDefault="00D35DE5" w:rsidP="00D35DE5">
      <w:pPr>
        <w:rPr>
          <w:rFonts w:ascii="Times" w:eastAsia="Times New Roman" w:hAnsi="Times"/>
          <w:sz w:val="20"/>
          <w:szCs w:val="20"/>
        </w:rPr>
      </w:pPr>
    </w:p>
    <w:p w14:paraId="32652223" w14:textId="77777777" w:rsidR="00BE0544" w:rsidRPr="00BE0544" w:rsidRDefault="00BE0544" w:rsidP="00BE0544">
      <w:pPr>
        <w:rPr>
          <w:rFonts w:eastAsia="Times New Roman"/>
          <w:b/>
          <w:bCs/>
        </w:rPr>
      </w:pPr>
    </w:p>
    <w:p w14:paraId="48A620C3" w14:textId="61B1B2C3" w:rsidR="00635F81" w:rsidRPr="0039661B" w:rsidRDefault="00635F81" w:rsidP="00635F81">
      <w:pPr>
        <w:rPr>
          <w:rFonts w:eastAsia="Times New Roman"/>
          <w:b/>
          <w:bCs/>
          <w:u w:val="single"/>
        </w:rPr>
      </w:pPr>
      <w:r w:rsidRPr="0039661B">
        <w:rPr>
          <w:rFonts w:eastAsia="Times New Roman"/>
          <w:b/>
          <w:bCs/>
          <w:u w:val="single"/>
        </w:rPr>
        <w:t>Medical Terminology-Dual (online course)</w:t>
      </w:r>
    </w:p>
    <w:p w14:paraId="2843C51D" w14:textId="77777777" w:rsidR="00635F81" w:rsidRPr="0039661B" w:rsidRDefault="00635F81" w:rsidP="00635F81">
      <w:pPr>
        <w:rPr>
          <w:rFonts w:eastAsia="Times New Roman"/>
          <w:b/>
          <w:bCs/>
        </w:rPr>
      </w:pPr>
      <w:r w:rsidRPr="0039661B">
        <w:rPr>
          <w:rFonts w:eastAsia="Times New Roman"/>
          <w:b/>
          <w:bCs/>
        </w:rPr>
        <w:t xml:space="preserve">Semester(s):  1                                       </w:t>
      </w:r>
      <w:r w:rsidRPr="0039661B">
        <w:rPr>
          <w:rFonts w:eastAsia="Times New Roman"/>
          <w:b/>
          <w:bCs/>
        </w:rPr>
        <w:tab/>
      </w:r>
      <w:r w:rsidRPr="0039661B">
        <w:rPr>
          <w:rFonts w:eastAsia="Times New Roman"/>
          <w:b/>
          <w:bCs/>
        </w:rPr>
        <w:tab/>
        <w:t xml:space="preserve">Credit:  .5 </w:t>
      </w:r>
    </w:p>
    <w:p w14:paraId="5010B664" w14:textId="492C34F5" w:rsidR="00BE0544" w:rsidRDefault="00635F81" w:rsidP="00635F81">
      <w:pPr>
        <w:rPr>
          <w:rFonts w:eastAsia="Times New Roman"/>
          <w:b/>
          <w:bCs/>
        </w:rPr>
      </w:pPr>
      <w:r w:rsidRPr="0039661B">
        <w:rPr>
          <w:rFonts w:eastAsia="Times New Roman"/>
          <w:b/>
          <w:bCs/>
        </w:rPr>
        <w:t>Grade 11</w:t>
      </w:r>
      <w:r w:rsidRPr="0039661B">
        <w:rPr>
          <w:rFonts w:eastAsia="Times New Roman"/>
          <w:b/>
          <w:bCs/>
          <w:vertAlign w:val="superscript"/>
        </w:rPr>
        <w:t>th</w:t>
      </w:r>
      <w:r w:rsidRPr="0039661B">
        <w:rPr>
          <w:rFonts w:eastAsia="Times New Roman"/>
          <w:b/>
          <w:bCs/>
        </w:rPr>
        <w:t>-12th</w:t>
      </w:r>
      <w:r w:rsidRPr="0039661B">
        <w:rPr>
          <w:rFonts w:eastAsia="Times New Roman"/>
          <w:b/>
          <w:bCs/>
        </w:rPr>
        <w:tab/>
      </w:r>
      <w:r w:rsidR="00BE0544">
        <w:rPr>
          <w:rFonts w:eastAsia="Times New Roman"/>
          <w:b/>
          <w:bCs/>
        </w:rPr>
        <w:tab/>
      </w:r>
      <w:r w:rsidR="00BE0544">
        <w:rPr>
          <w:rFonts w:eastAsia="Times New Roman"/>
          <w:b/>
          <w:bCs/>
        </w:rPr>
        <w:tab/>
      </w:r>
      <w:r w:rsidR="00BE0544">
        <w:rPr>
          <w:rFonts w:eastAsia="Times New Roman"/>
          <w:b/>
          <w:bCs/>
        </w:rPr>
        <w:tab/>
      </w:r>
      <w:r w:rsidR="00BE0544">
        <w:rPr>
          <w:rFonts w:eastAsia="Times New Roman"/>
          <w:b/>
          <w:bCs/>
        </w:rPr>
        <w:tab/>
      </w:r>
      <w:r w:rsidR="00BE0544" w:rsidRPr="0039661B">
        <w:rPr>
          <w:rFonts w:eastAsia="Times New Roman"/>
          <w:b/>
          <w:bCs/>
        </w:rPr>
        <w:t>College Credits: 3 hours</w:t>
      </w:r>
    </w:p>
    <w:p w14:paraId="6F55C652" w14:textId="60758C02" w:rsidR="00635F81" w:rsidRPr="00306759" w:rsidRDefault="00BE0544" w:rsidP="00BE0544">
      <w:pPr>
        <w:rPr>
          <w:rFonts w:eastAsia="Times New Roman"/>
          <w:b/>
          <w:bCs/>
        </w:rPr>
      </w:pPr>
      <w:r w:rsidRPr="0039661B">
        <w:rPr>
          <w:rFonts w:eastAsia="Times New Roman"/>
          <w:b/>
          <w:bCs/>
        </w:rPr>
        <w:t>Prerequisites: Meet TSI requirements</w:t>
      </w:r>
      <w:r>
        <w:rPr>
          <w:rFonts w:eastAsia="Times New Roman"/>
          <w:b/>
          <w:bCs/>
        </w:rPr>
        <w:tab/>
      </w:r>
    </w:p>
    <w:p w14:paraId="192F5584" w14:textId="77777777" w:rsidR="00AB1082" w:rsidRDefault="00AB1082" w:rsidP="00AB1082">
      <w:pPr>
        <w:rPr>
          <w:rFonts w:eastAsia="Times New Roman"/>
          <w:sz w:val="22"/>
          <w:szCs w:val="22"/>
        </w:rPr>
      </w:pPr>
      <w:r w:rsidRPr="00AB1082">
        <w:rPr>
          <w:rFonts w:eastAsia="Times New Roman"/>
          <w:sz w:val="22"/>
          <w:szCs w:val="22"/>
          <w:u w:val="single"/>
        </w:rPr>
        <w:t>HITT 1305. Medical Terminology.</w:t>
      </w:r>
      <w:r>
        <w:rPr>
          <w:rFonts w:eastAsia="Times New Roman"/>
          <w:sz w:val="22"/>
          <w:szCs w:val="22"/>
        </w:rPr>
        <w:t xml:space="preserve"> </w:t>
      </w:r>
    </w:p>
    <w:p w14:paraId="17094727" w14:textId="47F0577C" w:rsidR="00AB1082" w:rsidRPr="00AB1082" w:rsidRDefault="00AB1082" w:rsidP="00AB1082">
      <w:pPr>
        <w:rPr>
          <w:rFonts w:eastAsia="Times New Roman"/>
          <w:sz w:val="22"/>
          <w:szCs w:val="22"/>
        </w:rPr>
      </w:pPr>
      <w:r w:rsidRPr="00AB1082">
        <w:rPr>
          <w:rFonts w:eastAsia="Times New Roman"/>
          <w:sz w:val="22"/>
          <w:szCs w:val="22"/>
        </w:rPr>
        <w:t>A study of word origin and structure through the introduction of prefixes, suffixes, root words, plurals, abbreviations and symbols, surgical procedures, medical specialties, and diagnostic procedures.</w:t>
      </w:r>
    </w:p>
    <w:p w14:paraId="67084F5F" w14:textId="77777777" w:rsidR="00BE0544" w:rsidRDefault="00BE0544" w:rsidP="00BE0544">
      <w:pPr>
        <w:rPr>
          <w:rFonts w:eastAsia="Times New Roman"/>
          <w:b/>
          <w:bCs/>
        </w:rPr>
      </w:pPr>
    </w:p>
    <w:p w14:paraId="70E4A44D" w14:textId="77777777" w:rsidR="00D35DE5" w:rsidRDefault="00D35DE5" w:rsidP="00BE0544">
      <w:pPr>
        <w:rPr>
          <w:rFonts w:eastAsia="Times New Roman"/>
          <w:b/>
          <w:bCs/>
        </w:rPr>
      </w:pPr>
    </w:p>
    <w:p w14:paraId="539D0FAA" w14:textId="77777777" w:rsidR="00BB2C9F" w:rsidRDefault="00BB2C9F" w:rsidP="00BE0544">
      <w:pPr>
        <w:rPr>
          <w:rFonts w:eastAsia="Times New Roman"/>
          <w:b/>
          <w:bCs/>
        </w:rPr>
      </w:pPr>
    </w:p>
    <w:p w14:paraId="4B6EBD88" w14:textId="77777777" w:rsidR="00BB2C9F" w:rsidRPr="00BE0544" w:rsidRDefault="00BB2C9F" w:rsidP="00BE0544">
      <w:pPr>
        <w:rPr>
          <w:rFonts w:eastAsia="Times New Roman"/>
          <w:b/>
          <w:bCs/>
        </w:rPr>
      </w:pPr>
    </w:p>
    <w:p w14:paraId="53DDD2E0" w14:textId="33FE9C51" w:rsidR="006451E4" w:rsidRPr="0039661B" w:rsidRDefault="006451E4" w:rsidP="006451E4">
      <w:pPr>
        <w:rPr>
          <w:rFonts w:eastAsia="Times New Roman"/>
          <w:b/>
          <w:bCs/>
          <w:u w:val="single"/>
        </w:rPr>
      </w:pPr>
      <w:r>
        <w:rPr>
          <w:rFonts w:eastAsia="Times New Roman"/>
          <w:b/>
          <w:bCs/>
          <w:u w:val="single"/>
        </w:rPr>
        <w:t>Art Appreciation</w:t>
      </w:r>
      <w:r w:rsidRPr="0039661B">
        <w:rPr>
          <w:rFonts w:eastAsia="Times New Roman"/>
          <w:b/>
          <w:bCs/>
          <w:u w:val="single"/>
        </w:rPr>
        <w:t>-Dual (online course)</w:t>
      </w:r>
    </w:p>
    <w:p w14:paraId="7FEFCEFC" w14:textId="77777777" w:rsidR="006451E4" w:rsidRPr="0039661B" w:rsidRDefault="006451E4" w:rsidP="006451E4">
      <w:pPr>
        <w:rPr>
          <w:rFonts w:eastAsia="Times New Roman"/>
          <w:b/>
          <w:bCs/>
        </w:rPr>
      </w:pPr>
      <w:r w:rsidRPr="0039661B">
        <w:rPr>
          <w:rFonts w:eastAsia="Times New Roman"/>
          <w:b/>
          <w:bCs/>
        </w:rPr>
        <w:t xml:space="preserve">Semester(s):  1                                       </w:t>
      </w:r>
      <w:r w:rsidRPr="0039661B">
        <w:rPr>
          <w:rFonts w:eastAsia="Times New Roman"/>
          <w:b/>
          <w:bCs/>
        </w:rPr>
        <w:tab/>
      </w:r>
      <w:r w:rsidRPr="0039661B">
        <w:rPr>
          <w:rFonts w:eastAsia="Times New Roman"/>
          <w:b/>
          <w:bCs/>
        </w:rPr>
        <w:tab/>
        <w:t xml:space="preserve">Credit:  .5 </w:t>
      </w:r>
    </w:p>
    <w:p w14:paraId="2DE4A42A" w14:textId="77777777" w:rsidR="006451E4" w:rsidRPr="0039661B" w:rsidRDefault="006451E4" w:rsidP="006451E4">
      <w:pPr>
        <w:rPr>
          <w:rFonts w:eastAsia="Times New Roman"/>
          <w:b/>
          <w:bCs/>
        </w:rPr>
      </w:pPr>
      <w:r w:rsidRPr="0039661B">
        <w:rPr>
          <w:rFonts w:eastAsia="Times New Roman"/>
          <w:b/>
          <w:bCs/>
        </w:rPr>
        <w:t>Grade 11</w:t>
      </w:r>
      <w:r w:rsidRPr="0039661B">
        <w:rPr>
          <w:rFonts w:eastAsia="Times New Roman"/>
          <w:b/>
          <w:bCs/>
          <w:vertAlign w:val="superscript"/>
        </w:rPr>
        <w:t>th</w:t>
      </w:r>
      <w:r w:rsidRPr="0039661B">
        <w:rPr>
          <w:rFonts w:eastAsia="Times New Roman"/>
          <w:b/>
          <w:bCs/>
        </w:rPr>
        <w:t>-12th</w:t>
      </w:r>
      <w:r w:rsidRPr="0039661B">
        <w:rPr>
          <w:rFonts w:eastAsia="Times New Roman"/>
          <w:b/>
          <w:bCs/>
        </w:rPr>
        <w:tab/>
      </w:r>
      <w:r w:rsidRPr="0039661B">
        <w:rPr>
          <w:rFonts w:eastAsia="Times New Roman"/>
          <w:b/>
          <w:bCs/>
        </w:rPr>
        <w:tab/>
      </w:r>
      <w:r w:rsidRPr="0039661B">
        <w:rPr>
          <w:rFonts w:eastAsia="Times New Roman"/>
          <w:b/>
          <w:bCs/>
        </w:rPr>
        <w:tab/>
      </w:r>
      <w:r w:rsidRPr="0039661B">
        <w:rPr>
          <w:rFonts w:eastAsia="Times New Roman"/>
          <w:b/>
          <w:bCs/>
        </w:rPr>
        <w:tab/>
      </w:r>
      <w:r w:rsidRPr="0039661B">
        <w:rPr>
          <w:rFonts w:eastAsia="Times New Roman"/>
          <w:b/>
          <w:bCs/>
        </w:rPr>
        <w:tab/>
      </w:r>
      <w:r w:rsidRPr="0039661B">
        <w:rPr>
          <w:rFonts w:eastAsia="Times New Roman"/>
          <w:b/>
          <w:bCs/>
        </w:rPr>
        <w:tab/>
      </w:r>
      <w:r w:rsidRPr="0039661B">
        <w:rPr>
          <w:rFonts w:eastAsia="Times New Roman"/>
          <w:b/>
          <w:bCs/>
        </w:rPr>
        <w:tab/>
      </w:r>
      <w:r w:rsidRPr="0039661B">
        <w:rPr>
          <w:rFonts w:eastAsia="Times New Roman"/>
          <w:b/>
          <w:bCs/>
          <w:iCs/>
        </w:rPr>
        <w:t xml:space="preserve"> </w:t>
      </w:r>
    </w:p>
    <w:p w14:paraId="27CCC324" w14:textId="77777777" w:rsidR="00451D47" w:rsidRDefault="00451D47" w:rsidP="00451D47">
      <w:pPr>
        <w:rPr>
          <w:rFonts w:eastAsia="Times New Roman"/>
          <w:sz w:val="22"/>
          <w:szCs w:val="22"/>
        </w:rPr>
      </w:pPr>
      <w:r w:rsidRPr="00451D47">
        <w:rPr>
          <w:rFonts w:eastAsia="Times New Roman"/>
          <w:sz w:val="22"/>
          <w:szCs w:val="22"/>
          <w:u w:val="single"/>
        </w:rPr>
        <w:t>ARTS 1301. Art Appreciation.</w:t>
      </w:r>
      <w:r>
        <w:rPr>
          <w:rFonts w:eastAsia="Times New Roman"/>
          <w:sz w:val="22"/>
          <w:szCs w:val="22"/>
        </w:rPr>
        <w:t xml:space="preserve"> </w:t>
      </w:r>
    </w:p>
    <w:p w14:paraId="1487F737" w14:textId="75671072" w:rsidR="00451D47" w:rsidRPr="00451D47" w:rsidRDefault="00451D47" w:rsidP="00451D47">
      <w:pPr>
        <w:rPr>
          <w:rFonts w:eastAsia="Times New Roman"/>
          <w:sz w:val="22"/>
          <w:szCs w:val="22"/>
        </w:rPr>
      </w:pPr>
      <w:r w:rsidRPr="00451D47">
        <w:rPr>
          <w:rFonts w:eastAsia="Times New Roman"/>
          <w:sz w:val="22"/>
          <w:szCs w:val="22"/>
        </w:rPr>
        <w:t>Study of different types of visual art, focusing on the roles of art and artists in society throughout history. Topics include the elements and principles of art, an introduction to the different media, and critical evaluation.</w:t>
      </w:r>
    </w:p>
    <w:p w14:paraId="5318E422" w14:textId="77777777" w:rsidR="00451D47" w:rsidRPr="00306759" w:rsidRDefault="00451D47" w:rsidP="006451E4">
      <w:pPr>
        <w:pStyle w:val="Default"/>
        <w:rPr>
          <w:sz w:val="22"/>
          <w:szCs w:val="22"/>
        </w:rPr>
      </w:pPr>
    </w:p>
    <w:p w14:paraId="377ABA99" w14:textId="49BFA538" w:rsidR="006451E4" w:rsidRDefault="006451E4" w:rsidP="006451E4">
      <w:pPr>
        <w:rPr>
          <w:rFonts w:eastAsia="Times New Roman"/>
          <w:b/>
          <w:bCs/>
        </w:rPr>
      </w:pPr>
    </w:p>
    <w:p w14:paraId="7FEEA6A5" w14:textId="77777777" w:rsidR="00AF5A73" w:rsidRDefault="00AF5A73" w:rsidP="006451E4">
      <w:pPr>
        <w:rPr>
          <w:rFonts w:eastAsia="Times New Roman"/>
          <w:b/>
          <w:bCs/>
        </w:rPr>
      </w:pPr>
    </w:p>
    <w:p w14:paraId="0BE1B8F7" w14:textId="0DA14C09" w:rsidR="00AF5A73" w:rsidRPr="0039661B" w:rsidRDefault="00AF5A73" w:rsidP="00AF5A73">
      <w:pPr>
        <w:rPr>
          <w:rFonts w:eastAsia="Times New Roman"/>
          <w:b/>
          <w:bCs/>
          <w:u w:val="single"/>
        </w:rPr>
      </w:pPr>
      <w:r>
        <w:rPr>
          <w:rFonts w:eastAsia="Times New Roman"/>
          <w:b/>
          <w:bCs/>
          <w:u w:val="single"/>
        </w:rPr>
        <w:t>Psychology</w:t>
      </w:r>
      <w:r w:rsidRPr="0039661B">
        <w:rPr>
          <w:rFonts w:eastAsia="Times New Roman"/>
          <w:b/>
          <w:bCs/>
          <w:u w:val="single"/>
        </w:rPr>
        <w:t>-Dual (online course)</w:t>
      </w:r>
    </w:p>
    <w:p w14:paraId="6D81980C" w14:textId="77777777" w:rsidR="00AF5A73" w:rsidRPr="0039661B" w:rsidRDefault="00AF5A73" w:rsidP="00AF5A73">
      <w:pPr>
        <w:rPr>
          <w:rFonts w:eastAsia="Times New Roman"/>
          <w:b/>
          <w:bCs/>
        </w:rPr>
      </w:pPr>
      <w:r w:rsidRPr="0039661B">
        <w:rPr>
          <w:rFonts w:eastAsia="Times New Roman"/>
          <w:b/>
          <w:bCs/>
        </w:rPr>
        <w:t xml:space="preserve">Semester(s):  1                                       </w:t>
      </w:r>
      <w:r w:rsidRPr="0039661B">
        <w:rPr>
          <w:rFonts w:eastAsia="Times New Roman"/>
          <w:b/>
          <w:bCs/>
        </w:rPr>
        <w:tab/>
      </w:r>
      <w:r w:rsidRPr="0039661B">
        <w:rPr>
          <w:rFonts w:eastAsia="Times New Roman"/>
          <w:b/>
          <w:bCs/>
        </w:rPr>
        <w:tab/>
        <w:t xml:space="preserve">Credit:  .5 </w:t>
      </w:r>
    </w:p>
    <w:p w14:paraId="1FB2E6AB" w14:textId="77777777" w:rsidR="00AF5A73" w:rsidRPr="0039661B" w:rsidRDefault="00AF5A73" w:rsidP="00AF5A73">
      <w:pPr>
        <w:rPr>
          <w:rFonts w:eastAsia="Times New Roman"/>
          <w:b/>
          <w:bCs/>
        </w:rPr>
      </w:pPr>
      <w:r w:rsidRPr="0039661B">
        <w:rPr>
          <w:rFonts w:eastAsia="Times New Roman"/>
          <w:b/>
          <w:bCs/>
        </w:rPr>
        <w:t>Grade 11</w:t>
      </w:r>
      <w:r w:rsidRPr="0039661B">
        <w:rPr>
          <w:rFonts w:eastAsia="Times New Roman"/>
          <w:b/>
          <w:bCs/>
          <w:vertAlign w:val="superscript"/>
        </w:rPr>
        <w:t>th</w:t>
      </w:r>
      <w:r w:rsidRPr="0039661B">
        <w:rPr>
          <w:rFonts w:eastAsia="Times New Roman"/>
          <w:b/>
          <w:bCs/>
        </w:rPr>
        <w:t>-12th</w:t>
      </w:r>
      <w:r w:rsidRPr="0039661B">
        <w:rPr>
          <w:rFonts w:eastAsia="Times New Roman"/>
          <w:b/>
          <w:bCs/>
        </w:rPr>
        <w:tab/>
      </w:r>
      <w:r w:rsidRPr="0039661B">
        <w:rPr>
          <w:rFonts w:eastAsia="Times New Roman"/>
          <w:b/>
          <w:bCs/>
        </w:rPr>
        <w:tab/>
      </w:r>
      <w:r w:rsidRPr="0039661B">
        <w:rPr>
          <w:rFonts w:eastAsia="Times New Roman"/>
          <w:b/>
          <w:bCs/>
        </w:rPr>
        <w:tab/>
      </w:r>
      <w:r w:rsidRPr="0039661B">
        <w:rPr>
          <w:rFonts w:eastAsia="Times New Roman"/>
          <w:b/>
          <w:bCs/>
        </w:rPr>
        <w:tab/>
      </w:r>
      <w:r w:rsidRPr="0039661B">
        <w:rPr>
          <w:rFonts w:eastAsia="Times New Roman"/>
          <w:b/>
          <w:bCs/>
        </w:rPr>
        <w:tab/>
      </w:r>
      <w:r w:rsidRPr="0039661B">
        <w:rPr>
          <w:rFonts w:eastAsia="Times New Roman"/>
          <w:b/>
          <w:bCs/>
        </w:rPr>
        <w:tab/>
      </w:r>
      <w:r w:rsidRPr="0039661B">
        <w:rPr>
          <w:rFonts w:eastAsia="Times New Roman"/>
          <w:b/>
          <w:bCs/>
        </w:rPr>
        <w:tab/>
      </w:r>
      <w:r w:rsidRPr="0039661B">
        <w:rPr>
          <w:rFonts w:eastAsia="Times New Roman"/>
          <w:b/>
          <w:bCs/>
          <w:iCs/>
        </w:rPr>
        <w:t xml:space="preserve"> </w:t>
      </w:r>
    </w:p>
    <w:p w14:paraId="46A76559" w14:textId="1EE7D410" w:rsidR="00FE48F7" w:rsidRDefault="00FE48F7" w:rsidP="00FE48F7">
      <w:pPr>
        <w:rPr>
          <w:rFonts w:eastAsia="Times New Roman"/>
        </w:rPr>
      </w:pPr>
      <w:r>
        <w:rPr>
          <w:rFonts w:eastAsia="Times New Roman"/>
        </w:rPr>
        <w:t>PSYC 2301. General Psychology is a survey of the major psychological topics, theories and approaches to the scientific study of behavior and mental processes.</w:t>
      </w:r>
    </w:p>
    <w:p w14:paraId="7B3F5D9F" w14:textId="66630D62" w:rsidR="00FE48F7" w:rsidRDefault="00FE48F7" w:rsidP="00FE48F7">
      <w:pPr>
        <w:rPr>
          <w:rFonts w:eastAsia="Times New Roman"/>
        </w:rPr>
      </w:pPr>
    </w:p>
    <w:p w14:paraId="3764F63D" w14:textId="77777777" w:rsidR="006B2406" w:rsidRDefault="006B2406" w:rsidP="006451E4">
      <w:pPr>
        <w:rPr>
          <w:rFonts w:eastAsia="Times New Roman"/>
          <w:b/>
          <w:bCs/>
        </w:rPr>
      </w:pPr>
    </w:p>
    <w:p w14:paraId="37475CD3" w14:textId="77777777" w:rsidR="006B2406" w:rsidRDefault="006B2406" w:rsidP="006451E4">
      <w:pPr>
        <w:rPr>
          <w:rFonts w:eastAsia="Times New Roman"/>
          <w:b/>
          <w:bCs/>
        </w:rPr>
      </w:pPr>
    </w:p>
    <w:p w14:paraId="47C0DC40" w14:textId="77777777" w:rsidR="006B2406" w:rsidRDefault="006B2406" w:rsidP="006451E4">
      <w:pPr>
        <w:rPr>
          <w:rFonts w:eastAsia="Times New Roman"/>
          <w:b/>
          <w:bCs/>
        </w:rPr>
      </w:pPr>
    </w:p>
    <w:p w14:paraId="4CCE55AC" w14:textId="77777777" w:rsidR="006B2406" w:rsidRDefault="006B2406" w:rsidP="006451E4">
      <w:pPr>
        <w:rPr>
          <w:rFonts w:eastAsia="Times New Roman"/>
          <w:b/>
          <w:bCs/>
        </w:rPr>
      </w:pPr>
    </w:p>
    <w:p w14:paraId="3EBF1D4A" w14:textId="77777777" w:rsidR="00FE48F7" w:rsidRDefault="00FE48F7" w:rsidP="00FE48F7">
      <w:pPr>
        <w:rPr>
          <w:rFonts w:eastAsia="Times New Roman"/>
          <w:b/>
          <w:bCs/>
        </w:rPr>
      </w:pPr>
    </w:p>
    <w:p w14:paraId="7C322082" w14:textId="61F062B1" w:rsidR="006F43C4" w:rsidRPr="001F471B" w:rsidRDefault="006F43C4" w:rsidP="00DF24E2">
      <w:pPr>
        <w:jc w:val="center"/>
        <w:rPr>
          <w:rFonts w:ascii="Algerian" w:hAnsi="Algerian"/>
          <w:b/>
          <w:color w:val="FF0000"/>
          <w:sz w:val="28"/>
          <w:szCs w:val="28"/>
        </w:rPr>
      </w:pPr>
      <w:r>
        <w:rPr>
          <w:rFonts w:ascii="Algerian" w:hAnsi="Algerian"/>
          <w:b/>
          <w:color w:val="FF0000"/>
          <w:sz w:val="28"/>
          <w:szCs w:val="28"/>
        </w:rPr>
        <w:lastRenderedPageBreak/>
        <w:t>Arts and Humanities</w:t>
      </w:r>
      <w:r w:rsidRPr="001F471B">
        <w:rPr>
          <w:rFonts w:ascii="Algerian" w:hAnsi="Algerian"/>
          <w:b/>
          <w:color w:val="FF0000"/>
          <w:sz w:val="28"/>
          <w:szCs w:val="28"/>
        </w:rPr>
        <w:t xml:space="preserve"> Endorsement</w:t>
      </w:r>
    </w:p>
    <w:p w14:paraId="2A161CEE" w14:textId="77777777" w:rsidR="006F43C4" w:rsidRPr="001F471B" w:rsidRDefault="006F43C4" w:rsidP="006F43C4">
      <w:pPr>
        <w:jc w:val="center"/>
        <w:rPr>
          <w:rFonts w:ascii="Algerian" w:hAnsi="Algerian"/>
          <w:b/>
          <w:color w:val="FF0000"/>
          <w:sz w:val="16"/>
          <w:szCs w:val="16"/>
        </w:rPr>
      </w:pPr>
    </w:p>
    <w:p w14:paraId="2D609A1F" w14:textId="515D1335" w:rsidR="006F43C4" w:rsidRPr="001F471B" w:rsidRDefault="006F43C4" w:rsidP="006F43C4">
      <w:pPr>
        <w:jc w:val="center"/>
        <w:rPr>
          <w:rFonts w:ascii="Algerian" w:hAnsi="Algerian"/>
          <w:b/>
          <w:color w:val="FF0000"/>
        </w:rPr>
      </w:pPr>
      <w:r w:rsidRPr="001F471B">
        <w:rPr>
          <w:rFonts w:ascii="Algerian" w:hAnsi="Algerian"/>
          <w:b/>
          <w:color w:val="FF0000"/>
        </w:rPr>
        <w:t xml:space="preserve">List of </w:t>
      </w:r>
      <w:r>
        <w:rPr>
          <w:rFonts w:ascii="Algerian" w:hAnsi="Algerian"/>
          <w:b/>
          <w:color w:val="FF0000"/>
        </w:rPr>
        <w:t>Arts and Humanities</w:t>
      </w:r>
      <w:r w:rsidRPr="001F471B">
        <w:rPr>
          <w:rFonts w:ascii="Algerian" w:hAnsi="Algerian"/>
          <w:b/>
          <w:color w:val="FF0000"/>
        </w:rPr>
        <w:t xml:space="preserve"> Endorsement Courses</w:t>
      </w:r>
    </w:p>
    <w:p w14:paraId="5018C27E" w14:textId="77777777" w:rsidR="004D357B" w:rsidRPr="004D357B" w:rsidRDefault="004D357B" w:rsidP="004D357B">
      <w:pPr>
        <w:jc w:val="center"/>
        <w:rPr>
          <w:rFonts w:ascii="Algerian" w:hAnsi="Algerian"/>
          <w:b/>
          <w:color w:val="00B050"/>
          <w:sz w:val="16"/>
          <w:szCs w:val="16"/>
        </w:rPr>
      </w:pPr>
    </w:p>
    <w:tbl>
      <w:tblPr>
        <w:tblStyle w:val="TableGrid4"/>
        <w:tblW w:w="0" w:type="auto"/>
        <w:tblLook w:val="04A0" w:firstRow="1" w:lastRow="0" w:firstColumn="1" w:lastColumn="0" w:noHBand="0" w:noVBand="1"/>
      </w:tblPr>
      <w:tblGrid>
        <w:gridCol w:w="4788"/>
        <w:gridCol w:w="6120"/>
      </w:tblGrid>
      <w:tr w:rsidR="004D357B" w:rsidRPr="004D357B" w14:paraId="3343CBD1" w14:textId="77777777" w:rsidTr="004D357B">
        <w:tc>
          <w:tcPr>
            <w:tcW w:w="4788" w:type="dxa"/>
          </w:tcPr>
          <w:p w14:paraId="60EA35D6" w14:textId="77777777" w:rsidR="004D357B" w:rsidRPr="004D357B" w:rsidRDefault="004D357B" w:rsidP="004D357B">
            <w:pPr>
              <w:jc w:val="center"/>
              <w:rPr>
                <w:b/>
              </w:rPr>
            </w:pPr>
            <w:r w:rsidRPr="004D357B">
              <w:rPr>
                <w:b/>
              </w:rPr>
              <w:t>Career Clusters</w:t>
            </w:r>
          </w:p>
        </w:tc>
        <w:tc>
          <w:tcPr>
            <w:tcW w:w="6120" w:type="dxa"/>
          </w:tcPr>
          <w:p w14:paraId="14203952" w14:textId="77777777" w:rsidR="004D357B" w:rsidRPr="004D357B" w:rsidRDefault="004D357B" w:rsidP="004D357B">
            <w:pPr>
              <w:jc w:val="center"/>
              <w:rPr>
                <w:b/>
              </w:rPr>
            </w:pPr>
            <w:r w:rsidRPr="004D357B">
              <w:rPr>
                <w:b/>
              </w:rPr>
              <w:t>Courses</w:t>
            </w:r>
          </w:p>
        </w:tc>
      </w:tr>
      <w:tr w:rsidR="004D357B" w:rsidRPr="004D357B" w14:paraId="3C77AC12" w14:textId="77777777" w:rsidTr="004D357B">
        <w:tc>
          <w:tcPr>
            <w:tcW w:w="4788" w:type="dxa"/>
          </w:tcPr>
          <w:p w14:paraId="4AEEE046" w14:textId="77777777" w:rsidR="004D357B" w:rsidRPr="001F45D6" w:rsidRDefault="004D357B" w:rsidP="004D357B">
            <w:pPr>
              <w:rPr>
                <w:b/>
              </w:rPr>
            </w:pPr>
            <w:r w:rsidRPr="001F45D6">
              <w:rPr>
                <w:b/>
              </w:rPr>
              <w:t>Social Studies</w:t>
            </w:r>
          </w:p>
        </w:tc>
        <w:tc>
          <w:tcPr>
            <w:tcW w:w="6120" w:type="dxa"/>
          </w:tcPr>
          <w:p w14:paraId="491EC4FB" w14:textId="77777777" w:rsidR="004D357B" w:rsidRPr="004D357B" w:rsidRDefault="004D357B" w:rsidP="004D357B">
            <w:r w:rsidRPr="004D357B">
              <w:t>World Geography</w:t>
            </w:r>
          </w:p>
        </w:tc>
      </w:tr>
      <w:tr w:rsidR="004D357B" w:rsidRPr="004D357B" w14:paraId="6E3EA58E" w14:textId="77777777" w:rsidTr="004D357B">
        <w:tc>
          <w:tcPr>
            <w:tcW w:w="4788" w:type="dxa"/>
          </w:tcPr>
          <w:p w14:paraId="5611150A" w14:textId="77777777" w:rsidR="004D357B" w:rsidRPr="004D357B" w:rsidRDefault="004D357B" w:rsidP="004D357B"/>
        </w:tc>
        <w:tc>
          <w:tcPr>
            <w:tcW w:w="6120" w:type="dxa"/>
          </w:tcPr>
          <w:p w14:paraId="68610D0D" w14:textId="77777777" w:rsidR="004D357B" w:rsidRPr="004D357B" w:rsidRDefault="004D357B" w:rsidP="004D357B">
            <w:r w:rsidRPr="004D357B">
              <w:t>World/Human Geography AP*</w:t>
            </w:r>
          </w:p>
        </w:tc>
      </w:tr>
      <w:tr w:rsidR="004D357B" w:rsidRPr="004D357B" w14:paraId="2BBAFDF1" w14:textId="77777777" w:rsidTr="004D357B">
        <w:tc>
          <w:tcPr>
            <w:tcW w:w="4788" w:type="dxa"/>
          </w:tcPr>
          <w:p w14:paraId="74621FC2" w14:textId="77777777" w:rsidR="004D357B" w:rsidRPr="004D357B" w:rsidRDefault="004D357B" w:rsidP="004D357B"/>
        </w:tc>
        <w:tc>
          <w:tcPr>
            <w:tcW w:w="6120" w:type="dxa"/>
          </w:tcPr>
          <w:p w14:paraId="73695A52" w14:textId="77777777" w:rsidR="004D357B" w:rsidRPr="004D357B" w:rsidRDefault="004D357B" w:rsidP="004D357B">
            <w:r w:rsidRPr="004D357B">
              <w:t>World History</w:t>
            </w:r>
          </w:p>
        </w:tc>
      </w:tr>
      <w:tr w:rsidR="004D357B" w:rsidRPr="004D357B" w14:paraId="241326BA" w14:textId="77777777" w:rsidTr="004D357B">
        <w:tc>
          <w:tcPr>
            <w:tcW w:w="4788" w:type="dxa"/>
          </w:tcPr>
          <w:p w14:paraId="3FACCDA8" w14:textId="77777777" w:rsidR="004D357B" w:rsidRPr="004D357B" w:rsidRDefault="004D357B" w:rsidP="004D357B"/>
        </w:tc>
        <w:tc>
          <w:tcPr>
            <w:tcW w:w="6120" w:type="dxa"/>
          </w:tcPr>
          <w:p w14:paraId="635A8E54" w14:textId="77777777" w:rsidR="004D357B" w:rsidRPr="004D357B" w:rsidRDefault="004D357B" w:rsidP="004D357B">
            <w:r w:rsidRPr="004D357B">
              <w:t>World History AP*</w:t>
            </w:r>
          </w:p>
        </w:tc>
      </w:tr>
      <w:tr w:rsidR="004D357B" w:rsidRPr="004D357B" w14:paraId="794BCAF8" w14:textId="77777777" w:rsidTr="004D357B">
        <w:tc>
          <w:tcPr>
            <w:tcW w:w="4788" w:type="dxa"/>
          </w:tcPr>
          <w:p w14:paraId="0DC16ADD" w14:textId="77777777" w:rsidR="004D357B" w:rsidRPr="004D357B" w:rsidRDefault="004D357B" w:rsidP="004D357B"/>
        </w:tc>
        <w:tc>
          <w:tcPr>
            <w:tcW w:w="6120" w:type="dxa"/>
          </w:tcPr>
          <w:p w14:paraId="502D6A17" w14:textId="7D18453A" w:rsidR="004D357B" w:rsidRPr="004D357B" w:rsidRDefault="00AB1082" w:rsidP="004D357B">
            <w:r>
              <w:t>World History</w:t>
            </w:r>
            <w:r w:rsidR="001F45D6">
              <w:t>-Dual Credit</w:t>
            </w:r>
          </w:p>
        </w:tc>
      </w:tr>
      <w:tr w:rsidR="001F471B" w:rsidRPr="004D357B" w14:paraId="535F4F72" w14:textId="77777777" w:rsidTr="004D357B">
        <w:tc>
          <w:tcPr>
            <w:tcW w:w="4788" w:type="dxa"/>
          </w:tcPr>
          <w:p w14:paraId="31555352" w14:textId="77777777" w:rsidR="001F471B" w:rsidRPr="004D357B" w:rsidRDefault="001F471B" w:rsidP="004D357B"/>
        </w:tc>
        <w:tc>
          <w:tcPr>
            <w:tcW w:w="6120" w:type="dxa"/>
          </w:tcPr>
          <w:p w14:paraId="316A3AD2" w14:textId="77777777" w:rsidR="001F471B" w:rsidRDefault="001F471B" w:rsidP="004D357B"/>
        </w:tc>
      </w:tr>
      <w:tr w:rsidR="004D357B" w:rsidRPr="004D357B" w14:paraId="4E71A799" w14:textId="77777777" w:rsidTr="004D357B">
        <w:tc>
          <w:tcPr>
            <w:tcW w:w="4788" w:type="dxa"/>
          </w:tcPr>
          <w:p w14:paraId="002E9418" w14:textId="77777777" w:rsidR="004D357B" w:rsidRPr="001F45D6" w:rsidRDefault="004D357B" w:rsidP="004D357B">
            <w:pPr>
              <w:rPr>
                <w:b/>
              </w:rPr>
            </w:pPr>
            <w:r w:rsidRPr="001F45D6">
              <w:rPr>
                <w:b/>
              </w:rPr>
              <w:t>Language other than English</w:t>
            </w:r>
          </w:p>
        </w:tc>
        <w:tc>
          <w:tcPr>
            <w:tcW w:w="6120" w:type="dxa"/>
          </w:tcPr>
          <w:p w14:paraId="15F40BB4" w14:textId="31B36464" w:rsidR="004D357B" w:rsidRPr="004D357B" w:rsidRDefault="004D357B" w:rsidP="004D357B">
            <w:r w:rsidRPr="004D357B">
              <w:t>Spanish 1</w:t>
            </w:r>
            <w:r w:rsidR="001F45D6">
              <w:t>/2</w:t>
            </w:r>
          </w:p>
        </w:tc>
      </w:tr>
      <w:tr w:rsidR="001F45D6" w:rsidRPr="004D357B" w14:paraId="19E5B3F5" w14:textId="77777777" w:rsidTr="004D357B">
        <w:tc>
          <w:tcPr>
            <w:tcW w:w="4788" w:type="dxa"/>
          </w:tcPr>
          <w:p w14:paraId="79376B0E" w14:textId="77777777" w:rsidR="001F45D6" w:rsidRPr="004D357B" w:rsidRDefault="001F45D6" w:rsidP="004D357B"/>
        </w:tc>
        <w:tc>
          <w:tcPr>
            <w:tcW w:w="6120" w:type="dxa"/>
          </w:tcPr>
          <w:p w14:paraId="5E12FFA1" w14:textId="7AC89E0B" w:rsidR="001F45D6" w:rsidRPr="004D357B" w:rsidRDefault="001F45D6" w:rsidP="00FE48F7">
            <w:r w:rsidRPr="004D357B">
              <w:t xml:space="preserve">Spanish 3 </w:t>
            </w:r>
            <w:r w:rsidR="00FE48F7">
              <w:t xml:space="preserve">Dual Credit </w:t>
            </w:r>
            <w:r w:rsidR="00FE48F7" w:rsidRPr="004D357B">
              <w:t>*</w:t>
            </w:r>
            <w:r w:rsidR="00FE48F7">
              <w:t xml:space="preserve"> (online)</w:t>
            </w:r>
          </w:p>
        </w:tc>
      </w:tr>
      <w:tr w:rsidR="001F45D6" w:rsidRPr="004D357B" w14:paraId="3AD58B7A" w14:textId="77777777" w:rsidTr="004D357B">
        <w:tc>
          <w:tcPr>
            <w:tcW w:w="4788" w:type="dxa"/>
          </w:tcPr>
          <w:p w14:paraId="1C358A22" w14:textId="77777777" w:rsidR="001F45D6" w:rsidRPr="004D357B" w:rsidRDefault="001F45D6" w:rsidP="004D357B"/>
        </w:tc>
        <w:tc>
          <w:tcPr>
            <w:tcW w:w="6120" w:type="dxa"/>
          </w:tcPr>
          <w:p w14:paraId="4D0102CF" w14:textId="76C73B00" w:rsidR="001F45D6" w:rsidRPr="004D357B" w:rsidRDefault="001F45D6" w:rsidP="004D357B">
            <w:r>
              <w:t xml:space="preserve">Spanish 4 Dual Credit </w:t>
            </w:r>
            <w:r w:rsidRPr="004D357B">
              <w:t>*</w:t>
            </w:r>
            <w:r w:rsidR="00AB1082">
              <w:t xml:space="preserve"> (online)</w:t>
            </w:r>
          </w:p>
        </w:tc>
      </w:tr>
      <w:tr w:rsidR="001F471B" w:rsidRPr="004D357B" w14:paraId="7B61C160" w14:textId="77777777" w:rsidTr="004D357B">
        <w:tc>
          <w:tcPr>
            <w:tcW w:w="4788" w:type="dxa"/>
          </w:tcPr>
          <w:p w14:paraId="02308049" w14:textId="77777777" w:rsidR="001F471B" w:rsidRPr="004D357B" w:rsidRDefault="001F471B" w:rsidP="004D357B"/>
        </w:tc>
        <w:tc>
          <w:tcPr>
            <w:tcW w:w="6120" w:type="dxa"/>
          </w:tcPr>
          <w:p w14:paraId="19B622CD" w14:textId="77777777" w:rsidR="001F471B" w:rsidRDefault="001F471B" w:rsidP="004D357B"/>
        </w:tc>
      </w:tr>
      <w:tr w:rsidR="001F45D6" w:rsidRPr="004D357B" w14:paraId="791ABCB5" w14:textId="77777777" w:rsidTr="004D357B">
        <w:tc>
          <w:tcPr>
            <w:tcW w:w="4788" w:type="dxa"/>
          </w:tcPr>
          <w:p w14:paraId="249D6E04" w14:textId="77777777" w:rsidR="001F45D6" w:rsidRPr="001F45D6" w:rsidRDefault="001F45D6" w:rsidP="004D357B">
            <w:pPr>
              <w:rPr>
                <w:b/>
              </w:rPr>
            </w:pPr>
            <w:r w:rsidRPr="001F45D6">
              <w:rPr>
                <w:b/>
              </w:rPr>
              <w:t>Fine Arts</w:t>
            </w:r>
          </w:p>
        </w:tc>
        <w:tc>
          <w:tcPr>
            <w:tcW w:w="6120" w:type="dxa"/>
          </w:tcPr>
          <w:p w14:paraId="46926432" w14:textId="77777777" w:rsidR="001F45D6" w:rsidRPr="004D357B" w:rsidRDefault="001F45D6" w:rsidP="004D357B">
            <w:r w:rsidRPr="004D357B">
              <w:t>Art 1,2*,3*,4*</w:t>
            </w:r>
          </w:p>
        </w:tc>
      </w:tr>
      <w:tr w:rsidR="001F45D6" w:rsidRPr="004D357B" w14:paraId="3A631CB5" w14:textId="77777777" w:rsidTr="004D357B">
        <w:tc>
          <w:tcPr>
            <w:tcW w:w="4788" w:type="dxa"/>
          </w:tcPr>
          <w:p w14:paraId="11C67733" w14:textId="77777777" w:rsidR="001F45D6" w:rsidRPr="004D357B" w:rsidRDefault="001F45D6" w:rsidP="004D357B"/>
        </w:tc>
        <w:tc>
          <w:tcPr>
            <w:tcW w:w="6120" w:type="dxa"/>
          </w:tcPr>
          <w:p w14:paraId="05D7945B" w14:textId="77777777" w:rsidR="001F45D6" w:rsidRPr="004D357B" w:rsidRDefault="001F45D6" w:rsidP="004D357B">
            <w:r w:rsidRPr="004D357B">
              <w:t>Choir 1,2*,3*,4*</w:t>
            </w:r>
          </w:p>
        </w:tc>
      </w:tr>
      <w:tr w:rsidR="001F45D6" w:rsidRPr="004D357B" w14:paraId="1167DE29" w14:textId="77777777" w:rsidTr="004D357B">
        <w:tc>
          <w:tcPr>
            <w:tcW w:w="4788" w:type="dxa"/>
          </w:tcPr>
          <w:p w14:paraId="075127B2" w14:textId="77777777" w:rsidR="001F45D6" w:rsidRPr="004D357B" w:rsidRDefault="001F45D6" w:rsidP="004D357B"/>
        </w:tc>
        <w:tc>
          <w:tcPr>
            <w:tcW w:w="6120" w:type="dxa"/>
          </w:tcPr>
          <w:p w14:paraId="4F6C8645" w14:textId="77777777" w:rsidR="001F45D6" w:rsidRPr="004D357B" w:rsidRDefault="001F45D6" w:rsidP="004D357B">
            <w:r w:rsidRPr="004D357B">
              <w:t>Band 1,2*,3*,4*</w:t>
            </w:r>
          </w:p>
        </w:tc>
      </w:tr>
      <w:tr w:rsidR="001F45D6" w:rsidRPr="004D357B" w14:paraId="4B96B41A" w14:textId="77777777" w:rsidTr="004D357B">
        <w:tc>
          <w:tcPr>
            <w:tcW w:w="4788" w:type="dxa"/>
          </w:tcPr>
          <w:p w14:paraId="58C27D3F" w14:textId="77777777" w:rsidR="001F45D6" w:rsidRPr="004D357B" w:rsidRDefault="001F45D6" w:rsidP="004D357B"/>
        </w:tc>
        <w:tc>
          <w:tcPr>
            <w:tcW w:w="6120" w:type="dxa"/>
          </w:tcPr>
          <w:p w14:paraId="384BB620" w14:textId="34D897F8" w:rsidR="001F45D6" w:rsidRPr="004D357B" w:rsidRDefault="00AB1082" w:rsidP="004D357B">
            <w:r>
              <w:t>Applied Music</w:t>
            </w:r>
            <w:r w:rsidR="001F45D6" w:rsidRPr="004D357B">
              <w:t>1,2*,3*,4*</w:t>
            </w:r>
          </w:p>
        </w:tc>
      </w:tr>
      <w:tr w:rsidR="001F45D6" w:rsidRPr="004D357B" w14:paraId="23CCCB5C" w14:textId="77777777" w:rsidTr="004D357B">
        <w:tc>
          <w:tcPr>
            <w:tcW w:w="4788" w:type="dxa"/>
          </w:tcPr>
          <w:p w14:paraId="6F883869" w14:textId="77777777" w:rsidR="001F45D6" w:rsidRPr="004D357B" w:rsidRDefault="001F45D6" w:rsidP="004D357B"/>
        </w:tc>
        <w:tc>
          <w:tcPr>
            <w:tcW w:w="6120" w:type="dxa"/>
          </w:tcPr>
          <w:p w14:paraId="57E914B8" w14:textId="77777777" w:rsidR="001F45D6" w:rsidRPr="004D357B" w:rsidRDefault="001F45D6" w:rsidP="004D357B">
            <w:r w:rsidRPr="004D357B">
              <w:t>Music Theory 1,2*</w:t>
            </w:r>
          </w:p>
        </w:tc>
      </w:tr>
      <w:tr w:rsidR="001F45D6" w:rsidRPr="004D357B" w14:paraId="5D91EF34" w14:textId="77777777" w:rsidTr="004D357B">
        <w:tc>
          <w:tcPr>
            <w:tcW w:w="4788" w:type="dxa"/>
          </w:tcPr>
          <w:p w14:paraId="02A24D36" w14:textId="77777777" w:rsidR="001F45D6" w:rsidRPr="004D357B" w:rsidRDefault="001F45D6" w:rsidP="004D357B"/>
        </w:tc>
        <w:tc>
          <w:tcPr>
            <w:tcW w:w="6120" w:type="dxa"/>
          </w:tcPr>
          <w:p w14:paraId="2778BA5B" w14:textId="77777777" w:rsidR="001F45D6" w:rsidRPr="004D357B" w:rsidRDefault="001F45D6" w:rsidP="004D357B">
            <w:r w:rsidRPr="004D357B">
              <w:t>Music Production 1,2*</w:t>
            </w:r>
          </w:p>
        </w:tc>
      </w:tr>
      <w:tr w:rsidR="001F45D6" w:rsidRPr="004D357B" w14:paraId="2095ACC2" w14:textId="77777777" w:rsidTr="004D357B">
        <w:tc>
          <w:tcPr>
            <w:tcW w:w="4788" w:type="dxa"/>
          </w:tcPr>
          <w:p w14:paraId="42928CEF" w14:textId="77777777" w:rsidR="001F45D6" w:rsidRPr="004D357B" w:rsidRDefault="001F45D6" w:rsidP="004D357B"/>
        </w:tc>
        <w:tc>
          <w:tcPr>
            <w:tcW w:w="6120" w:type="dxa"/>
          </w:tcPr>
          <w:p w14:paraId="0B358E02" w14:textId="77777777" w:rsidR="001F45D6" w:rsidRPr="004D357B" w:rsidRDefault="001F45D6" w:rsidP="004D357B">
            <w:r w:rsidRPr="004D357B">
              <w:t>Color Guard 1,2*,3*,4*</w:t>
            </w:r>
          </w:p>
        </w:tc>
      </w:tr>
      <w:tr w:rsidR="001F45D6" w:rsidRPr="004D357B" w14:paraId="740817A5" w14:textId="77777777" w:rsidTr="004D357B">
        <w:tc>
          <w:tcPr>
            <w:tcW w:w="4788" w:type="dxa"/>
          </w:tcPr>
          <w:p w14:paraId="291153A3" w14:textId="77777777" w:rsidR="001F45D6" w:rsidRPr="004D357B" w:rsidRDefault="001F45D6" w:rsidP="004D357B"/>
        </w:tc>
        <w:tc>
          <w:tcPr>
            <w:tcW w:w="6120" w:type="dxa"/>
          </w:tcPr>
          <w:p w14:paraId="18C260CB" w14:textId="00186A97" w:rsidR="001F45D6" w:rsidRPr="004D357B" w:rsidRDefault="00FE48F7" w:rsidP="004D357B">
            <w:r>
              <w:t>Music Appreciation-</w:t>
            </w:r>
            <w:r w:rsidR="001F45D6" w:rsidRPr="004D357B">
              <w:t>Dual Credit  (online)*</w:t>
            </w:r>
          </w:p>
        </w:tc>
      </w:tr>
      <w:tr w:rsidR="001F45D6" w:rsidRPr="004D357B" w14:paraId="14E2E1E5" w14:textId="77777777" w:rsidTr="004D357B">
        <w:tc>
          <w:tcPr>
            <w:tcW w:w="4788" w:type="dxa"/>
          </w:tcPr>
          <w:p w14:paraId="75801537" w14:textId="77777777" w:rsidR="001F45D6" w:rsidRPr="004D357B" w:rsidRDefault="001F45D6" w:rsidP="004D357B"/>
        </w:tc>
        <w:tc>
          <w:tcPr>
            <w:tcW w:w="6120" w:type="dxa"/>
          </w:tcPr>
          <w:p w14:paraId="4DBADDFC" w14:textId="77777777" w:rsidR="001F45D6" w:rsidRPr="004D357B" w:rsidRDefault="001F45D6" w:rsidP="004D357B">
            <w:r w:rsidRPr="004D357B">
              <w:t>Theater Arts 1,2*,3*,4*</w:t>
            </w:r>
          </w:p>
        </w:tc>
      </w:tr>
      <w:tr w:rsidR="001F45D6" w:rsidRPr="004D357B" w14:paraId="444F475E" w14:textId="77777777" w:rsidTr="004D357B">
        <w:tc>
          <w:tcPr>
            <w:tcW w:w="4788" w:type="dxa"/>
          </w:tcPr>
          <w:p w14:paraId="5F00BD65" w14:textId="77777777" w:rsidR="001F45D6" w:rsidRPr="004D357B" w:rsidRDefault="001F45D6" w:rsidP="004D357B"/>
        </w:tc>
        <w:tc>
          <w:tcPr>
            <w:tcW w:w="6120" w:type="dxa"/>
          </w:tcPr>
          <w:p w14:paraId="3A6EB62A" w14:textId="77777777" w:rsidR="001F45D6" w:rsidRPr="004D357B" w:rsidRDefault="001F45D6" w:rsidP="004D357B">
            <w:r w:rsidRPr="004D357B">
              <w:t>Technical Theater 1,2*,3*</w:t>
            </w:r>
          </w:p>
        </w:tc>
      </w:tr>
      <w:tr w:rsidR="001F45D6" w:rsidRPr="004D357B" w14:paraId="6DB0AE7D" w14:textId="77777777" w:rsidTr="004D357B">
        <w:tc>
          <w:tcPr>
            <w:tcW w:w="4788" w:type="dxa"/>
          </w:tcPr>
          <w:p w14:paraId="0A791925" w14:textId="77777777" w:rsidR="001F45D6" w:rsidRPr="004D357B" w:rsidRDefault="001F45D6" w:rsidP="004D357B"/>
        </w:tc>
        <w:tc>
          <w:tcPr>
            <w:tcW w:w="6120" w:type="dxa"/>
          </w:tcPr>
          <w:p w14:paraId="62C654D1" w14:textId="0EBC1261" w:rsidR="001F45D6" w:rsidRPr="004D357B" w:rsidRDefault="001F45D6" w:rsidP="004D357B">
            <w:r>
              <w:t>Art Media Communication 1</w:t>
            </w:r>
          </w:p>
        </w:tc>
      </w:tr>
      <w:tr w:rsidR="001F45D6" w:rsidRPr="004D357B" w14:paraId="1A3C40B4" w14:textId="77777777" w:rsidTr="004D357B">
        <w:tc>
          <w:tcPr>
            <w:tcW w:w="4788" w:type="dxa"/>
          </w:tcPr>
          <w:p w14:paraId="720D9B70" w14:textId="77777777" w:rsidR="001F45D6" w:rsidRPr="001F45D6" w:rsidRDefault="001F45D6" w:rsidP="004D357B">
            <w:pPr>
              <w:rPr>
                <w:b/>
              </w:rPr>
            </w:pPr>
            <w:r w:rsidRPr="001F45D6">
              <w:rPr>
                <w:b/>
              </w:rPr>
              <w:t>Electives</w:t>
            </w:r>
          </w:p>
        </w:tc>
        <w:tc>
          <w:tcPr>
            <w:tcW w:w="6120" w:type="dxa"/>
          </w:tcPr>
          <w:p w14:paraId="0F110011" w14:textId="5A13F331" w:rsidR="001F45D6" w:rsidRPr="004D357B" w:rsidRDefault="001F45D6" w:rsidP="001F45D6">
            <w:r w:rsidRPr="004D357B">
              <w:t>Journalism</w:t>
            </w:r>
          </w:p>
        </w:tc>
      </w:tr>
      <w:tr w:rsidR="001F45D6" w:rsidRPr="004D357B" w14:paraId="105271B8" w14:textId="77777777" w:rsidTr="004D357B">
        <w:tc>
          <w:tcPr>
            <w:tcW w:w="4788" w:type="dxa"/>
          </w:tcPr>
          <w:p w14:paraId="164C3E35" w14:textId="77777777" w:rsidR="001F45D6" w:rsidRPr="004D357B" w:rsidRDefault="001F45D6" w:rsidP="004D357B"/>
        </w:tc>
        <w:tc>
          <w:tcPr>
            <w:tcW w:w="6120" w:type="dxa"/>
          </w:tcPr>
          <w:p w14:paraId="05FB2F4E" w14:textId="744ADCAF" w:rsidR="001F45D6" w:rsidRPr="004D357B" w:rsidRDefault="001F45D6" w:rsidP="004D357B">
            <w:r w:rsidRPr="004D357B">
              <w:t>Advanced Journalism*</w:t>
            </w:r>
            <w:r w:rsidR="00AB1082">
              <w:t xml:space="preserve"> 1-3</w:t>
            </w:r>
          </w:p>
        </w:tc>
      </w:tr>
    </w:tbl>
    <w:p w14:paraId="45E16407" w14:textId="77777777" w:rsidR="004D357B" w:rsidRDefault="004D357B" w:rsidP="001F471B">
      <w:pPr>
        <w:rPr>
          <w:rFonts w:asciiTheme="majorHAnsi" w:hAnsiTheme="majorHAnsi"/>
        </w:rPr>
      </w:pPr>
      <w:r w:rsidRPr="004D357B">
        <w:rPr>
          <w:rFonts w:asciiTheme="majorHAnsi" w:hAnsiTheme="majorHAnsi"/>
        </w:rPr>
        <w:t>*Indicates an Advanced Course</w:t>
      </w:r>
    </w:p>
    <w:p w14:paraId="4A658275" w14:textId="77777777" w:rsidR="001F45D6" w:rsidRDefault="001F45D6" w:rsidP="004D357B">
      <w:pPr>
        <w:jc w:val="center"/>
        <w:rPr>
          <w:rFonts w:asciiTheme="majorHAnsi" w:hAnsiTheme="majorHAnsi"/>
        </w:rPr>
      </w:pPr>
    </w:p>
    <w:p w14:paraId="334A8C4F" w14:textId="77777777" w:rsidR="001F45D6" w:rsidRPr="004D357B" w:rsidRDefault="001F45D6" w:rsidP="004D357B">
      <w:pPr>
        <w:jc w:val="center"/>
        <w:rPr>
          <w:rFonts w:asciiTheme="majorHAnsi" w:hAnsiTheme="majorHAnsi"/>
          <w:sz w:val="16"/>
          <w:szCs w:val="16"/>
        </w:rPr>
      </w:pPr>
    </w:p>
    <w:p w14:paraId="72C7459E" w14:textId="77777777" w:rsidR="004D357B" w:rsidRPr="004D357B" w:rsidRDefault="004D357B" w:rsidP="004D357B">
      <w:pPr>
        <w:jc w:val="center"/>
        <w:rPr>
          <w:rFonts w:asciiTheme="majorHAnsi" w:hAnsiTheme="majorHAnsi"/>
          <w:sz w:val="12"/>
          <w:szCs w:val="12"/>
        </w:rPr>
      </w:pPr>
    </w:p>
    <w:p w14:paraId="1C596DE2" w14:textId="77777777" w:rsidR="001F471B" w:rsidRPr="001F471B" w:rsidRDefault="001F471B" w:rsidP="001F471B">
      <w:pPr>
        <w:jc w:val="center"/>
        <w:rPr>
          <w:rFonts w:ascii="Algerian" w:hAnsi="Algerian"/>
          <w:b/>
          <w:color w:val="FF0000"/>
        </w:rPr>
      </w:pPr>
      <w:r w:rsidRPr="001F471B">
        <w:rPr>
          <w:rFonts w:ascii="Algerian" w:hAnsi="Algerian"/>
          <w:b/>
          <w:color w:val="FF0000"/>
        </w:rPr>
        <w:t>Arts and Humanities Endorsement Requirements</w:t>
      </w:r>
    </w:p>
    <w:p w14:paraId="20BBC96C" w14:textId="77777777" w:rsidR="004D357B" w:rsidRPr="004D357B" w:rsidRDefault="004D357B" w:rsidP="004D357B">
      <w:pPr>
        <w:jc w:val="center"/>
        <w:rPr>
          <w:rFonts w:ascii="Algerian" w:hAnsi="Algerian"/>
          <w:b/>
          <w:color w:val="00B050"/>
          <w:sz w:val="12"/>
          <w:szCs w:val="12"/>
        </w:rPr>
      </w:pPr>
    </w:p>
    <w:tbl>
      <w:tblPr>
        <w:tblStyle w:val="TableGrid4"/>
        <w:tblW w:w="0" w:type="auto"/>
        <w:jc w:val="center"/>
        <w:tblLayout w:type="fixed"/>
        <w:tblLook w:val="04A0" w:firstRow="1" w:lastRow="0" w:firstColumn="1" w:lastColumn="0" w:noHBand="0" w:noVBand="1"/>
      </w:tblPr>
      <w:tblGrid>
        <w:gridCol w:w="3078"/>
        <w:gridCol w:w="1350"/>
      </w:tblGrid>
      <w:tr w:rsidR="004D357B" w:rsidRPr="004D357B" w14:paraId="6B342DB2" w14:textId="77777777" w:rsidTr="004D357B">
        <w:trPr>
          <w:jc w:val="center"/>
        </w:trPr>
        <w:tc>
          <w:tcPr>
            <w:tcW w:w="3078" w:type="dxa"/>
          </w:tcPr>
          <w:p w14:paraId="5F2AEDED" w14:textId="77777777" w:rsidR="004D357B" w:rsidRPr="004D357B" w:rsidRDefault="004D357B" w:rsidP="004D357B">
            <w:pPr>
              <w:jc w:val="center"/>
              <w:rPr>
                <w:rFonts w:asciiTheme="majorHAnsi" w:hAnsiTheme="majorHAnsi"/>
                <w:b/>
              </w:rPr>
            </w:pPr>
            <w:r w:rsidRPr="004D357B">
              <w:rPr>
                <w:rFonts w:asciiTheme="majorHAnsi" w:hAnsiTheme="majorHAnsi"/>
                <w:b/>
              </w:rPr>
              <w:t>Subject Area</w:t>
            </w:r>
          </w:p>
        </w:tc>
        <w:tc>
          <w:tcPr>
            <w:tcW w:w="1350" w:type="dxa"/>
          </w:tcPr>
          <w:p w14:paraId="0CF6980F" w14:textId="77777777" w:rsidR="004D357B" w:rsidRPr="004D357B" w:rsidRDefault="004D357B" w:rsidP="004D357B">
            <w:pPr>
              <w:jc w:val="center"/>
              <w:rPr>
                <w:rFonts w:asciiTheme="majorHAnsi" w:hAnsiTheme="majorHAnsi"/>
                <w:b/>
              </w:rPr>
            </w:pPr>
            <w:r w:rsidRPr="004D357B">
              <w:rPr>
                <w:rFonts w:asciiTheme="majorHAnsi" w:hAnsiTheme="majorHAnsi"/>
                <w:b/>
              </w:rPr>
              <w:t>Credits</w:t>
            </w:r>
          </w:p>
        </w:tc>
      </w:tr>
      <w:tr w:rsidR="004D357B" w:rsidRPr="004D357B" w14:paraId="271CB19B" w14:textId="77777777" w:rsidTr="004D357B">
        <w:trPr>
          <w:jc w:val="center"/>
        </w:trPr>
        <w:tc>
          <w:tcPr>
            <w:tcW w:w="3078" w:type="dxa"/>
          </w:tcPr>
          <w:p w14:paraId="4BC9F2FC" w14:textId="77777777" w:rsidR="004D357B" w:rsidRPr="004D357B" w:rsidRDefault="004D357B" w:rsidP="004D357B">
            <w:pPr>
              <w:rPr>
                <w:rFonts w:asciiTheme="majorHAnsi" w:hAnsiTheme="majorHAnsi"/>
              </w:rPr>
            </w:pPr>
            <w:r w:rsidRPr="004D357B">
              <w:rPr>
                <w:rFonts w:asciiTheme="majorHAnsi" w:hAnsiTheme="majorHAnsi"/>
              </w:rPr>
              <w:t>English</w:t>
            </w:r>
          </w:p>
        </w:tc>
        <w:tc>
          <w:tcPr>
            <w:tcW w:w="1350" w:type="dxa"/>
          </w:tcPr>
          <w:p w14:paraId="1D7B87FD" w14:textId="77777777" w:rsidR="004D357B" w:rsidRPr="004D357B" w:rsidRDefault="004D357B" w:rsidP="004D357B">
            <w:pPr>
              <w:rPr>
                <w:rFonts w:asciiTheme="majorHAnsi" w:hAnsiTheme="majorHAnsi"/>
              </w:rPr>
            </w:pPr>
            <w:r w:rsidRPr="004D357B">
              <w:rPr>
                <w:rFonts w:asciiTheme="majorHAnsi" w:hAnsiTheme="majorHAnsi"/>
              </w:rPr>
              <w:t>4</w:t>
            </w:r>
          </w:p>
        </w:tc>
      </w:tr>
      <w:tr w:rsidR="004D357B" w:rsidRPr="004D357B" w14:paraId="008D667A" w14:textId="77777777" w:rsidTr="004D357B">
        <w:trPr>
          <w:jc w:val="center"/>
        </w:trPr>
        <w:tc>
          <w:tcPr>
            <w:tcW w:w="3078" w:type="dxa"/>
          </w:tcPr>
          <w:p w14:paraId="12D63FBC" w14:textId="77777777" w:rsidR="004D357B" w:rsidRPr="004D357B" w:rsidRDefault="004D357B" w:rsidP="004D357B">
            <w:pPr>
              <w:rPr>
                <w:rFonts w:asciiTheme="majorHAnsi" w:hAnsiTheme="majorHAnsi"/>
              </w:rPr>
            </w:pPr>
            <w:r w:rsidRPr="004D357B">
              <w:rPr>
                <w:rFonts w:asciiTheme="majorHAnsi" w:hAnsiTheme="majorHAnsi"/>
              </w:rPr>
              <w:t>Math</w:t>
            </w:r>
          </w:p>
        </w:tc>
        <w:tc>
          <w:tcPr>
            <w:tcW w:w="1350" w:type="dxa"/>
          </w:tcPr>
          <w:p w14:paraId="4057BA28" w14:textId="77777777" w:rsidR="004D357B" w:rsidRPr="004D357B" w:rsidRDefault="004D357B" w:rsidP="004D357B">
            <w:pPr>
              <w:rPr>
                <w:rFonts w:asciiTheme="majorHAnsi" w:hAnsiTheme="majorHAnsi"/>
              </w:rPr>
            </w:pPr>
            <w:r w:rsidRPr="004D357B">
              <w:rPr>
                <w:rFonts w:asciiTheme="majorHAnsi" w:hAnsiTheme="majorHAnsi"/>
              </w:rPr>
              <w:t>4</w:t>
            </w:r>
          </w:p>
        </w:tc>
      </w:tr>
      <w:tr w:rsidR="004D357B" w:rsidRPr="004D357B" w14:paraId="48D74860" w14:textId="77777777" w:rsidTr="004D357B">
        <w:trPr>
          <w:jc w:val="center"/>
        </w:trPr>
        <w:tc>
          <w:tcPr>
            <w:tcW w:w="3078" w:type="dxa"/>
          </w:tcPr>
          <w:p w14:paraId="4BA116E8" w14:textId="77777777" w:rsidR="004D357B" w:rsidRPr="004D357B" w:rsidRDefault="004D357B" w:rsidP="004D357B">
            <w:pPr>
              <w:rPr>
                <w:rFonts w:asciiTheme="majorHAnsi" w:hAnsiTheme="majorHAnsi"/>
              </w:rPr>
            </w:pPr>
            <w:r w:rsidRPr="004D357B">
              <w:rPr>
                <w:rFonts w:asciiTheme="majorHAnsi" w:hAnsiTheme="majorHAnsi"/>
              </w:rPr>
              <w:t>Science</w:t>
            </w:r>
          </w:p>
        </w:tc>
        <w:tc>
          <w:tcPr>
            <w:tcW w:w="1350" w:type="dxa"/>
          </w:tcPr>
          <w:p w14:paraId="7DF8B226" w14:textId="77777777" w:rsidR="004D357B" w:rsidRPr="004D357B" w:rsidRDefault="004D357B" w:rsidP="004D357B">
            <w:pPr>
              <w:rPr>
                <w:rFonts w:asciiTheme="majorHAnsi" w:hAnsiTheme="majorHAnsi"/>
              </w:rPr>
            </w:pPr>
            <w:r w:rsidRPr="004D357B">
              <w:rPr>
                <w:rFonts w:asciiTheme="majorHAnsi" w:hAnsiTheme="majorHAnsi"/>
              </w:rPr>
              <w:t>4</w:t>
            </w:r>
          </w:p>
        </w:tc>
      </w:tr>
      <w:tr w:rsidR="004D357B" w:rsidRPr="004D357B" w14:paraId="7E15EC67" w14:textId="77777777" w:rsidTr="004D357B">
        <w:trPr>
          <w:jc w:val="center"/>
        </w:trPr>
        <w:tc>
          <w:tcPr>
            <w:tcW w:w="3078" w:type="dxa"/>
          </w:tcPr>
          <w:p w14:paraId="06006C5C" w14:textId="77777777" w:rsidR="004D357B" w:rsidRPr="004D357B" w:rsidRDefault="004D357B" w:rsidP="004D357B">
            <w:pPr>
              <w:rPr>
                <w:rFonts w:asciiTheme="majorHAnsi" w:hAnsiTheme="majorHAnsi"/>
              </w:rPr>
            </w:pPr>
            <w:r w:rsidRPr="004D357B">
              <w:rPr>
                <w:rFonts w:asciiTheme="majorHAnsi" w:hAnsiTheme="majorHAnsi"/>
              </w:rPr>
              <w:t>Social Studies</w:t>
            </w:r>
          </w:p>
        </w:tc>
        <w:tc>
          <w:tcPr>
            <w:tcW w:w="1350" w:type="dxa"/>
          </w:tcPr>
          <w:p w14:paraId="5949C4F6" w14:textId="77777777" w:rsidR="004D357B" w:rsidRPr="004D357B" w:rsidRDefault="004D357B" w:rsidP="004D357B">
            <w:pPr>
              <w:rPr>
                <w:rFonts w:asciiTheme="majorHAnsi" w:hAnsiTheme="majorHAnsi"/>
              </w:rPr>
            </w:pPr>
            <w:r w:rsidRPr="004D357B">
              <w:rPr>
                <w:rFonts w:asciiTheme="majorHAnsi" w:hAnsiTheme="majorHAnsi"/>
              </w:rPr>
              <w:t>3</w:t>
            </w:r>
          </w:p>
        </w:tc>
      </w:tr>
      <w:tr w:rsidR="004D357B" w:rsidRPr="004D357B" w14:paraId="79D5FE9E" w14:textId="77777777" w:rsidTr="004D357B">
        <w:trPr>
          <w:jc w:val="center"/>
        </w:trPr>
        <w:tc>
          <w:tcPr>
            <w:tcW w:w="3078" w:type="dxa"/>
          </w:tcPr>
          <w:p w14:paraId="2A1B1FDC" w14:textId="77777777" w:rsidR="004D357B" w:rsidRPr="004D357B" w:rsidRDefault="004D357B" w:rsidP="004D357B">
            <w:pPr>
              <w:rPr>
                <w:rFonts w:asciiTheme="majorHAnsi" w:hAnsiTheme="majorHAnsi"/>
              </w:rPr>
            </w:pPr>
            <w:r w:rsidRPr="004D357B">
              <w:rPr>
                <w:rFonts w:asciiTheme="majorHAnsi" w:hAnsiTheme="majorHAnsi"/>
              </w:rPr>
              <w:t>Physical Education</w:t>
            </w:r>
          </w:p>
        </w:tc>
        <w:tc>
          <w:tcPr>
            <w:tcW w:w="1350" w:type="dxa"/>
          </w:tcPr>
          <w:p w14:paraId="6DA1F8E3" w14:textId="77777777" w:rsidR="004D357B" w:rsidRPr="004D357B" w:rsidRDefault="004D357B" w:rsidP="004D357B">
            <w:pPr>
              <w:rPr>
                <w:rFonts w:asciiTheme="majorHAnsi" w:hAnsiTheme="majorHAnsi"/>
              </w:rPr>
            </w:pPr>
            <w:r w:rsidRPr="004D357B">
              <w:rPr>
                <w:rFonts w:asciiTheme="majorHAnsi" w:hAnsiTheme="majorHAnsi"/>
              </w:rPr>
              <w:t>1</w:t>
            </w:r>
          </w:p>
        </w:tc>
      </w:tr>
      <w:tr w:rsidR="004D357B" w:rsidRPr="004D357B" w14:paraId="54B87548" w14:textId="77777777" w:rsidTr="004D357B">
        <w:trPr>
          <w:jc w:val="center"/>
        </w:trPr>
        <w:tc>
          <w:tcPr>
            <w:tcW w:w="3078" w:type="dxa"/>
          </w:tcPr>
          <w:p w14:paraId="2195F1CE" w14:textId="77777777" w:rsidR="004D357B" w:rsidRPr="004D357B" w:rsidRDefault="004D357B" w:rsidP="004D357B">
            <w:pPr>
              <w:rPr>
                <w:rFonts w:asciiTheme="majorHAnsi" w:hAnsiTheme="majorHAnsi"/>
              </w:rPr>
            </w:pPr>
            <w:r w:rsidRPr="004D357B">
              <w:rPr>
                <w:rFonts w:asciiTheme="majorHAnsi" w:hAnsiTheme="majorHAnsi"/>
              </w:rPr>
              <w:t>LOTE</w:t>
            </w:r>
          </w:p>
        </w:tc>
        <w:tc>
          <w:tcPr>
            <w:tcW w:w="1350" w:type="dxa"/>
          </w:tcPr>
          <w:p w14:paraId="106A2FCD" w14:textId="77777777" w:rsidR="004D357B" w:rsidRPr="004D357B" w:rsidRDefault="004D357B" w:rsidP="004D357B">
            <w:pPr>
              <w:rPr>
                <w:rFonts w:asciiTheme="majorHAnsi" w:hAnsiTheme="majorHAnsi"/>
              </w:rPr>
            </w:pPr>
            <w:r w:rsidRPr="004D357B">
              <w:rPr>
                <w:rFonts w:asciiTheme="majorHAnsi" w:hAnsiTheme="majorHAnsi"/>
              </w:rPr>
              <w:t>2</w:t>
            </w:r>
          </w:p>
        </w:tc>
      </w:tr>
      <w:tr w:rsidR="004D357B" w:rsidRPr="004D357B" w14:paraId="7DCA2430" w14:textId="77777777" w:rsidTr="004D357B">
        <w:trPr>
          <w:jc w:val="center"/>
        </w:trPr>
        <w:tc>
          <w:tcPr>
            <w:tcW w:w="3078" w:type="dxa"/>
          </w:tcPr>
          <w:p w14:paraId="437832A2" w14:textId="77777777" w:rsidR="004D357B" w:rsidRPr="004D357B" w:rsidRDefault="004D357B" w:rsidP="004D357B">
            <w:pPr>
              <w:rPr>
                <w:rFonts w:asciiTheme="majorHAnsi" w:hAnsiTheme="majorHAnsi"/>
              </w:rPr>
            </w:pPr>
            <w:r w:rsidRPr="004D357B">
              <w:rPr>
                <w:rFonts w:asciiTheme="majorHAnsi" w:hAnsiTheme="majorHAnsi"/>
              </w:rPr>
              <w:t>Fine Arts</w:t>
            </w:r>
          </w:p>
        </w:tc>
        <w:tc>
          <w:tcPr>
            <w:tcW w:w="1350" w:type="dxa"/>
          </w:tcPr>
          <w:p w14:paraId="753B44C5" w14:textId="77777777" w:rsidR="004D357B" w:rsidRPr="004D357B" w:rsidRDefault="004D357B" w:rsidP="004D357B">
            <w:pPr>
              <w:rPr>
                <w:rFonts w:asciiTheme="majorHAnsi" w:hAnsiTheme="majorHAnsi"/>
              </w:rPr>
            </w:pPr>
            <w:r w:rsidRPr="004D357B">
              <w:rPr>
                <w:rFonts w:asciiTheme="majorHAnsi" w:hAnsiTheme="majorHAnsi"/>
              </w:rPr>
              <w:t>1</w:t>
            </w:r>
          </w:p>
        </w:tc>
      </w:tr>
      <w:tr w:rsidR="004D357B" w:rsidRPr="004D357B" w14:paraId="5A1053D0" w14:textId="77777777" w:rsidTr="004D357B">
        <w:trPr>
          <w:jc w:val="center"/>
        </w:trPr>
        <w:tc>
          <w:tcPr>
            <w:tcW w:w="3078" w:type="dxa"/>
          </w:tcPr>
          <w:p w14:paraId="4EDB318F" w14:textId="77777777" w:rsidR="004D357B" w:rsidRPr="004D357B" w:rsidRDefault="004D357B" w:rsidP="004D357B">
            <w:pPr>
              <w:rPr>
                <w:rFonts w:asciiTheme="majorHAnsi" w:hAnsiTheme="majorHAnsi"/>
              </w:rPr>
            </w:pPr>
            <w:r w:rsidRPr="004D357B">
              <w:rPr>
                <w:rFonts w:asciiTheme="majorHAnsi" w:hAnsiTheme="majorHAnsi"/>
              </w:rPr>
              <w:t>Endorsement Electives</w:t>
            </w:r>
          </w:p>
        </w:tc>
        <w:tc>
          <w:tcPr>
            <w:tcW w:w="1350" w:type="dxa"/>
          </w:tcPr>
          <w:p w14:paraId="4A0918FC" w14:textId="77777777" w:rsidR="004D357B" w:rsidRPr="004D357B" w:rsidRDefault="004D357B" w:rsidP="004D357B">
            <w:pPr>
              <w:rPr>
                <w:rFonts w:asciiTheme="majorHAnsi" w:hAnsiTheme="majorHAnsi"/>
              </w:rPr>
            </w:pPr>
            <w:r w:rsidRPr="004D357B">
              <w:rPr>
                <w:rFonts w:asciiTheme="majorHAnsi" w:hAnsiTheme="majorHAnsi"/>
              </w:rPr>
              <w:t>2 or 3</w:t>
            </w:r>
          </w:p>
        </w:tc>
      </w:tr>
      <w:tr w:rsidR="004D357B" w:rsidRPr="004D357B" w14:paraId="1A8AAA47" w14:textId="77777777" w:rsidTr="004D357B">
        <w:trPr>
          <w:jc w:val="center"/>
        </w:trPr>
        <w:tc>
          <w:tcPr>
            <w:tcW w:w="3078" w:type="dxa"/>
          </w:tcPr>
          <w:p w14:paraId="3F6C2B5A" w14:textId="77777777" w:rsidR="004D357B" w:rsidRPr="004D357B" w:rsidRDefault="004D357B" w:rsidP="004D357B">
            <w:pPr>
              <w:rPr>
                <w:rFonts w:asciiTheme="majorHAnsi" w:hAnsiTheme="majorHAnsi"/>
              </w:rPr>
            </w:pPr>
            <w:r w:rsidRPr="004D357B">
              <w:rPr>
                <w:rFonts w:asciiTheme="majorHAnsi" w:hAnsiTheme="majorHAnsi"/>
              </w:rPr>
              <w:t>General Electives</w:t>
            </w:r>
          </w:p>
        </w:tc>
        <w:tc>
          <w:tcPr>
            <w:tcW w:w="1350" w:type="dxa"/>
          </w:tcPr>
          <w:p w14:paraId="33C7FEE7" w14:textId="77777777" w:rsidR="004D357B" w:rsidRPr="004D357B" w:rsidRDefault="004D357B" w:rsidP="004D357B">
            <w:pPr>
              <w:rPr>
                <w:rFonts w:asciiTheme="majorHAnsi" w:hAnsiTheme="majorHAnsi"/>
              </w:rPr>
            </w:pPr>
            <w:r w:rsidRPr="004D357B">
              <w:rPr>
                <w:rFonts w:asciiTheme="majorHAnsi" w:hAnsiTheme="majorHAnsi"/>
              </w:rPr>
              <w:t>5 or 4</w:t>
            </w:r>
          </w:p>
        </w:tc>
      </w:tr>
      <w:tr w:rsidR="004D357B" w:rsidRPr="004D357B" w14:paraId="64870BAB" w14:textId="77777777" w:rsidTr="004D357B">
        <w:trPr>
          <w:jc w:val="center"/>
        </w:trPr>
        <w:tc>
          <w:tcPr>
            <w:tcW w:w="3078" w:type="dxa"/>
          </w:tcPr>
          <w:p w14:paraId="54B32EC6" w14:textId="77777777" w:rsidR="004D357B" w:rsidRPr="004D357B" w:rsidRDefault="004D357B" w:rsidP="004D357B">
            <w:pPr>
              <w:rPr>
                <w:rFonts w:asciiTheme="majorHAnsi" w:hAnsiTheme="majorHAnsi"/>
                <w:b/>
              </w:rPr>
            </w:pPr>
            <w:r w:rsidRPr="004D357B">
              <w:rPr>
                <w:rFonts w:asciiTheme="majorHAnsi" w:hAnsiTheme="majorHAnsi"/>
                <w:b/>
              </w:rPr>
              <w:t xml:space="preserve">Total Credits </w:t>
            </w:r>
          </w:p>
        </w:tc>
        <w:tc>
          <w:tcPr>
            <w:tcW w:w="1350" w:type="dxa"/>
          </w:tcPr>
          <w:p w14:paraId="7916389E" w14:textId="77777777" w:rsidR="004D357B" w:rsidRPr="004D357B" w:rsidRDefault="004D357B" w:rsidP="004D357B">
            <w:pPr>
              <w:rPr>
                <w:rFonts w:asciiTheme="majorHAnsi" w:hAnsiTheme="majorHAnsi"/>
              </w:rPr>
            </w:pPr>
            <w:r w:rsidRPr="004D357B">
              <w:rPr>
                <w:rFonts w:asciiTheme="majorHAnsi" w:hAnsiTheme="majorHAnsi"/>
              </w:rPr>
              <w:t>26</w:t>
            </w:r>
          </w:p>
        </w:tc>
      </w:tr>
    </w:tbl>
    <w:p w14:paraId="27990ECF" w14:textId="77777777" w:rsidR="00BB61D2" w:rsidRDefault="00BB61D2" w:rsidP="006F43C4">
      <w:pPr>
        <w:jc w:val="center"/>
        <w:rPr>
          <w:rFonts w:ascii="Algerian" w:hAnsi="Algerian"/>
          <w:b/>
          <w:color w:val="FF0000"/>
          <w:sz w:val="28"/>
          <w:szCs w:val="28"/>
        </w:rPr>
      </w:pPr>
    </w:p>
    <w:p w14:paraId="35D9EE4C" w14:textId="77777777" w:rsidR="00BB61D2" w:rsidRDefault="00BB61D2" w:rsidP="006F43C4">
      <w:pPr>
        <w:jc w:val="center"/>
        <w:rPr>
          <w:rFonts w:ascii="Algerian" w:hAnsi="Algerian"/>
          <w:b/>
          <w:color w:val="FF0000"/>
          <w:sz w:val="28"/>
          <w:szCs w:val="28"/>
        </w:rPr>
      </w:pPr>
    </w:p>
    <w:p w14:paraId="04979DF3" w14:textId="77777777" w:rsidR="00BB61D2" w:rsidRDefault="00BB61D2" w:rsidP="006F43C4">
      <w:pPr>
        <w:jc w:val="center"/>
        <w:rPr>
          <w:rFonts w:ascii="Algerian" w:hAnsi="Algerian"/>
          <w:b/>
          <w:color w:val="FF0000"/>
          <w:sz w:val="28"/>
          <w:szCs w:val="28"/>
        </w:rPr>
      </w:pPr>
    </w:p>
    <w:p w14:paraId="7148A28B" w14:textId="77777777" w:rsidR="00BB61D2" w:rsidRDefault="00BB61D2" w:rsidP="00FE48F7">
      <w:pPr>
        <w:rPr>
          <w:rFonts w:ascii="Algerian" w:hAnsi="Algerian"/>
          <w:b/>
          <w:color w:val="FF0000"/>
          <w:sz w:val="28"/>
          <w:szCs w:val="28"/>
        </w:rPr>
      </w:pPr>
    </w:p>
    <w:p w14:paraId="0B8FAFA4" w14:textId="33E4DB47" w:rsidR="006F43C4" w:rsidRPr="001F471B" w:rsidRDefault="006F43C4" w:rsidP="006F43C4">
      <w:pPr>
        <w:jc w:val="center"/>
        <w:rPr>
          <w:rFonts w:ascii="Algerian" w:hAnsi="Algerian"/>
          <w:b/>
          <w:color w:val="FF0000"/>
          <w:sz w:val="28"/>
          <w:szCs w:val="28"/>
        </w:rPr>
      </w:pPr>
      <w:r>
        <w:rPr>
          <w:rFonts w:ascii="Algerian" w:hAnsi="Algerian"/>
          <w:b/>
          <w:color w:val="FF0000"/>
          <w:sz w:val="28"/>
          <w:szCs w:val="28"/>
        </w:rPr>
        <w:lastRenderedPageBreak/>
        <w:t>Business and Industry</w:t>
      </w:r>
      <w:r w:rsidRPr="001F471B">
        <w:rPr>
          <w:rFonts w:ascii="Algerian" w:hAnsi="Algerian"/>
          <w:b/>
          <w:color w:val="FF0000"/>
          <w:sz w:val="28"/>
          <w:szCs w:val="28"/>
        </w:rPr>
        <w:t xml:space="preserve"> Endorsement</w:t>
      </w:r>
    </w:p>
    <w:tbl>
      <w:tblPr>
        <w:tblStyle w:val="TableGrid5"/>
        <w:tblpPr w:leftFromText="180" w:rightFromText="180" w:vertAnchor="page" w:horzAnchor="page" w:tblpX="730" w:tblpY="1445"/>
        <w:tblW w:w="10998" w:type="dxa"/>
        <w:tblLook w:val="04A0" w:firstRow="1" w:lastRow="0" w:firstColumn="1" w:lastColumn="0" w:noHBand="0" w:noVBand="1"/>
      </w:tblPr>
      <w:tblGrid>
        <w:gridCol w:w="4788"/>
        <w:gridCol w:w="6210"/>
      </w:tblGrid>
      <w:tr w:rsidR="00FE48F7" w:rsidRPr="004D357B" w14:paraId="764EC919" w14:textId="77777777" w:rsidTr="00FE48F7">
        <w:tc>
          <w:tcPr>
            <w:tcW w:w="4788" w:type="dxa"/>
          </w:tcPr>
          <w:p w14:paraId="374C4D6C" w14:textId="77777777" w:rsidR="00FE48F7" w:rsidRPr="004D357B" w:rsidRDefault="00FE48F7" w:rsidP="00FE48F7">
            <w:pPr>
              <w:jc w:val="center"/>
              <w:rPr>
                <w:b/>
              </w:rPr>
            </w:pPr>
            <w:r w:rsidRPr="004D357B">
              <w:rPr>
                <w:b/>
              </w:rPr>
              <w:t>Career Clusters</w:t>
            </w:r>
          </w:p>
        </w:tc>
        <w:tc>
          <w:tcPr>
            <w:tcW w:w="6210" w:type="dxa"/>
          </w:tcPr>
          <w:p w14:paraId="0542FF74" w14:textId="77777777" w:rsidR="00FE48F7" w:rsidRPr="004D357B" w:rsidRDefault="00FE48F7" w:rsidP="00FE48F7">
            <w:pPr>
              <w:jc w:val="center"/>
              <w:rPr>
                <w:b/>
              </w:rPr>
            </w:pPr>
            <w:r w:rsidRPr="004D357B">
              <w:rPr>
                <w:b/>
              </w:rPr>
              <w:t>Courses</w:t>
            </w:r>
          </w:p>
        </w:tc>
      </w:tr>
      <w:tr w:rsidR="00FE48F7" w:rsidRPr="004D357B" w14:paraId="0DC6F30A" w14:textId="77777777" w:rsidTr="00FE48F7">
        <w:tc>
          <w:tcPr>
            <w:tcW w:w="4788" w:type="dxa"/>
          </w:tcPr>
          <w:p w14:paraId="4785BA9E" w14:textId="77777777" w:rsidR="00FE48F7" w:rsidRPr="004D357B" w:rsidRDefault="00FE48F7" w:rsidP="00FE48F7">
            <w:pPr>
              <w:rPr>
                <w:b/>
              </w:rPr>
            </w:pPr>
            <w:r w:rsidRPr="004D357B">
              <w:rPr>
                <w:b/>
              </w:rPr>
              <w:t>Agriculture</w:t>
            </w:r>
          </w:p>
        </w:tc>
        <w:tc>
          <w:tcPr>
            <w:tcW w:w="6210" w:type="dxa"/>
          </w:tcPr>
          <w:p w14:paraId="70552706" w14:textId="77777777" w:rsidR="00FE48F7" w:rsidRPr="004D357B" w:rsidRDefault="00FE48F7" w:rsidP="00FE48F7">
            <w:r w:rsidRPr="004D357B">
              <w:t>Principles of Agriculture, Food, and Natural Resources</w:t>
            </w:r>
          </w:p>
        </w:tc>
      </w:tr>
      <w:tr w:rsidR="00FE48F7" w:rsidRPr="004D357B" w14:paraId="313D142D" w14:textId="77777777" w:rsidTr="00FE48F7">
        <w:tc>
          <w:tcPr>
            <w:tcW w:w="4788" w:type="dxa"/>
          </w:tcPr>
          <w:p w14:paraId="246682CD" w14:textId="77777777" w:rsidR="00FE48F7" w:rsidRPr="004D357B" w:rsidRDefault="00FE48F7" w:rsidP="00FE48F7">
            <w:pPr>
              <w:rPr>
                <w:b/>
              </w:rPr>
            </w:pPr>
          </w:p>
        </w:tc>
        <w:tc>
          <w:tcPr>
            <w:tcW w:w="6210" w:type="dxa"/>
          </w:tcPr>
          <w:p w14:paraId="0BB4C6D8" w14:textId="77777777" w:rsidR="00FE48F7" w:rsidRPr="004D357B" w:rsidRDefault="00FE48F7" w:rsidP="00FE48F7">
            <w:r w:rsidRPr="004D357B">
              <w:t>Wildlife, Fisheries and Ecology Management</w:t>
            </w:r>
          </w:p>
        </w:tc>
      </w:tr>
      <w:tr w:rsidR="00FE48F7" w:rsidRPr="004D357B" w14:paraId="3B45E213" w14:textId="77777777" w:rsidTr="00FE48F7">
        <w:tc>
          <w:tcPr>
            <w:tcW w:w="4788" w:type="dxa"/>
          </w:tcPr>
          <w:p w14:paraId="0F3BD5AC" w14:textId="77777777" w:rsidR="00FE48F7" w:rsidRPr="004D357B" w:rsidRDefault="00FE48F7" w:rsidP="00FE48F7">
            <w:pPr>
              <w:rPr>
                <w:b/>
              </w:rPr>
            </w:pPr>
          </w:p>
        </w:tc>
        <w:tc>
          <w:tcPr>
            <w:tcW w:w="6210" w:type="dxa"/>
          </w:tcPr>
          <w:p w14:paraId="0580DA5D" w14:textId="77777777" w:rsidR="00FE48F7" w:rsidRPr="004D357B" w:rsidRDefault="00FE48F7" w:rsidP="00FE48F7">
            <w:r w:rsidRPr="004D357B">
              <w:t>Advanced Animal Science*</w:t>
            </w:r>
          </w:p>
        </w:tc>
      </w:tr>
      <w:tr w:rsidR="00FE48F7" w:rsidRPr="004D357B" w14:paraId="2B595096" w14:textId="77777777" w:rsidTr="00FE48F7">
        <w:tc>
          <w:tcPr>
            <w:tcW w:w="4788" w:type="dxa"/>
          </w:tcPr>
          <w:p w14:paraId="02FEC6E7" w14:textId="77777777" w:rsidR="00FE48F7" w:rsidRPr="004D357B" w:rsidRDefault="00FE48F7" w:rsidP="00FE48F7">
            <w:pPr>
              <w:rPr>
                <w:b/>
              </w:rPr>
            </w:pPr>
          </w:p>
        </w:tc>
        <w:tc>
          <w:tcPr>
            <w:tcW w:w="6210" w:type="dxa"/>
          </w:tcPr>
          <w:p w14:paraId="032130C9" w14:textId="77777777" w:rsidR="00FE48F7" w:rsidRPr="004D357B" w:rsidRDefault="00FE48F7" w:rsidP="00FE48F7">
            <w:r>
              <w:t>Livestock Production</w:t>
            </w:r>
          </w:p>
        </w:tc>
      </w:tr>
      <w:tr w:rsidR="00FE48F7" w:rsidRPr="004D357B" w14:paraId="5122B20A" w14:textId="77777777" w:rsidTr="00FE48F7">
        <w:tc>
          <w:tcPr>
            <w:tcW w:w="4788" w:type="dxa"/>
          </w:tcPr>
          <w:p w14:paraId="1C75527F" w14:textId="77777777" w:rsidR="00FE48F7" w:rsidRPr="004D357B" w:rsidRDefault="00FE48F7" w:rsidP="00FE48F7">
            <w:pPr>
              <w:rPr>
                <w:b/>
              </w:rPr>
            </w:pPr>
          </w:p>
        </w:tc>
        <w:tc>
          <w:tcPr>
            <w:tcW w:w="6210" w:type="dxa"/>
          </w:tcPr>
          <w:p w14:paraId="5BEA9353" w14:textId="77777777" w:rsidR="00FE48F7" w:rsidRPr="004D357B" w:rsidRDefault="00FE48F7" w:rsidP="00FE48F7">
            <w:r>
              <w:t>Landscape Design</w:t>
            </w:r>
          </w:p>
        </w:tc>
      </w:tr>
      <w:tr w:rsidR="00FE48F7" w:rsidRPr="004D357B" w14:paraId="7DA78365" w14:textId="77777777" w:rsidTr="00FE48F7">
        <w:tc>
          <w:tcPr>
            <w:tcW w:w="4788" w:type="dxa"/>
          </w:tcPr>
          <w:p w14:paraId="3B151023" w14:textId="77777777" w:rsidR="00FE48F7" w:rsidRPr="004D357B" w:rsidRDefault="00FE48F7" w:rsidP="00FE48F7">
            <w:pPr>
              <w:rPr>
                <w:b/>
              </w:rPr>
            </w:pPr>
          </w:p>
        </w:tc>
        <w:tc>
          <w:tcPr>
            <w:tcW w:w="6210" w:type="dxa"/>
          </w:tcPr>
          <w:p w14:paraId="3218D4C6" w14:textId="77777777" w:rsidR="00FE48F7" w:rsidRDefault="00FE48F7" w:rsidP="00FE48F7">
            <w:r>
              <w:t>Turf Grass Management</w:t>
            </w:r>
          </w:p>
        </w:tc>
      </w:tr>
      <w:tr w:rsidR="00FE48F7" w:rsidRPr="004D357B" w14:paraId="5F201315" w14:textId="77777777" w:rsidTr="00FE48F7">
        <w:tc>
          <w:tcPr>
            <w:tcW w:w="4788" w:type="dxa"/>
          </w:tcPr>
          <w:p w14:paraId="1E68C73C" w14:textId="77777777" w:rsidR="00FE48F7" w:rsidRPr="004D357B" w:rsidRDefault="00FE48F7" w:rsidP="00FE48F7">
            <w:pPr>
              <w:rPr>
                <w:b/>
              </w:rPr>
            </w:pPr>
          </w:p>
        </w:tc>
        <w:tc>
          <w:tcPr>
            <w:tcW w:w="6210" w:type="dxa"/>
          </w:tcPr>
          <w:p w14:paraId="34B000EB" w14:textId="77777777" w:rsidR="00FE48F7" w:rsidRPr="004D357B" w:rsidRDefault="00FE48F7" w:rsidP="00FE48F7"/>
        </w:tc>
      </w:tr>
      <w:tr w:rsidR="00FE48F7" w:rsidRPr="004D357B" w14:paraId="493596E0" w14:textId="77777777" w:rsidTr="00FE48F7">
        <w:tc>
          <w:tcPr>
            <w:tcW w:w="4788" w:type="dxa"/>
          </w:tcPr>
          <w:p w14:paraId="6C88F30E" w14:textId="77777777" w:rsidR="00FE48F7" w:rsidRPr="004D357B" w:rsidRDefault="00FE48F7" w:rsidP="00FE48F7">
            <w:pPr>
              <w:rPr>
                <w:b/>
              </w:rPr>
            </w:pPr>
            <w:r>
              <w:rPr>
                <w:b/>
              </w:rPr>
              <w:t xml:space="preserve">Architecture and </w:t>
            </w:r>
            <w:r w:rsidRPr="004D357B">
              <w:rPr>
                <w:b/>
              </w:rPr>
              <w:t>Construction</w:t>
            </w:r>
          </w:p>
        </w:tc>
        <w:tc>
          <w:tcPr>
            <w:tcW w:w="6210" w:type="dxa"/>
          </w:tcPr>
          <w:p w14:paraId="5CE1458A" w14:textId="77777777" w:rsidR="00FE48F7" w:rsidRPr="00FE48F7" w:rsidRDefault="00FE48F7" w:rsidP="00FE48F7">
            <w:r>
              <w:t>Principles of Architecture</w:t>
            </w:r>
          </w:p>
        </w:tc>
      </w:tr>
      <w:tr w:rsidR="00FE48F7" w:rsidRPr="004D357B" w14:paraId="089DFACA" w14:textId="77777777" w:rsidTr="00FE48F7">
        <w:tc>
          <w:tcPr>
            <w:tcW w:w="4788" w:type="dxa"/>
          </w:tcPr>
          <w:p w14:paraId="27E9DDC0" w14:textId="77777777" w:rsidR="00FE48F7" w:rsidRDefault="00FE48F7" w:rsidP="00FE48F7">
            <w:pPr>
              <w:rPr>
                <w:b/>
              </w:rPr>
            </w:pPr>
          </w:p>
        </w:tc>
        <w:tc>
          <w:tcPr>
            <w:tcW w:w="6210" w:type="dxa"/>
          </w:tcPr>
          <w:p w14:paraId="51ECE870" w14:textId="77777777" w:rsidR="00FE48F7" w:rsidRDefault="00FE48F7" w:rsidP="00FE48F7">
            <w:r>
              <w:t>Architectural Design I /  Architectural Design II</w:t>
            </w:r>
          </w:p>
        </w:tc>
      </w:tr>
      <w:tr w:rsidR="00FE48F7" w:rsidRPr="004D357B" w14:paraId="4D71443D" w14:textId="77777777" w:rsidTr="00FE48F7">
        <w:tc>
          <w:tcPr>
            <w:tcW w:w="4788" w:type="dxa"/>
          </w:tcPr>
          <w:p w14:paraId="2FAAD2A7" w14:textId="77777777" w:rsidR="00FE48F7" w:rsidRPr="004D357B" w:rsidRDefault="00FE48F7" w:rsidP="00FE48F7">
            <w:pPr>
              <w:rPr>
                <w:b/>
              </w:rPr>
            </w:pPr>
          </w:p>
        </w:tc>
        <w:tc>
          <w:tcPr>
            <w:tcW w:w="6210" w:type="dxa"/>
          </w:tcPr>
          <w:p w14:paraId="47601E25" w14:textId="77777777" w:rsidR="00FE48F7" w:rsidRPr="004D357B" w:rsidRDefault="00FE48F7" w:rsidP="00FE48F7">
            <w:r w:rsidRPr="004D357B">
              <w:t>Agricultural Power Systems*</w:t>
            </w:r>
          </w:p>
        </w:tc>
      </w:tr>
      <w:tr w:rsidR="00FE48F7" w:rsidRPr="004D357B" w14:paraId="128680F3" w14:textId="77777777" w:rsidTr="00FE48F7">
        <w:tc>
          <w:tcPr>
            <w:tcW w:w="4788" w:type="dxa"/>
          </w:tcPr>
          <w:p w14:paraId="0D53A6FD" w14:textId="77777777" w:rsidR="00FE48F7" w:rsidRPr="004D357B" w:rsidRDefault="00FE48F7" w:rsidP="00FE48F7">
            <w:pPr>
              <w:rPr>
                <w:b/>
              </w:rPr>
            </w:pPr>
          </w:p>
        </w:tc>
        <w:tc>
          <w:tcPr>
            <w:tcW w:w="6210" w:type="dxa"/>
          </w:tcPr>
          <w:p w14:paraId="5D39EEAE" w14:textId="77777777" w:rsidR="00FE48F7" w:rsidRPr="004D357B" w:rsidRDefault="00FE48F7" w:rsidP="00FE48F7">
            <w:r w:rsidRPr="004D357B">
              <w:t>Agricultural Mechanics and Metal Technologies*</w:t>
            </w:r>
          </w:p>
        </w:tc>
      </w:tr>
      <w:tr w:rsidR="00FE48F7" w:rsidRPr="004D357B" w14:paraId="13D753C3" w14:textId="77777777" w:rsidTr="00FE48F7">
        <w:tc>
          <w:tcPr>
            <w:tcW w:w="4788" w:type="dxa"/>
          </w:tcPr>
          <w:p w14:paraId="4D0DA7CB" w14:textId="77777777" w:rsidR="00FE48F7" w:rsidRPr="004D357B" w:rsidRDefault="00FE48F7" w:rsidP="00FE48F7">
            <w:pPr>
              <w:rPr>
                <w:b/>
              </w:rPr>
            </w:pPr>
          </w:p>
        </w:tc>
        <w:tc>
          <w:tcPr>
            <w:tcW w:w="6210" w:type="dxa"/>
          </w:tcPr>
          <w:p w14:paraId="1FEAF575" w14:textId="77777777" w:rsidR="00FE48F7" w:rsidRPr="004D357B" w:rsidRDefault="00FE48F7" w:rsidP="00FE48F7">
            <w:r w:rsidRPr="004D357B">
              <w:t>Agricultural Facilities Design and Fabrication*</w:t>
            </w:r>
            <w:r>
              <w:t xml:space="preserve"> </w:t>
            </w:r>
          </w:p>
        </w:tc>
      </w:tr>
      <w:tr w:rsidR="00FE48F7" w:rsidRPr="004D357B" w14:paraId="5285C225" w14:textId="77777777" w:rsidTr="00FE48F7">
        <w:tc>
          <w:tcPr>
            <w:tcW w:w="4788" w:type="dxa"/>
          </w:tcPr>
          <w:p w14:paraId="46B5138A" w14:textId="77777777" w:rsidR="00FE48F7" w:rsidRPr="004D357B" w:rsidRDefault="00FE48F7" w:rsidP="00FE48F7">
            <w:pPr>
              <w:rPr>
                <w:b/>
              </w:rPr>
            </w:pPr>
          </w:p>
        </w:tc>
        <w:tc>
          <w:tcPr>
            <w:tcW w:w="6210" w:type="dxa"/>
          </w:tcPr>
          <w:p w14:paraId="2BBB7BB6" w14:textId="77777777" w:rsidR="00FE48F7" w:rsidRPr="004D357B" w:rsidRDefault="00FE48F7" w:rsidP="00FE48F7"/>
        </w:tc>
      </w:tr>
      <w:tr w:rsidR="00FE48F7" w:rsidRPr="004D357B" w14:paraId="586F1BDC" w14:textId="77777777" w:rsidTr="00FE48F7">
        <w:tc>
          <w:tcPr>
            <w:tcW w:w="4788" w:type="dxa"/>
          </w:tcPr>
          <w:p w14:paraId="7075D4CA" w14:textId="77777777" w:rsidR="00FE48F7" w:rsidRPr="004D357B" w:rsidRDefault="00FE48F7" w:rsidP="00FE48F7">
            <w:pPr>
              <w:rPr>
                <w:b/>
              </w:rPr>
            </w:pPr>
            <w:r w:rsidRPr="004D357B">
              <w:rPr>
                <w:b/>
              </w:rPr>
              <w:t xml:space="preserve">Arts, Audio Video Technology &amp; Communications </w:t>
            </w:r>
          </w:p>
        </w:tc>
        <w:tc>
          <w:tcPr>
            <w:tcW w:w="6210" w:type="dxa"/>
          </w:tcPr>
          <w:p w14:paraId="737130EE" w14:textId="77777777" w:rsidR="00FE48F7" w:rsidRPr="004D357B" w:rsidRDefault="00FE48F7" w:rsidP="00FE48F7">
            <w:r w:rsidRPr="004D357B">
              <w:t xml:space="preserve">Principles of Arts, Audio Video Technology, and Communication </w:t>
            </w:r>
          </w:p>
        </w:tc>
      </w:tr>
      <w:tr w:rsidR="00FE48F7" w:rsidRPr="004D357B" w14:paraId="7256FE0D" w14:textId="77777777" w:rsidTr="00FE48F7">
        <w:tc>
          <w:tcPr>
            <w:tcW w:w="4788" w:type="dxa"/>
          </w:tcPr>
          <w:p w14:paraId="398CBB70" w14:textId="77777777" w:rsidR="00FE48F7" w:rsidRPr="004D357B" w:rsidRDefault="00FE48F7" w:rsidP="00FE48F7">
            <w:pPr>
              <w:rPr>
                <w:b/>
              </w:rPr>
            </w:pPr>
          </w:p>
        </w:tc>
        <w:tc>
          <w:tcPr>
            <w:tcW w:w="6210" w:type="dxa"/>
          </w:tcPr>
          <w:p w14:paraId="66FF7C78" w14:textId="77777777" w:rsidR="00FE48F7" w:rsidRPr="004D357B" w:rsidRDefault="00FE48F7" w:rsidP="00FE48F7">
            <w:r>
              <w:t>Graphic Design Illustration 1/2</w:t>
            </w:r>
          </w:p>
        </w:tc>
      </w:tr>
      <w:tr w:rsidR="00FE48F7" w:rsidRPr="004D357B" w14:paraId="605B0839" w14:textId="77777777" w:rsidTr="00FE48F7">
        <w:tc>
          <w:tcPr>
            <w:tcW w:w="4788" w:type="dxa"/>
          </w:tcPr>
          <w:p w14:paraId="0E5D3F99" w14:textId="77777777" w:rsidR="00FE48F7" w:rsidRPr="004D357B" w:rsidRDefault="00FE48F7" w:rsidP="00FE48F7">
            <w:pPr>
              <w:rPr>
                <w:b/>
              </w:rPr>
            </w:pPr>
          </w:p>
        </w:tc>
        <w:tc>
          <w:tcPr>
            <w:tcW w:w="6210" w:type="dxa"/>
          </w:tcPr>
          <w:p w14:paraId="2A5D8243" w14:textId="77777777" w:rsidR="00FE48F7" w:rsidRPr="004D357B" w:rsidRDefault="00FE48F7" w:rsidP="00FE48F7">
            <w:r>
              <w:t>Audio Video Production 1, 2*</w:t>
            </w:r>
          </w:p>
        </w:tc>
      </w:tr>
      <w:tr w:rsidR="00FE48F7" w:rsidRPr="004D357B" w14:paraId="291AF717" w14:textId="77777777" w:rsidTr="00FE48F7">
        <w:tc>
          <w:tcPr>
            <w:tcW w:w="4788" w:type="dxa"/>
          </w:tcPr>
          <w:p w14:paraId="1F576247" w14:textId="77777777" w:rsidR="00FE48F7" w:rsidRPr="004D357B" w:rsidRDefault="00FE48F7" w:rsidP="00FE48F7">
            <w:pPr>
              <w:rPr>
                <w:b/>
              </w:rPr>
            </w:pPr>
          </w:p>
        </w:tc>
        <w:tc>
          <w:tcPr>
            <w:tcW w:w="6210" w:type="dxa"/>
          </w:tcPr>
          <w:p w14:paraId="76620306" w14:textId="77777777" w:rsidR="00FE48F7" w:rsidRPr="004D357B" w:rsidRDefault="00FE48F7" w:rsidP="00FE48F7">
            <w:r w:rsidRPr="004D357B">
              <w:t>Speech</w:t>
            </w:r>
            <w:r>
              <w:t xml:space="preserve"> </w:t>
            </w:r>
            <w:r w:rsidRPr="004D357B">
              <w:t>Dual Credit*</w:t>
            </w:r>
          </w:p>
        </w:tc>
      </w:tr>
      <w:tr w:rsidR="00FE48F7" w:rsidRPr="004D357B" w14:paraId="02AAD760" w14:textId="77777777" w:rsidTr="00FE48F7">
        <w:tc>
          <w:tcPr>
            <w:tcW w:w="4788" w:type="dxa"/>
          </w:tcPr>
          <w:p w14:paraId="0A85F537" w14:textId="77777777" w:rsidR="00FE48F7" w:rsidRPr="004D357B" w:rsidRDefault="00FE48F7" w:rsidP="00FE48F7">
            <w:pPr>
              <w:rPr>
                <w:b/>
              </w:rPr>
            </w:pPr>
          </w:p>
        </w:tc>
        <w:tc>
          <w:tcPr>
            <w:tcW w:w="6210" w:type="dxa"/>
          </w:tcPr>
          <w:p w14:paraId="501CF9E0" w14:textId="77777777" w:rsidR="00FE48F7" w:rsidRPr="004D357B" w:rsidRDefault="00FE48F7" w:rsidP="00FE48F7"/>
        </w:tc>
      </w:tr>
      <w:tr w:rsidR="00FE48F7" w:rsidRPr="004D357B" w14:paraId="3ED6B3C0" w14:textId="77777777" w:rsidTr="00FE48F7">
        <w:tc>
          <w:tcPr>
            <w:tcW w:w="4788" w:type="dxa"/>
          </w:tcPr>
          <w:p w14:paraId="6F153EE9" w14:textId="77777777" w:rsidR="00FE48F7" w:rsidRPr="004D357B" w:rsidRDefault="00FE48F7" w:rsidP="00FE48F7">
            <w:pPr>
              <w:rPr>
                <w:b/>
              </w:rPr>
            </w:pPr>
            <w:r w:rsidRPr="004D357B">
              <w:rPr>
                <w:b/>
              </w:rPr>
              <w:t>Hospitality and Tourism</w:t>
            </w:r>
          </w:p>
        </w:tc>
        <w:tc>
          <w:tcPr>
            <w:tcW w:w="6210" w:type="dxa"/>
          </w:tcPr>
          <w:p w14:paraId="1D1B63F7" w14:textId="77777777" w:rsidR="00FE48F7" w:rsidRPr="004D357B" w:rsidRDefault="00FE48F7" w:rsidP="00FE48F7">
            <w:r>
              <w:t>Principles of Human Services</w:t>
            </w:r>
          </w:p>
        </w:tc>
      </w:tr>
      <w:tr w:rsidR="00FE48F7" w:rsidRPr="004D357B" w14:paraId="4E3639A4" w14:textId="77777777" w:rsidTr="00FE48F7">
        <w:tc>
          <w:tcPr>
            <w:tcW w:w="4788" w:type="dxa"/>
          </w:tcPr>
          <w:p w14:paraId="4DBAAF5B" w14:textId="77777777" w:rsidR="00FE48F7" w:rsidRPr="004D357B" w:rsidRDefault="00FE48F7" w:rsidP="00FE48F7">
            <w:pPr>
              <w:rPr>
                <w:b/>
              </w:rPr>
            </w:pPr>
          </w:p>
        </w:tc>
        <w:tc>
          <w:tcPr>
            <w:tcW w:w="6210" w:type="dxa"/>
          </w:tcPr>
          <w:p w14:paraId="0DE61166" w14:textId="77777777" w:rsidR="00FE48F7" w:rsidRPr="004D357B" w:rsidRDefault="00FE48F7" w:rsidP="00FE48F7">
            <w:r>
              <w:t>Intro to Culinary Arts</w:t>
            </w:r>
            <w:r w:rsidRPr="004D357B">
              <w:t xml:space="preserve"> </w:t>
            </w:r>
          </w:p>
        </w:tc>
      </w:tr>
      <w:tr w:rsidR="00FE48F7" w:rsidRPr="004D357B" w14:paraId="0DDDA6DB" w14:textId="77777777" w:rsidTr="00FE48F7">
        <w:tc>
          <w:tcPr>
            <w:tcW w:w="4788" w:type="dxa"/>
          </w:tcPr>
          <w:p w14:paraId="114E1C47" w14:textId="77777777" w:rsidR="00FE48F7" w:rsidRPr="004D357B" w:rsidRDefault="00FE48F7" w:rsidP="00FE48F7">
            <w:pPr>
              <w:rPr>
                <w:b/>
              </w:rPr>
            </w:pPr>
          </w:p>
        </w:tc>
        <w:tc>
          <w:tcPr>
            <w:tcW w:w="6210" w:type="dxa"/>
          </w:tcPr>
          <w:p w14:paraId="7C9F7F25" w14:textId="77777777" w:rsidR="00FE48F7" w:rsidRPr="004D357B" w:rsidRDefault="00FE48F7" w:rsidP="00FE48F7">
            <w:r w:rsidRPr="004D357B">
              <w:t xml:space="preserve">Culinary Arts </w:t>
            </w:r>
            <w:r>
              <w:t xml:space="preserve">1* </w:t>
            </w:r>
          </w:p>
        </w:tc>
      </w:tr>
      <w:tr w:rsidR="00FE48F7" w:rsidRPr="004D357B" w14:paraId="113761A1" w14:textId="77777777" w:rsidTr="00FE48F7">
        <w:tc>
          <w:tcPr>
            <w:tcW w:w="4788" w:type="dxa"/>
          </w:tcPr>
          <w:p w14:paraId="0B56CF24" w14:textId="77777777" w:rsidR="00FE48F7" w:rsidRPr="004D357B" w:rsidRDefault="00FE48F7" w:rsidP="00FE48F7">
            <w:pPr>
              <w:rPr>
                <w:b/>
              </w:rPr>
            </w:pPr>
          </w:p>
        </w:tc>
        <w:tc>
          <w:tcPr>
            <w:tcW w:w="6210" w:type="dxa"/>
          </w:tcPr>
          <w:p w14:paraId="1C5558AB" w14:textId="77777777" w:rsidR="00FE48F7" w:rsidRDefault="00FE48F7" w:rsidP="00FE48F7">
            <w:r>
              <w:t>Advanced Culinary Arts*</w:t>
            </w:r>
          </w:p>
        </w:tc>
      </w:tr>
      <w:tr w:rsidR="00FE48F7" w:rsidRPr="004D357B" w14:paraId="24105934" w14:textId="77777777" w:rsidTr="00FE48F7">
        <w:tc>
          <w:tcPr>
            <w:tcW w:w="4788" w:type="dxa"/>
          </w:tcPr>
          <w:p w14:paraId="14A9183C" w14:textId="77777777" w:rsidR="00FE48F7" w:rsidRPr="004D357B" w:rsidRDefault="00FE48F7" w:rsidP="00FE48F7">
            <w:pPr>
              <w:rPr>
                <w:b/>
              </w:rPr>
            </w:pPr>
          </w:p>
        </w:tc>
        <w:tc>
          <w:tcPr>
            <w:tcW w:w="6210" w:type="dxa"/>
          </w:tcPr>
          <w:p w14:paraId="361378DC" w14:textId="77777777" w:rsidR="00FE48F7" w:rsidRDefault="00FE48F7" w:rsidP="00FE48F7"/>
        </w:tc>
      </w:tr>
      <w:tr w:rsidR="00FE48F7" w:rsidRPr="004D357B" w14:paraId="53F76799" w14:textId="77777777" w:rsidTr="00FE48F7">
        <w:tc>
          <w:tcPr>
            <w:tcW w:w="4788" w:type="dxa"/>
          </w:tcPr>
          <w:p w14:paraId="223AEC18" w14:textId="77777777" w:rsidR="00FE48F7" w:rsidRPr="004D357B" w:rsidRDefault="00FE48F7" w:rsidP="00FE48F7">
            <w:pPr>
              <w:rPr>
                <w:b/>
              </w:rPr>
            </w:pPr>
            <w:r w:rsidRPr="004D357B">
              <w:rPr>
                <w:b/>
              </w:rPr>
              <w:t>Manufacturing</w:t>
            </w:r>
          </w:p>
        </w:tc>
        <w:tc>
          <w:tcPr>
            <w:tcW w:w="6210" w:type="dxa"/>
          </w:tcPr>
          <w:p w14:paraId="49802424" w14:textId="77777777" w:rsidR="00FE48F7" w:rsidRPr="004D357B" w:rsidRDefault="00FE48F7" w:rsidP="00FE48F7">
            <w:r w:rsidRPr="004D357B">
              <w:t>Welding Dual Credit 1* &amp; 2 *</w:t>
            </w:r>
          </w:p>
        </w:tc>
      </w:tr>
      <w:tr w:rsidR="00FE48F7" w:rsidRPr="004D357B" w14:paraId="1CC0EA28" w14:textId="77777777" w:rsidTr="00FE48F7">
        <w:tc>
          <w:tcPr>
            <w:tcW w:w="4788" w:type="dxa"/>
          </w:tcPr>
          <w:p w14:paraId="554E2F59" w14:textId="77777777" w:rsidR="00FE48F7" w:rsidRPr="004D357B" w:rsidRDefault="00FE48F7" w:rsidP="00FE48F7">
            <w:pPr>
              <w:rPr>
                <w:b/>
              </w:rPr>
            </w:pPr>
          </w:p>
        </w:tc>
        <w:tc>
          <w:tcPr>
            <w:tcW w:w="6210" w:type="dxa"/>
          </w:tcPr>
          <w:p w14:paraId="337B5036" w14:textId="77777777" w:rsidR="00FE48F7" w:rsidRPr="004D357B" w:rsidRDefault="00FE48F7" w:rsidP="00FE48F7"/>
        </w:tc>
      </w:tr>
      <w:tr w:rsidR="00FE48F7" w:rsidRPr="004D357B" w14:paraId="5CCF3BD3" w14:textId="77777777" w:rsidTr="00FE48F7">
        <w:tc>
          <w:tcPr>
            <w:tcW w:w="4788" w:type="dxa"/>
          </w:tcPr>
          <w:p w14:paraId="2FE3BF66" w14:textId="77777777" w:rsidR="00FE48F7" w:rsidRPr="004D357B" w:rsidRDefault="00FE48F7" w:rsidP="00FE48F7">
            <w:pPr>
              <w:rPr>
                <w:b/>
              </w:rPr>
            </w:pPr>
            <w:r w:rsidRPr="004D357B">
              <w:rPr>
                <w:b/>
              </w:rPr>
              <w:t>Transportation</w:t>
            </w:r>
          </w:p>
        </w:tc>
        <w:tc>
          <w:tcPr>
            <w:tcW w:w="6210" w:type="dxa"/>
          </w:tcPr>
          <w:p w14:paraId="4F326EBE" w14:textId="77777777" w:rsidR="00FE48F7" w:rsidRPr="004D357B" w:rsidRDefault="00FE48F7" w:rsidP="00FE48F7">
            <w:r>
              <w:t>Automotive Basics</w:t>
            </w:r>
          </w:p>
        </w:tc>
      </w:tr>
      <w:tr w:rsidR="00FE48F7" w:rsidRPr="004D357B" w14:paraId="436ECCA3" w14:textId="77777777" w:rsidTr="00FE48F7">
        <w:tc>
          <w:tcPr>
            <w:tcW w:w="4788" w:type="dxa"/>
          </w:tcPr>
          <w:p w14:paraId="1536EE76" w14:textId="77777777" w:rsidR="00FE48F7" w:rsidRPr="004D357B" w:rsidRDefault="00FE48F7" w:rsidP="00FE48F7">
            <w:pPr>
              <w:rPr>
                <w:b/>
              </w:rPr>
            </w:pPr>
          </w:p>
        </w:tc>
        <w:tc>
          <w:tcPr>
            <w:tcW w:w="6210" w:type="dxa"/>
          </w:tcPr>
          <w:p w14:paraId="7766F26A" w14:textId="7E5039F5" w:rsidR="00FE48F7" w:rsidRPr="004D357B" w:rsidRDefault="00FE48F7" w:rsidP="00FE48F7">
            <w:r w:rsidRPr="004D357B">
              <w:t>Automotiv</w:t>
            </w:r>
            <w:r>
              <w:t xml:space="preserve">e Technology 1 / </w:t>
            </w:r>
            <w:r w:rsidRPr="004D357B">
              <w:t xml:space="preserve"> Automotiv</w:t>
            </w:r>
            <w:r>
              <w:t>e Technology 2*</w:t>
            </w:r>
          </w:p>
        </w:tc>
      </w:tr>
      <w:tr w:rsidR="00FE48F7" w:rsidRPr="004D357B" w14:paraId="2E851592" w14:textId="77777777" w:rsidTr="00FE48F7">
        <w:tc>
          <w:tcPr>
            <w:tcW w:w="4788" w:type="dxa"/>
          </w:tcPr>
          <w:p w14:paraId="43DE7265" w14:textId="77777777" w:rsidR="00FE48F7" w:rsidRPr="004D357B" w:rsidRDefault="00FE48F7" w:rsidP="00FE48F7">
            <w:pPr>
              <w:rPr>
                <w:b/>
              </w:rPr>
            </w:pPr>
          </w:p>
        </w:tc>
        <w:tc>
          <w:tcPr>
            <w:tcW w:w="6210" w:type="dxa"/>
          </w:tcPr>
          <w:p w14:paraId="47D76D33" w14:textId="77777777" w:rsidR="00FE48F7" w:rsidRPr="004D357B" w:rsidRDefault="00FE48F7" w:rsidP="00FE48F7">
            <w:r w:rsidRPr="004D357B">
              <w:t xml:space="preserve">Automotive </w:t>
            </w:r>
            <w:r>
              <w:t>Dual</w:t>
            </w:r>
            <w:r w:rsidRPr="004D357B">
              <w:t xml:space="preserve"> 1* &amp; 2 *</w:t>
            </w:r>
          </w:p>
        </w:tc>
      </w:tr>
      <w:tr w:rsidR="00FE48F7" w:rsidRPr="004D357B" w14:paraId="145A9B93" w14:textId="77777777" w:rsidTr="00FE48F7">
        <w:tc>
          <w:tcPr>
            <w:tcW w:w="4788" w:type="dxa"/>
          </w:tcPr>
          <w:p w14:paraId="429945ED" w14:textId="77777777" w:rsidR="00FE48F7" w:rsidRPr="004D357B" w:rsidRDefault="00FE48F7" w:rsidP="00FE48F7">
            <w:pPr>
              <w:rPr>
                <w:b/>
              </w:rPr>
            </w:pPr>
          </w:p>
        </w:tc>
        <w:tc>
          <w:tcPr>
            <w:tcW w:w="6210" w:type="dxa"/>
          </w:tcPr>
          <w:p w14:paraId="0D1C5E4E" w14:textId="77777777" w:rsidR="00FE48F7" w:rsidRPr="004D357B" w:rsidRDefault="00FE48F7" w:rsidP="00FE48F7"/>
        </w:tc>
      </w:tr>
      <w:tr w:rsidR="00FE48F7" w:rsidRPr="004D357B" w14:paraId="5BB2ACDE" w14:textId="77777777" w:rsidTr="00FE48F7">
        <w:tc>
          <w:tcPr>
            <w:tcW w:w="4788" w:type="dxa"/>
          </w:tcPr>
          <w:p w14:paraId="730F0395" w14:textId="77777777" w:rsidR="00FE48F7" w:rsidRPr="004D357B" w:rsidRDefault="00FE48F7" w:rsidP="00FE48F7">
            <w:pPr>
              <w:rPr>
                <w:b/>
              </w:rPr>
            </w:pPr>
            <w:r w:rsidRPr="004D357B">
              <w:rPr>
                <w:b/>
              </w:rPr>
              <w:t>Electives</w:t>
            </w:r>
          </w:p>
        </w:tc>
        <w:tc>
          <w:tcPr>
            <w:tcW w:w="6210" w:type="dxa"/>
          </w:tcPr>
          <w:p w14:paraId="22095947" w14:textId="77777777" w:rsidR="00FE48F7" w:rsidRPr="004D357B" w:rsidRDefault="00FE48F7" w:rsidP="00FE48F7">
            <w:r w:rsidRPr="004D357B">
              <w:t>Principles of Business, Finance,</w:t>
            </w:r>
            <w:r>
              <w:t xml:space="preserve"> &amp; Marketing</w:t>
            </w:r>
          </w:p>
        </w:tc>
      </w:tr>
      <w:tr w:rsidR="00FE48F7" w:rsidRPr="004D357B" w14:paraId="0A8202A6" w14:textId="77777777" w:rsidTr="00FE48F7">
        <w:tc>
          <w:tcPr>
            <w:tcW w:w="4788" w:type="dxa"/>
          </w:tcPr>
          <w:p w14:paraId="709EA3B3" w14:textId="77777777" w:rsidR="00FE48F7" w:rsidRPr="004D357B" w:rsidRDefault="00FE48F7" w:rsidP="00FE48F7">
            <w:pPr>
              <w:rPr>
                <w:b/>
              </w:rPr>
            </w:pPr>
          </w:p>
        </w:tc>
        <w:tc>
          <w:tcPr>
            <w:tcW w:w="6210" w:type="dxa"/>
          </w:tcPr>
          <w:p w14:paraId="10FB0F2E" w14:textId="77777777" w:rsidR="00FE48F7" w:rsidRPr="004D357B" w:rsidRDefault="00FE48F7" w:rsidP="00FE48F7">
            <w:r w:rsidRPr="004D357B">
              <w:t>Business Information Management</w:t>
            </w:r>
          </w:p>
        </w:tc>
      </w:tr>
      <w:tr w:rsidR="00FE48F7" w:rsidRPr="004D357B" w14:paraId="24093C6D" w14:textId="77777777" w:rsidTr="00FE48F7">
        <w:tc>
          <w:tcPr>
            <w:tcW w:w="4788" w:type="dxa"/>
          </w:tcPr>
          <w:p w14:paraId="38AC50DA" w14:textId="77777777" w:rsidR="00FE48F7" w:rsidRPr="004D357B" w:rsidRDefault="00FE48F7" w:rsidP="00FE48F7">
            <w:pPr>
              <w:rPr>
                <w:b/>
              </w:rPr>
            </w:pPr>
          </w:p>
        </w:tc>
        <w:tc>
          <w:tcPr>
            <w:tcW w:w="6210" w:type="dxa"/>
          </w:tcPr>
          <w:p w14:paraId="45A69E07" w14:textId="77777777" w:rsidR="00FE48F7" w:rsidRPr="004D357B" w:rsidRDefault="00FE48F7" w:rsidP="00FE48F7">
            <w:r>
              <w:t>Human Resource Management (.5) / Global Business* (.5)</w:t>
            </w:r>
          </w:p>
        </w:tc>
      </w:tr>
      <w:tr w:rsidR="00FE48F7" w:rsidRPr="004D357B" w14:paraId="1C4F8E54" w14:textId="77777777" w:rsidTr="00FE48F7">
        <w:trPr>
          <w:trHeight w:val="305"/>
        </w:trPr>
        <w:tc>
          <w:tcPr>
            <w:tcW w:w="4788" w:type="dxa"/>
          </w:tcPr>
          <w:p w14:paraId="115FD8D3" w14:textId="77777777" w:rsidR="00FE48F7" w:rsidRPr="004D357B" w:rsidRDefault="00FE48F7" w:rsidP="00FE48F7"/>
        </w:tc>
        <w:tc>
          <w:tcPr>
            <w:tcW w:w="6210" w:type="dxa"/>
          </w:tcPr>
          <w:p w14:paraId="250DC51C" w14:textId="77777777" w:rsidR="00FE48F7" w:rsidRPr="004D357B" w:rsidRDefault="00FE48F7" w:rsidP="00FE48F7">
            <w:r>
              <w:t>Advertising (.5) / Social Media Marketing* (.5)</w:t>
            </w:r>
          </w:p>
        </w:tc>
      </w:tr>
    </w:tbl>
    <w:p w14:paraId="009B3405" w14:textId="0A90AAA8" w:rsidR="00261338" w:rsidRPr="00BB61D2" w:rsidRDefault="004D357B" w:rsidP="00BB61D2">
      <w:pPr>
        <w:spacing w:after="80"/>
        <w:ind w:right="-342"/>
        <w:contextualSpacing/>
        <w:rPr>
          <w:rFonts w:asciiTheme="majorHAnsi" w:hAnsiTheme="majorHAnsi"/>
        </w:rPr>
      </w:pPr>
      <w:r w:rsidRPr="004D357B">
        <w:rPr>
          <w:rFonts w:asciiTheme="majorHAnsi" w:hAnsiTheme="majorHAnsi"/>
        </w:rPr>
        <w:t>*Indicates an Advanced Course</w:t>
      </w:r>
    </w:p>
    <w:p w14:paraId="2DD94661" w14:textId="5CCDB67A" w:rsidR="001F471B" w:rsidRPr="003C1A20" w:rsidRDefault="001F471B" w:rsidP="003C1A20">
      <w:pPr>
        <w:jc w:val="center"/>
        <w:rPr>
          <w:rFonts w:ascii="Algerian" w:hAnsi="Algerian"/>
          <w:b/>
          <w:color w:val="FF0000"/>
        </w:rPr>
      </w:pPr>
      <w:r w:rsidRPr="001F471B">
        <w:rPr>
          <w:rFonts w:ascii="Algerian" w:hAnsi="Algerian"/>
          <w:b/>
          <w:color w:val="FF0000"/>
        </w:rPr>
        <w:t>Business and Industry Endorsement Requirements</w:t>
      </w:r>
    </w:p>
    <w:tbl>
      <w:tblPr>
        <w:tblStyle w:val="TableGrid5"/>
        <w:tblW w:w="0" w:type="auto"/>
        <w:jc w:val="center"/>
        <w:tblLayout w:type="fixed"/>
        <w:tblLook w:val="04A0" w:firstRow="1" w:lastRow="0" w:firstColumn="1" w:lastColumn="0" w:noHBand="0" w:noVBand="1"/>
      </w:tblPr>
      <w:tblGrid>
        <w:gridCol w:w="3078"/>
        <w:gridCol w:w="1350"/>
      </w:tblGrid>
      <w:tr w:rsidR="004D357B" w:rsidRPr="004D357B" w14:paraId="7AA9A32D" w14:textId="77777777" w:rsidTr="001F471B">
        <w:trPr>
          <w:jc w:val="center"/>
        </w:trPr>
        <w:tc>
          <w:tcPr>
            <w:tcW w:w="3078" w:type="dxa"/>
          </w:tcPr>
          <w:p w14:paraId="14FA64BC" w14:textId="77777777" w:rsidR="004D357B" w:rsidRPr="004D357B" w:rsidRDefault="004D357B" w:rsidP="004D357B">
            <w:pPr>
              <w:jc w:val="center"/>
              <w:rPr>
                <w:rFonts w:asciiTheme="majorHAnsi" w:hAnsiTheme="majorHAnsi"/>
                <w:b/>
                <w:sz w:val="20"/>
                <w:szCs w:val="20"/>
              </w:rPr>
            </w:pPr>
            <w:r w:rsidRPr="004D357B">
              <w:rPr>
                <w:rFonts w:asciiTheme="majorHAnsi" w:hAnsiTheme="majorHAnsi"/>
                <w:b/>
                <w:sz w:val="20"/>
                <w:szCs w:val="20"/>
              </w:rPr>
              <w:t>Subject Area</w:t>
            </w:r>
          </w:p>
        </w:tc>
        <w:tc>
          <w:tcPr>
            <w:tcW w:w="1350" w:type="dxa"/>
          </w:tcPr>
          <w:p w14:paraId="64F73498" w14:textId="77777777" w:rsidR="004D357B" w:rsidRPr="004D357B" w:rsidRDefault="004D357B" w:rsidP="004D357B">
            <w:pPr>
              <w:jc w:val="center"/>
              <w:rPr>
                <w:rFonts w:asciiTheme="majorHAnsi" w:hAnsiTheme="majorHAnsi"/>
                <w:b/>
                <w:sz w:val="20"/>
                <w:szCs w:val="20"/>
              </w:rPr>
            </w:pPr>
            <w:r w:rsidRPr="004D357B">
              <w:rPr>
                <w:rFonts w:asciiTheme="majorHAnsi" w:hAnsiTheme="majorHAnsi"/>
                <w:b/>
                <w:sz w:val="20"/>
                <w:szCs w:val="20"/>
              </w:rPr>
              <w:t>Credits</w:t>
            </w:r>
          </w:p>
        </w:tc>
      </w:tr>
      <w:tr w:rsidR="004D357B" w:rsidRPr="004D357B" w14:paraId="38A37E68" w14:textId="77777777" w:rsidTr="001F471B">
        <w:trPr>
          <w:jc w:val="center"/>
        </w:trPr>
        <w:tc>
          <w:tcPr>
            <w:tcW w:w="3078" w:type="dxa"/>
          </w:tcPr>
          <w:p w14:paraId="58E5EE22" w14:textId="77777777" w:rsidR="004D357B" w:rsidRPr="004D357B" w:rsidRDefault="004D357B" w:rsidP="004D357B">
            <w:pPr>
              <w:rPr>
                <w:rFonts w:asciiTheme="majorHAnsi" w:hAnsiTheme="majorHAnsi"/>
                <w:sz w:val="20"/>
                <w:szCs w:val="20"/>
              </w:rPr>
            </w:pPr>
            <w:r w:rsidRPr="004D357B">
              <w:rPr>
                <w:rFonts w:asciiTheme="majorHAnsi" w:hAnsiTheme="majorHAnsi"/>
                <w:sz w:val="20"/>
                <w:szCs w:val="20"/>
              </w:rPr>
              <w:t>English</w:t>
            </w:r>
          </w:p>
        </w:tc>
        <w:tc>
          <w:tcPr>
            <w:tcW w:w="1350" w:type="dxa"/>
          </w:tcPr>
          <w:p w14:paraId="07ED60B4" w14:textId="77777777" w:rsidR="004D357B" w:rsidRPr="004D357B" w:rsidRDefault="004D357B" w:rsidP="004D357B">
            <w:pPr>
              <w:rPr>
                <w:rFonts w:asciiTheme="majorHAnsi" w:hAnsiTheme="majorHAnsi"/>
                <w:sz w:val="20"/>
                <w:szCs w:val="20"/>
              </w:rPr>
            </w:pPr>
            <w:r w:rsidRPr="004D357B">
              <w:rPr>
                <w:rFonts w:asciiTheme="majorHAnsi" w:hAnsiTheme="majorHAnsi"/>
                <w:sz w:val="20"/>
                <w:szCs w:val="20"/>
              </w:rPr>
              <w:t>4</w:t>
            </w:r>
          </w:p>
        </w:tc>
      </w:tr>
      <w:tr w:rsidR="004D357B" w:rsidRPr="004D357B" w14:paraId="3DDDF4CD" w14:textId="77777777" w:rsidTr="001F471B">
        <w:trPr>
          <w:jc w:val="center"/>
        </w:trPr>
        <w:tc>
          <w:tcPr>
            <w:tcW w:w="3078" w:type="dxa"/>
          </w:tcPr>
          <w:p w14:paraId="73352B47" w14:textId="77777777" w:rsidR="004D357B" w:rsidRPr="004D357B" w:rsidRDefault="004D357B" w:rsidP="004D357B">
            <w:pPr>
              <w:rPr>
                <w:rFonts w:asciiTheme="majorHAnsi" w:hAnsiTheme="majorHAnsi"/>
                <w:sz w:val="20"/>
                <w:szCs w:val="20"/>
              </w:rPr>
            </w:pPr>
            <w:r w:rsidRPr="004D357B">
              <w:rPr>
                <w:rFonts w:asciiTheme="majorHAnsi" w:hAnsiTheme="majorHAnsi"/>
                <w:sz w:val="20"/>
                <w:szCs w:val="20"/>
              </w:rPr>
              <w:t>Math</w:t>
            </w:r>
          </w:p>
        </w:tc>
        <w:tc>
          <w:tcPr>
            <w:tcW w:w="1350" w:type="dxa"/>
          </w:tcPr>
          <w:p w14:paraId="59CA3847" w14:textId="77777777" w:rsidR="004D357B" w:rsidRPr="004D357B" w:rsidRDefault="004D357B" w:rsidP="004D357B">
            <w:pPr>
              <w:rPr>
                <w:rFonts w:asciiTheme="majorHAnsi" w:hAnsiTheme="majorHAnsi"/>
                <w:sz w:val="20"/>
                <w:szCs w:val="20"/>
              </w:rPr>
            </w:pPr>
            <w:r w:rsidRPr="004D357B">
              <w:rPr>
                <w:rFonts w:asciiTheme="majorHAnsi" w:hAnsiTheme="majorHAnsi"/>
                <w:sz w:val="20"/>
                <w:szCs w:val="20"/>
              </w:rPr>
              <w:t>4</w:t>
            </w:r>
          </w:p>
        </w:tc>
      </w:tr>
      <w:tr w:rsidR="004D357B" w:rsidRPr="004D357B" w14:paraId="62F14C1D" w14:textId="77777777" w:rsidTr="001F471B">
        <w:trPr>
          <w:jc w:val="center"/>
        </w:trPr>
        <w:tc>
          <w:tcPr>
            <w:tcW w:w="3078" w:type="dxa"/>
          </w:tcPr>
          <w:p w14:paraId="070543BA" w14:textId="77777777" w:rsidR="004D357B" w:rsidRPr="004D357B" w:rsidRDefault="004D357B" w:rsidP="004D357B">
            <w:pPr>
              <w:rPr>
                <w:rFonts w:asciiTheme="majorHAnsi" w:hAnsiTheme="majorHAnsi"/>
                <w:sz w:val="20"/>
                <w:szCs w:val="20"/>
              </w:rPr>
            </w:pPr>
            <w:r w:rsidRPr="004D357B">
              <w:rPr>
                <w:rFonts w:asciiTheme="majorHAnsi" w:hAnsiTheme="majorHAnsi"/>
                <w:sz w:val="20"/>
                <w:szCs w:val="20"/>
              </w:rPr>
              <w:t>Science</w:t>
            </w:r>
          </w:p>
        </w:tc>
        <w:tc>
          <w:tcPr>
            <w:tcW w:w="1350" w:type="dxa"/>
          </w:tcPr>
          <w:p w14:paraId="7003F595" w14:textId="77777777" w:rsidR="004D357B" w:rsidRPr="004D357B" w:rsidRDefault="004D357B" w:rsidP="004D357B">
            <w:pPr>
              <w:rPr>
                <w:rFonts w:asciiTheme="majorHAnsi" w:hAnsiTheme="majorHAnsi"/>
                <w:sz w:val="20"/>
                <w:szCs w:val="20"/>
              </w:rPr>
            </w:pPr>
            <w:r w:rsidRPr="004D357B">
              <w:rPr>
                <w:rFonts w:asciiTheme="majorHAnsi" w:hAnsiTheme="majorHAnsi"/>
                <w:sz w:val="20"/>
                <w:szCs w:val="20"/>
              </w:rPr>
              <w:t>4</w:t>
            </w:r>
          </w:p>
        </w:tc>
      </w:tr>
      <w:tr w:rsidR="004D357B" w:rsidRPr="004D357B" w14:paraId="0AF2C553" w14:textId="77777777" w:rsidTr="001F471B">
        <w:trPr>
          <w:jc w:val="center"/>
        </w:trPr>
        <w:tc>
          <w:tcPr>
            <w:tcW w:w="3078" w:type="dxa"/>
          </w:tcPr>
          <w:p w14:paraId="5E01DF75" w14:textId="77777777" w:rsidR="004D357B" w:rsidRPr="004D357B" w:rsidRDefault="004D357B" w:rsidP="004D357B">
            <w:pPr>
              <w:rPr>
                <w:rFonts w:asciiTheme="majorHAnsi" w:hAnsiTheme="majorHAnsi"/>
                <w:sz w:val="20"/>
                <w:szCs w:val="20"/>
              </w:rPr>
            </w:pPr>
            <w:r w:rsidRPr="004D357B">
              <w:rPr>
                <w:rFonts w:asciiTheme="majorHAnsi" w:hAnsiTheme="majorHAnsi"/>
                <w:sz w:val="20"/>
                <w:szCs w:val="20"/>
              </w:rPr>
              <w:t>Social Studies</w:t>
            </w:r>
          </w:p>
        </w:tc>
        <w:tc>
          <w:tcPr>
            <w:tcW w:w="1350" w:type="dxa"/>
          </w:tcPr>
          <w:p w14:paraId="08E66D10" w14:textId="77777777" w:rsidR="004D357B" w:rsidRPr="004D357B" w:rsidRDefault="004D357B" w:rsidP="004D357B">
            <w:pPr>
              <w:rPr>
                <w:rFonts w:asciiTheme="majorHAnsi" w:hAnsiTheme="majorHAnsi"/>
                <w:sz w:val="20"/>
                <w:szCs w:val="20"/>
              </w:rPr>
            </w:pPr>
            <w:r w:rsidRPr="004D357B">
              <w:rPr>
                <w:rFonts w:asciiTheme="majorHAnsi" w:hAnsiTheme="majorHAnsi"/>
                <w:sz w:val="20"/>
                <w:szCs w:val="20"/>
              </w:rPr>
              <w:t>3</w:t>
            </w:r>
          </w:p>
        </w:tc>
      </w:tr>
      <w:tr w:rsidR="004D357B" w:rsidRPr="004D357B" w14:paraId="58EA1A8C" w14:textId="77777777" w:rsidTr="001F471B">
        <w:trPr>
          <w:jc w:val="center"/>
        </w:trPr>
        <w:tc>
          <w:tcPr>
            <w:tcW w:w="3078" w:type="dxa"/>
          </w:tcPr>
          <w:p w14:paraId="1E88B1B5" w14:textId="77777777" w:rsidR="004D357B" w:rsidRPr="004D357B" w:rsidRDefault="004D357B" w:rsidP="004D357B">
            <w:pPr>
              <w:rPr>
                <w:rFonts w:asciiTheme="majorHAnsi" w:hAnsiTheme="majorHAnsi"/>
                <w:sz w:val="20"/>
                <w:szCs w:val="20"/>
              </w:rPr>
            </w:pPr>
            <w:r w:rsidRPr="004D357B">
              <w:rPr>
                <w:rFonts w:asciiTheme="majorHAnsi" w:hAnsiTheme="majorHAnsi"/>
                <w:sz w:val="20"/>
                <w:szCs w:val="20"/>
              </w:rPr>
              <w:t>Physical Education</w:t>
            </w:r>
          </w:p>
        </w:tc>
        <w:tc>
          <w:tcPr>
            <w:tcW w:w="1350" w:type="dxa"/>
          </w:tcPr>
          <w:p w14:paraId="7D163B33" w14:textId="77777777" w:rsidR="004D357B" w:rsidRPr="004D357B" w:rsidRDefault="004D357B" w:rsidP="004D357B">
            <w:pPr>
              <w:rPr>
                <w:rFonts w:asciiTheme="majorHAnsi" w:hAnsiTheme="majorHAnsi"/>
                <w:sz w:val="20"/>
                <w:szCs w:val="20"/>
              </w:rPr>
            </w:pPr>
            <w:r w:rsidRPr="004D357B">
              <w:rPr>
                <w:rFonts w:asciiTheme="majorHAnsi" w:hAnsiTheme="majorHAnsi"/>
                <w:sz w:val="20"/>
                <w:szCs w:val="20"/>
              </w:rPr>
              <w:t>1</w:t>
            </w:r>
          </w:p>
        </w:tc>
      </w:tr>
      <w:tr w:rsidR="004D357B" w:rsidRPr="004D357B" w14:paraId="01F80C7D" w14:textId="77777777" w:rsidTr="001F471B">
        <w:trPr>
          <w:jc w:val="center"/>
        </w:trPr>
        <w:tc>
          <w:tcPr>
            <w:tcW w:w="3078" w:type="dxa"/>
          </w:tcPr>
          <w:p w14:paraId="280952FD" w14:textId="77777777" w:rsidR="004D357B" w:rsidRPr="004D357B" w:rsidRDefault="004D357B" w:rsidP="004D357B">
            <w:pPr>
              <w:rPr>
                <w:rFonts w:asciiTheme="majorHAnsi" w:hAnsiTheme="majorHAnsi"/>
                <w:sz w:val="20"/>
                <w:szCs w:val="20"/>
              </w:rPr>
            </w:pPr>
            <w:r w:rsidRPr="004D357B">
              <w:rPr>
                <w:rFonts w:asciiTheme="majorHAnsi" w:hAnsiTheme="majorHAnsi"/>
                <w:sz w:val="20"/>
                <w:szCs w:val="20"/>
              </w:rPr>
              <w:t>LOTE</w:t>
            </w:r>
          </w:p>
        </w:tc>
        <w:tc>
          <w:tcPr>
            <w:tcW w:w="1350" w:type="dxa"/>
          </w:tcPr>
          <w:p w14:paraId="08C17D7E" w14:textId="77777777" w:rsidR="004D357B" w:rsidRPr="004D357B" w:rsidRDefault="004D357B" w:rsidP="004D357B">
            <w:pPr>
              <w:rPr>
                <w:rFonts w:asciiTheme="majorHAnsi" w:hAnsiTheme="majorHAnsi"/>
                <w:sz w:val="20"/>
                <w:szCs w:val="20"/>
              </w:rPr>
            </w:pPr>
            <w:r w:rsidRPr="004D357B">
              <w:rPr>
                <w:rFonts w:asciiTheme="majorHAnsi" w:hAnsiTheme="majorHAnsi"/>
                <w:sz w:val="20"/>
                <w:szCs w:val="20"/>
              </w:rPr>
              <w:t>2</w:t>
            </w:r>
          </w:p>
        </w:tc>
      </w:tr>
      <w:tr w:rsidR="004D357B" w:rsidRPr="004D357B" w14:paraId="200AD062" w14:textId="77777777" w:rsidTr="001F471B">
        <w:trPr>
          <w:jc w:val="center"/>
        </w:trPr>
        <w:tc>
          <w:tcPr>
            <w:tcW w:w="3078" w:type="dxa"/>
          </w:tcPr>
          <w:p w14:paraId="2403D65A" w14:textId="77777777" w:rsidR="004D357B" w:rsidRPr="004D357B" w:rsidRDefault="004D357B" w:rsidP="004D357B">
            <w:pPr>
              <w:rPr>
                <w:rFonts w:asciiTheme="majorHAnsi" w:hAnsiTheme="majorHAnsi"/>
                <w:sz w:val="20"/>
                <w:szCs w:val="20"/>
              </w:rPr>
            </w:pPr>
            <w:r w:rsidRPr="004D357B">
              <w:rPr>
                <w:rFonts w:asciiTheme="majorHAnsi" w:hAnsiTheme="majorHAnsi"/>
                <w:sz w:val="20"/>
                <w:szCs w:val="20"/>
              </w:rPr>
              <w:t>Fine Arts</w:t>
            </w:r>
          </w:p>
        </w:tc>
        <w:tc>
          <w:tcPr>
            <w:tcW w:w="1350" w:type="dxa"/>
          </w:tcPr>
          <w:p w14:paraId="4243045A" w14:textId="77777777" w:rsidR="004D357B" w:rsidRPr="004D357B" w:rsidRDefault="004D357B" w:rsidP="004D357B">
            <w:pPr>
              <w:rPr>
                <w:rFonts w:asciiTheme="majorHAnsi" w:hAnsiTheme="majorHAnsi"/>
                <w:sz w:val="20"/>
                <w:szCs w:val="20"/>
              </w:rPr>
            </w:pPr>
            <w:r w:rsidRPr="004D357B">
              <w:rPr>
                <w:rFonts w:asciiTheme="majorHAnsi" w:hAnsiTheme="majorHAnsi"/>
                <w:sz w:val="20"/>
                <w:szCs w:val="20"/>
              </w:rPr>
              <w:t>1</w:t>
            </w:r>
          </w:p>
        </w:tc>
      </w:tr>
      <w:tr w:rsidR="004D357B" w:rsidRPr="004D357B" w14:paraId="40C9A818" w14:textId="77777777" w:rsidTr="001F471B">
        <w:trPr>
          <w:jc w:val="center"/>
        </w:trPr>
        <w:tc>
          <w:tcPr>
            <w:tcW w:w="3078" w:type="dxa"/>
          </w:tcPr>
          <w:p w14:paraId="59E8F15A" w14:textId="77777777" w:rsidR="004D357B" w:rsidRPr="004D357B" w:rsidRDefault="004D357B" w:rsidP="004D357B">
            <w:pPr>
              <w:rPr>
                <w:rFonts w:asciiTheme="majorHAnsi" w:hAnsiTheme="majorHAnsi"/>
                <w:sz w:val="20"/>
                <w:szCs w:val="20"/>
              </w:rPr>
            </w:pPr>
            <w:r w:rsidRPr="004D357B">
              <w:rPr>
                <w:rFonts w:asciiTheme="majorHAnsi" w:hAnsiTheme="majorHAnsi"/>
                <w:sz w:val="20"/>
                <w:szCs w:val="20"/>
              </w:rPr>
              <w:t>Endorsement Electives</w:t>
            </w:r>
          </w:p>
        </w:tc>
        <w:tc>
          <w:tcPr>
            <w:tcW w:w="1350" w:type="dxa"/>
          </w:tcPr>
          <w:p w14:paraId="587FFAE9" w14:textId="77777777" w:rsidR="004D357B" w:rsidRPr="004D357B" w:rsidRDefault="004D357B" w:rsidP="004D357B">
            <w:pPr>
              <w:rPr>
                <w:rFonts w:asciiTheme="majorHAnsi" w:hAnsiTheme="majorHAnsi"/>
                <w:sz w:val="20"/>
                <w:szCs w:val="20"/>
              </w:rPr>
            </w:pPr>
            <w:r w:rsidRPr="004D357B">
              <w:rPr>
                <w:rFonts w:asciiTheme="majorHAnsi" w:hAnsiTheme="majorHAnsi"/>
                <w:sz w:val="20"/>
                <w:szCs w:val="20"/>
              </w:rPr>
              <w:t>4</w:t>
            </w:r>
          </w:p>
        </w:tc>
      </w:tr>
      <w:tr w:rsidR="004D357B" w:rsidRPr="004D357B" w14:paraId="76EFABAB" w14:textId="77777777" w:rsidTr="001F471B">
        <w:trPr>
          <w:jc w:val="center"/>
        </w:trPr>
        <w:tc>
          <w:tcPr>
            <w:tcW w:w="3078" w:type="dxa"/>
          </w:tcPr>
          <w:p w14:paraId="13426655" w14:textId="77777777" w:rsidR="004D357B" w:rsidRPr="004D357B" w:rsidRDefault="004D357B" w:rsidP="004D357B">
            <w:pPr>
              <w:rPr>
                <w:rFonts w:asciiTheme="majorHAnsi" w:hAnsiTheme="majorHAnsi"/>
                <w:sz w:val="20"/>
                <w:szCs w:val="20"/>
              </w:rPr>
            </w:pPr>
            <w:r w:rsidRPr="004D357B">
              <w:rPr>
                <w:rFonts w:asciiTheme="majorHAnsi" w:hAnsiTheme="majorHAnsi"/>
                <w:sz w:val="20"/>
                <w:szCs w:val="20"/>
              </w:rPr>
              <w:t>General Electives</w:t>
            </w:r>
          </w:p>
        </w:tc>
        <w:tc>
          <w:tcPr>
            <w:tcW w:w="1350" w:type="dxa"/>
          </w:tcPr>
          <w:p w14:paraId="755C7489" w14:textId="77777777" w:rsidR="004D357B" w:rsidRPr="004D357B" w:rsidRDefault="004D357B" w:rsidP="004D357B">
            <w:pPr>
              <w:rPr>
                <w:rFonts w:asciiTheme="majorHAnsi" w:hAnsiTheme="majorHAnsi"/>
                <w:sz w:val="20"/>
                <w:szCs w:val="20"/>
              </w:rPr>
            </w:pPr>
            <w:r w:rsidRPr="004D357B">
              <w:rPr>
                <w:rFonts w:asciiTheme="majorHAnsi" w:hAnsiTheme="majorHAnsi"/>
                <w:sz w:val="20"/>
                <w:szCs w:val="20"/>
              </w:rPr>
              <w:t>3</w:t>
            </w:r>
          </w:p>
        </w:tc>
      </w:tr>
      <w:tr w:rsidR="004D357B" w:rsidRPr="004D357B" w14:paraId="3289286A" w14:textId="77777777" w:rsidTr="001F471B">
        <w:trPr>
          <w:jc w:val="center"/>
        </w:trPr>
        <w:tc>
          <w:tcPr>
            <w:tcW w:w="3078" w:type="dxa"/>
          </w:tcPr>
          <w:p w14:paraId="6399C1B8" w14:textId="77777777" w:rsidR="004D357B" w:rsidRPr="004D357B" w:rsidRDefault="004D357B" w:rsidP="004D357B">
            <w:pPr>
              <w:rPr>
                <w:rFonts w:asciiTheme="majorHAnsi" w:hAnsiTheme="majorHAnsi"/>
                <w:b/>
                <w:sz w:val="20"/>
                <w:szCs w:val="20"/>
              </w:rPr>
            </w:pPr>
            <w:r w:rsidRPr="004D357B">
              <w:rPr>
                <w:rFonts w:asciiTheme="majorHAnsi" w:hAnsiTheme="majorHAnsi"/>
                <w:b/>
                <w:sz w:val="20"/>
                <w:szCs w:val="20"/>
              </w:rPr>
              <w:t xml:space="preserve">Total Credits </w:t>
            </w:r>
          </w:p>
        </w:tc>
        <w:tc>
          <w:tcPr>
            <w:tcW w:w="1350" w:type="dxa"/>
          </w:tcPr>
          <w:p w14:paraId="1CA9A0C3" w14:textId="77777777" w:rsidR="004D357B" w:rsidRPr="004D357B" w:rsidRDefault="004D357B" w:rsidP="004D357B">
            <w:pPr>
              <w:rPr>
                <w:rFonts w:asciiTheme="majorHAnsi" w:hAnsiTheme="majorHAnsi"/>
                <w:sz w:val="20"/>
                <w:szCs w:val="20"/>
              </w:rPr>
            </w:pPr>
            <w:r w:rsidRPr="004D357B">
              <w:rPr>
                <w:rFonts w:asciiTheme="majorHAnsi" w:hAnsiTheme="majorHAnsi"/>
                <w:sz w:val="20"/>
                <w:szCs w:val="20"/>
              </w:rPr>
              <w:t>26</w:t>
            </w:r>
          </w:p>
        </w:tc>
      </w:tr>
    </w:tbl>
    <w:p w14:paraId="1084CFC6" w14:textId="77777777" w:rsidR="004D357B" w:rsidRPr="001F471B" w:rsidRDefault="004D357B" w:rsidP="001F471B">
      <w:pPr>
        <w:jc w:val="center"/>
        <w:rPr>
          <w:rFonts w:ascii="Algerian" w:hAnsi="Algerian"/>
          <w:b/>
          <w:color w:val="FF0000"/>
          <w:sz w:val="28"/>
          <w:szCs w:val="28"/>
        </w:rPr>
      </w:pPr>
      <w:r w:rsidRPr="001F471B">
        <w:rPr>
          <w:rFonts w:ascii="Algerian" w:hAnsi="Algerian"/>
          <w:b/>
          <w:color w:val="FF0000"/>
          <w:sz w:val="28"/>
          <w:szCs w:val="28"/>
        </w:rPr>
        <w:lastRenderedPageBreak/>
        <w:t>Public Services Endorsement</w:t>
      </w:r>
    </w:p>
    <w:p w14:paraId="522391E1" w14:textId="77777777" w:rsidR="004D357B" w:rsidRPr="001F471B" w:rsidRDefault="004D357B" w:rsidP="004D357B">
      <w:pPr>
        <w:jc w:val="center"/>
        <w:rPr>
          <w:rFonts w:ascii="Algerian" w:hAnsi="Algerian"/>
          <w:b/>
          <w:color w:val="FF0000"/>
          <w:sz w:val="16"/>
          <w:szCs w:val="16"/>
        </w:rPr>
      </w:pPr>
    </w:p>
    <w:p w14:paraId="39A0525C" w14:textId="77777777" w:rsidR="004D357B" w:rsidRPr="001F471B" w:rsidRDefault="004D357B" w:rsidP="001F471B">
      <w:pPr>
        <w:jc w:val="center"/>
        <w:rPr>
          <w:rFonts w:ascii="Algerian" w:hAnsi="Algerian"/>
          <w:b/>
          <w:color w:val="FF0000"/>
        </w:rPr>
      </w:pPr>
      <w:r w:rsidRPr="001F471B">
        <w:rPr>
          <w:rFonts w:ascii="Algerian" w:hAnsi="Algerian"/>
          <w:b/>
          <w:color w:val="FF0000"/>
        </w:rPr>
        <w:t>List of Public service Endorsement Courses</w:t>
      </w:r>
    </w:p>
    <w:p w14:paraId="5684634B" w14:textId="77777777" w:rsidR="004D357B" w:rsidRPr="004D357B" w:rsidRDefault="004D357B" w:rsidP="004D357B">
      <w:pPr>
        <w:jc w:val="center"/>
        <w:rPr>
          <w:rFonts w:ascii="Algerian" w:hAnsi="Algerian"/>
          <w:color w:val="7030A0"/>
          <w:sz w:val="16"/>
          <w:szCs w:val="16"/>
        </w:rPr>
      </w:pPr>
    </w:p>
    <w:tbl>
      <w:tblPr>
        <w:tblStyle w:val="TableGrid6"/>
        <w:tblW w:w="0" w:type="auto"/>
        <w:tblLook w:val="04A0" w:firstRow="1" w:lastRow="0" w:firstColumn="1" w:lastColumn="0" w:noHBand="0" w:noVBand="1"/>
      </w:tblPr>
      <w:tblGrid>
        <w:gridCol w:w="4338"/>
        <w:gridCol w:w="6660"/>
      </w:tblGrid>
      <w:tr w:rsidR="004D357B" w:rsidRPr="004D357B" w14:paraId="77B30AF0" w14:textId="77777777" w:rsidTr="004D357B">
        <w:tc>
          <w:tcPr>
            <w:tcW w:w="4338" w:type="dxa"/>
          </w:tcPr>
          <w:p w14:paraId="2FE22637" w14:textId="77777777" w:rsidR="004D357B" w:rsidRPr="004D357B" w:rsidRDefault="004D357B" w:rsidP="004D357B">
            <w:pPr>
              <w:jc w:val="center"/>
              <w:rPr>
                <w:b/>
              </w:rPr>
            </w:pPr>
            <w:r w:rsidRPr="004D357B">
              <w:rPr>
                <w:b/>
              </w:rPr>
              <w:t>Career Clusters</w:t>
            </w:r>
          </w:p>
        </w:tc>
        <w:tc>
          <w:tcPr>
            <w:tcW w:w="6660" w:type="dxa"/>
          </w:tcPr>
          <w:p w14:paraId="11E0CA06" w14:textId="77777777" w:rsidR="004D357B" w:rsidRPr="004D357B" w:rsidRDefault="004D357B" w:rsidP="004D357B">
            <w:pPr>
              <w:jc w:val="center"/>
              <w:rPr>
                <w:b/>
              </w:rPr>
            </w:pPr>
            <w:r w:rsidRPr="004D357B">
              <w:rPr>
                <w:b/>
              </w:rPr>
              <w:t>Courses</w:t>
            </w:r>
          </w:p>
        </w:tc>
      </w:tr>
      <w:tr w:rsidR="004D357B" w:rsidRPr="004D357B" w14:paraId="6D950EFC" w14:textId="77777777" w:rsidTr="004D357B">
        <w:tc>
          <w:tcPr>
            <w:tcW w:w="4338" w:type="dxa"/>
          </w:tcPr>
          <w:p w14:paraId="2AB79352" w14:textId="77777777" w:rsidR="004D357B" w:rsidRPr="004D357B" w:rsidRDefault="004D357B" w:rsidP="004D357B">
            <w:pPr>
              <w:rPr>
                <w:b/>
              </w:rPr>
            </w:pPr>
            <w:r w:rsidRPr="004D357B">
              <w:rPr>
                <w:b/>
              </w:rPr>
              <w:t>Human Services</w:t>
            </w:r>
          </w:p>
        </w:tc>
        <w:tc>
          <w:tcPr>
            <w:tcW w:w="6660" w:type="dxa"/>
          </w:tcPr>
          <w:p w14:paraId="5F9B8DA0" w14:textId="24877D9B" w:rsidR="004D357B" w:rsidRPr="004D357B" w:rsidRDefault="004310B5" w:rsidP="004D357B">
            <w:r>
              <w:t>Principles of Human Services</w:t>
            </w:r>
          </w:p>
        </w:tc>
      </w:tr>
      <w:tr w:rsidR="004310B5" w:rsidRPr="004D357B" w14:paraId="7854D200" w14:textId="77777777" w:rsidTr="004D357B">
        <w:tc>
          <w:tcPr>
            <w:tcW w:w="4338" w:type="dxa"/>
          </w:tcPr>
          <w:p w14:paraId="42182AE1" w14:textId="77777777" w:rsidR="004310B5" w:rsidRPr="004D357B" w:rsidRDefault="004310B5" w:rsidP="004D357B">
            <w:pPr>
              <w:rPr>
                <w:b/>
              </w:rPr>
            </w:pPr>
          </w:p>
        </w:tc>
        <w:tc>
          <w:tcPr>
            <w:tcW w:w="6660" w:type="dxa"/>
          </w:tcPr>
          <w:p w14:paraId="3431DF6B" w14:textId="7CEA62B2" w:rsidR="004310B5" w:rsidRPr="004D357B" w:rsidRDefault="004310B5" w:rsidP="004D357B">
            <w:r>
              <w:t>Human Growth and Development</w:t>
            </w:r>
          </w:p>
        </w:tc>
      </w:tr>
      <w:tr w:rsidR="004D357B" w:rsidRPr="004D357B" w14:paraId="0C0E180F" w14:textId="77777777" w:rsidTr="004D357B">
        <w:tc>
          <w:tcPr>
            <w:tcW w:w="4338" w:type="dxa"/>
          </w:tcPr>
          <w:p w14:paraId="72D86633" w14:textId="77777777" w:rsidR="004D357B" w:rsidRPr="004D357B" w:rsidRDefault="004D357B" w:rsidP="004D357B">
            <w:pPr>
              <w:rPr>
                <w:b/>
              </w:rPr>
            </w:pPr>
          </w:p>
        </w:tc>
        <w:tc>
          <w:tcPr>
            <w:tcW w:w="6660" w:type="dxa"/>
          </w:tcPr>
          <w:p w14:paraId="72D5B859" w14:textId="77777777" w:rsidR="004D357B" w:rsidRPr="004D357B" w:rsidRDefault="004D357B" w:rsidP="004D357B">
            <w:r w:rsidRPr="004D357B">
              <w:t>Cosmetology 1 Dual Credit *</w:t>
            </w:r>
          </w:p>
        </w:tc>
      </w:tr>
      <w:tr w:rsidR="004D357B" w:rsidRPr="004D357B" w14:paraId="7E929955" w14:textId="77777777" w:rsidTr="004D357B">
        <w:tc>
          <w:tcPr>
            <w:tcW w:w="4338" w:type="dxa"/>
          </w:tcPr>
          <w:p w14:paraId="13BDB651" w14:textId="77777777" w:rsidR="004D357B" w:rsidRPr="004D357B" w:rsidRDefault="004D357B" w:rsidP="004D357B">
            <w:pPr>
              <w:rPr>
                <w:b/>
              </w:rPr>
            </w:pPr>
          </w:p>
        </w:tc>
        <w:tc>
          <w:tcPr>
            <w:tcW w:w="6660" w:type="dxa"/>
          </w:tcPr>
          <w:p w14:paraId="7008041C" w14:textId="77777777" w:rsidR="004D357B" w:rsidRPr="004D357B" w:rsidRDefault="004D357B" w:rsidP="004D357B">
            <w:r w:rsidRPr="004D357B">
              <w:t>Cosmetology 2 Dual Credit *</w:t>
            </w:r>
          </w:p>
        </w:tc>
      </w:tr>
      <w:tr w:rsidR="004310B5" w:rsidRPr="004D357B" w14:paraId="002A01CE" w14:textId="77777777" w:rsidTr="004D357B">
        <w:tc>
          <w:tcPr>
            <w:tcW w:w="4338" w:type="dxa"/>
          </w:tcPr>
          <w:p w14:paraId="065C355C" w14:textId="77777777" w:rsidR="004310B5" w:rsidRPr="004D357B" w:rsidRDefault="004310B5" w:rsidP="004D357B">
            <w:pPr>
              <w:rPr>
                <w:b/>
              </w:rPr>
            </w:pPr>
          </w:p>
        </w:tc>
        <w:tc>
          <w:tcPr>
            <w:tcW w:w="6660" w:type="dxa"/>
          </w:tcPr>
          <w:p w14:paraId="1A77C76B" w14:textId="77777777" w:rsidR="004310B5" w:rsidRPr="004D357B" w:rsidRDefault="004310B5" w:rsidP="004D357B"/>
        </w:tc>
      </w:tr>
      <w:tr w:rsidR="004D357B" w:rsidRPr="004D357B" w14:paraId="329041F5" w14:textId="77777777" w:rsidTr="004D357B">
        <w:tc>
          <w:tcPr>
            <w:tcW w:w="4338" w:type="dxa"/>
          </w:tcPr>
          <w:p w14:paraId="59115920" w14:textId="77777777" w:rsidR="004D357B" w:rsidRPr="004D357B" w:rsidRDefault="004D357B" w:rsidP="004D357B">
            <w:pPr>
              <w:rPr>
                <w:b/>
              </w:rPr>
            </w:pPr>
            <w:r w:rsidRPr="004D357B">
              <w:rPr>
                <w:b/>
              </w:rPr>
              <w:t>Law &amp; Public Safety</w:t>
            </w:r>
          </w:p>
        </w:tc>
        <w:tc>
          <w:tcPr>
            <w:tcW w:w="6660" w:type="dxa"/>
          </w:tcPr>
          <w:p w14:paraId="0994F539" w14:textId="564D6AD8" w:rsidR="004D357B" w:rsidRPr="004D357B" w:rsidRDefault="004310B5" w:rsidP="004D357B">
            <w:r>
              <w:t>Principles of Law/Public Safety</w:t>
            </w:r>
          </w:p>
        </w:tc>
      </w:tr>
      <w:tr w:rsidR="004D357B" w:rsidRPr="004D357B" w14:paraId="461FC705" w14:textId="77777777" w:rsidTr="004D357B">
        <w:tc>
          <w:tcPr>
            <w:tcW w:w="4338" w:type="dxa"/>
          </w:tcPr>
          <w:p w14:paraId="633F1AF6" w14:textId="77777777" w:rsidR="004D357B" w:rsidRPr="004D357B" w:rsidRDefault="004D357B" w:rsidP="004D357B">
            <w:pPr>
              <w:rPr>
                <w:b/>
              </w:rPr>
            </w:pPr>
          </w:p>
        </w:tc>
        <w:tc>
          <w:tcPr>
            <w:tcW w:w="6660" w:type="dxa"/>
          </w:tcPr>
          <w:p w14:paraId="06FA29BC" w14:textId="2F1D985D" w:rsidR="004D357B" w:rsidRPr="004D357B" w:rsidRDefault="004310B5" w:rsidP="004D357B">
            <w:r>
              <w:t>Correctional Services</w:t>
            </w:r>
            <w:r w:rsidR="00AB1082">
              <w:t xml:space="preserve"> *</w:t>
            </w:r>
          </w:p>
        </w:tc>
      </w:tr>
      <w:tr w:rsidR="004310B5" w:rsidRPr="004D357B" w14:paraId="543E7CEC" w14:textId="77777777" w:rsidTr="004D357B">
        <w:tc>
          <w:tcPr>
            <w:tcW w:w="4338" w:type="dxa"/>
          </w:tcPr>
          <w:p w14:paraId="77873322" w14:textId="77777777" w:rsidR="004310B5" w:rsidRPr="004D357B" w:rsidRDefault="004310B5" w:rsidP="004D357B">
            <w:pPr>
              <w:rPr>
                <w:b/>
              </w:rPr>
            </w:pPr>
          </w:p>
        </w:tc>
        <w:tc>
          <w:tcPr>
            <w:tcW w:w="6660" w:type="dxa"/>
          </w:tcPr>
          <w:p w14:paraId="18C18CAD" w14:textId="7C4B4CC9" w:rsidR="004310B5" w:rsidRDefault="004310B5" w:rsidP="004D357B">
            <w:r>
              <w:t>Forensic Science</w:t>
            </w:r>
          </w:p>
        </w:tc>
      </w:tr>
      <w:tr w:rsidR="004310B5" w:rsidRPr="004D357B" w14:paraId="304857AE" w14:textId="77777777" w:rsidTr="004D357B">
        <w:tc>
          <w:tcPr>
            <w:tcW w:w="4338" w:type="dxa"/>
          </w:tcPr>
          <w:p w14:paraId="3C46CE5C" w14:textId="77777777" w:rsidR="004310B5" w:rsidRPr="004D357B" w:rsidRDefault="004310B5" w:rsidP="004D357B">
            <w:pPr>
              <w:rPr>
                <w:b/>
              </w:rPr>
            </w:pPr>
          </w:p>
        </w:tc>
        <w:tc>
          <w:tcPr>
            <w:tcW w:w="6660" w:type="dxa"/>
          </w:tcPr>
          <w:p w14:paraId="036762DD" w14:textId="77777777" w:rsidR="004310B5" w:rsidRDefault="004310B5" w:rsidP="004D357B"/>
        </w:tc>
      </w:tr>
      <w:tr w:rsidR="004D357B" w:rsidRPr="004D357B" w14:paraId="60AA298C" w14:textId="77777777" w:rsidTr="004D357B">
        <w:tc>
          <w:tcPr>
            <w:tcW w:w="4338" w:type="dxa"/>
          </w:tcPr>
          <w:p w14:paraId="4C22EDB9" w14:textId="77777777" w:rsidR="004D357B" w:rsidRPr="004D357B" w:rsidRDefault="004D357B" w:rsidP="004D357B">
            <w:pPr>
              <w:rPr>
                <w:b/>
              </w:rPr>
            </w:pPr>
            <w:r w:rsidRPr="004D357B">
              <w:rPr>
                <w:b/>
              </w:rPr>
              <w:t>Education Training</w:t>
            </w:r>
          </w:p>
        </w:tc>
        <w:tc>
          <w:tcPr>
            <w:tcW w:w="6660" w:type="dxa"/>
          </w:tcPr>
          <w:p w14:paraId="7306A30D" w14:textId="62588C2B" w:rsidR="004D357B" w:rsidRPr="004D357B" w:rsidRDefault="004310B5" w:rsidP="004D357B">
            <w:r>
              <w:t xml:space="preserve">PIE- </w:t>
            </w:r>
            <w:r w:rsidR="004D357B" w:rsidRPr="004D357B">
              <w:t>Instructional Practices in Education and Training 1*</w:t>
            </w:r>
          </w:p>
        </w:tc>
      </w:tr>
      <w:tr w:rsidR="004D357B" w:rsidRPr="004D357B" w14:paraId="20A77826" w14:textId="77777777" w:rsidTr="004D357B">
        <w:tc>
          <w:tcPr>
            <w:tcW w:w="4338" w:type="dxa"/>
          </w:tcPr>
          <w:p w14:paraId="7B08DB90" w14:textId="77777777" w:rsidR="004D357B" w:rsidRPr="004D357B" w:rsidRDefault="004D357B" w:rsidP="004D357B">
            <w:pPr>
              <w:rPr>
                <w:b/>
              </w:rPr>
            </w:pPr>
          </w:p>
        </w:tc>
        <w:tc>
          <w:tcPr>
            <w:tcW w:w="6660" w:type="dxa"/>
          </w:tcPr>
          <w:p w14:paraId="1DDC1F3F" w14:textId="7A064547" w:rsidR="004D357B" w:rsidRPr="004D357B" w:rsidRDefault="004310B5" w:rsidP="004D357B">
            <w:r>
              <w:t xml:space="preserve">PIE- </w:t>
            </w:r>
            <w:r w:rsidR="004D357B" w:rsidRPr="004D357B">
              <w:t>Instructional Practices in Education and Training 2*</w:t>
            </w:r>
          </w:p>
        </w:tc>
      </w:tr>
      <w:tr w:rsidR="004310B5" w:rsidRPr="004D357B" w14:paraId="31392A03" w14:textId="77777777" w:rsidTr="004D357B">
        <w:tc>
          <w:tcPr>
            <w:tcW w:w="4338" w:type="dxa"/>
          </w:tcPr>
          <w:p w14:paraId="3606E19B" w14:textId="77777777" w:rsidR="004310B5" w:rsidRPr="004D357B" w:rsidRDefault="004310B5" w:rsidP="004D357B">
            <w:pPr>
              <w:rPr>
                <w:b/>
              </w:rPr>
            </w:pPr>
          </w:p>
        </w:tc>
        <w:tc>
          <w:tcPr>
            <w:tcW w:w="6660" w:type="dxa"/>
          </w:tcPr>
          <w:p w14:paraId="4109D4E5" w14:textId="77777777" w:rsidR="004310B5" w:rsidRDefault="004310B5" w:rsidP="004D357B"/>
        </w:tc>
      </w:tr>
      <w:tr w:rsidR="004D357B" w:rsidRPr="004D357B" w14:paraId="32A015D6" w14:textId="77777777" w:rsidTr="004D357B">
        <w:tc>
          <w:tcPr>
            <w:tcW w:w="4338" w:type="dxa"/>
          </w:tcPr>
          <w:p w14:paraId="53B90F7D" w14:textId="77777777" w:rsidR="004D357B" w:rsidRPr="004D357B" w:rsidRDefault="004D357B" w:rsidP="004D357B">
            <w:pPr>
              <w:rPr>
                <w:b/>
              </w:rPr>
            </w:pPr>
            <w:r w:rsidRPr="004D357B">
              <w:rPr>
                <w:b/>
              </w:rPr>
              <w:t>Health Science</w:t>
            </w:r>
          </w:p>
        </w:tc>
        <w:tc>
          <w:tcPr>
            <w:tcW w:w="6660" w:type="dxa"/>
          </w:tcPr>
          <w:p w14:paraId="7D940566" w14:textId="15FDAB7C" w:rsidR="004D357B" w:rsidRPr="004D357B" w:rsidRDefault="004D357B" w:rsidP="004D357B">
            <w:r w:rsidRPr="004D357B">
              <w:t>Princip</w:t>
            </w:r>
            <w:r w:rsidR="004310B5">
              <w:t xml:space="preserve">les of Health Science </w:t>
            </w:r>
          </w:p>
        </w:tc>
      </w:tr>
      <w:tr w:rsidR="004D357B" w:rsidRPr="004D357B" w14:paraId="61A0D2ED" w14:textId="77777777" w:rsidTr="004D357B">
        <w:tc>
          <w:tcPr>
            <w:tcW w:w="4338" w:type="dxa"/>
          </w:tcPr>
          <w:p w14:paraId="42728F47" w14:textId="77777777" w:rsidR="004D357B" w:rsidRPr="004D357B" w:rsidRDefault="004D357B" w:rsidP="004D357B"/>
        </w:tc>
        <w:tc>
          <w:tcPr>
            <w:tcW w:w="6660" w:type="dxa"/>
          </w:tcPr>
          <w:p w14:paraId="3FEF7D25" w14:textId="3E30B8F1" w:rsidR="004D357B" w:rsidRPr="004D357B" w:rsidRDefault="00707554" w:rsidP="004D357B">
            <w:r>
              <w:t>Health Science Theory</w:t>
            </w:r>
            <w:r w:rsidR="004310B5">
              <w:t xml:space="preserve"> + Clinical</w:t>
            </w:r>
            <w:r w:rsidR="00AB1082">
              <w:t xml:space="preserve"> *</w:t>
            </w:r>
          </w:p>
        </w:tc>
      </w:tr>
      <w:tr w:rsidR="004D357B" w:rsidRPr="004D357B" w14:paraId="114CEFA8" w14:textId="77777777" w:rsidTr="004D357B">
        <w:tc>
          <w:tcPr>
            <w:tcW w:w="4338" w:type="dxa"/>
          </w:tcPr>
          <w:p w14:paraId="71C8A9CF" w14:textId="77777777" w:rsidR="004D357B" w:rsidRPr="004D357B" w:rsidRDefault="004D357B" w:rsidP="004D357B"/>
        </w:tc>
        <w:tc>
          <w:tcPr>
            <w:tcW w:w="6660" w:type="dxa"/>
          </w:tcPr>
          <w:p w14:paraId="3A2750A0" w14:textId="29A0B189" w:rsidR="004D357B" w:rsidRPr="004D357B" w:rsidRDefault="004310B5" w:rsidP="004D357B">
            <w:r>
              <w:t>Practicum in Health Science</w:t>
            </w:r>
            <w:r w:rsidR="00AB1082">
              <w:t xml:space="preserve"> *</w:t>
            </w:r>
          </w:p>
        </w:tc>
      </w:tr>
      <w:tr w:rsidR="004D357B" w:rsidRPr="004D357B" w14:paraId="19861377" w14:textId="77777777" w:rsidTr="004D357B">
        <w:tc>
          <w:tcPr>
            <w:tcW w:w="4338" w:type="dxa"/>
          </w:tcPr>
          <w:p w14:paraId="5C3609E9" w14:textId="77777777" w:rsidR="004D357B" w:rsidRPr="004D357B" w:rsidRDefault="004D357B" w:rsidP="004D357B"/>
        </w:tc>
        <w:tc>
          <w:tcPr>
            <w:tcW w:w="6660" w:type="dxa"/>
          </w:tcPr>
          <w:p w14:paraId="20272A14" w14:textId="51F2080A" w:rsidR="004D357B" w:rsidRPr="004D357B" w:rsidRDefault="004310B5" w:rsidP="004D357B">
            <w:r>
              <w:t xml:space="preserve">Medical Terminology- Dual </w:t>
            </w:r>
            <w:r w:rsidR="004D357B" w:rsidRPr="004D357B">
              <w:t>(.5) (online)*</w:t>
            </w:r>
          </w:p>
        </w:tc>
      </w:tr>
      <w:tr w:rsidR="004D357B" w:rsidRPr="004D357B" w14:paraId="65D1E671" w14:textId="77777777" w:rsidTr="004D357B">
        <w:tc>
          <w:tcPr>
            <w:tcW w:w="4338" w:type="dxa"/>
          </w:tcPr>
          <w:p w14:paraId="47A579AC" w14:textId="77777777" w:rsidR="004D357B" w:rsidRPr="004D357B" w:rsidRDefault="004D357B" w:rsidP="004D357B"/>
        </w:tc>
        <w:tc>
          <w:tcPr>
            <w:tcW w:w="6660" w:type="dxa"/>
          </w:tcPr>
          <w:p w14:paraId="3239933A" w14:textId="77777777" w:rsidR="004D357B" w:rsidRPr="004D357B" w:rsidRDefault="004D357B" w:rsidP="004D357B">
            <w:r w:rsidRPr="004D357B">
              <w:t>Anatomy &amp; Physiology PAP or Dual Credit*</w:t>
            </w:r>
          </w:p>
        </w:tc>
      </w:tr>
    </w:tbl>
    <w:p w14:paraId="40827D1B" w14:textId="77777777" w:rsidR="004D357B" w:rsidRPr="004D357B" w:rsidRDefault="004D357B" w:rsidP="004310B5">
      <w:pPr>
        <w:rPr>
          <w:rFonts w:asciiTheme="majorHAnsi" w:hAnsiTheme="majorHAnsi"/>
        </w:rPr>
      </w:pPr>
      <w:r w:rsidRPr="004D357B">
        <w:rPr>
          <w:rFonts w:asciiTheme="majorHAnsi" w:hAnsiTheme="majorHAnsi"/>
        </w:rPr>
        <w:t>*Indicates an Advanced Course</w:t>
      </w:r>
    </w:p>
    <w:p w14:paraId="6906388B" w14:textId="77777777" w:rsidR="004D357B" w:rsidRDefault="004D357B" w:rsidP="004D357B">
      <w:pPr>
        <w:jc w:val="center"/>
        <w:rPr>
          <w:rFonts w:ascii="Algerian" w:hAnsi="Algerian"/>
          <w:b/>
        </w:rPr>
      </w:pPr>
    </w:p>
    <w:p w14:paraId="4D2B3B8D" w14:textId="77777777" w:rsidR="004310B5" w:rsidRPr="004D357B" w:rsidRDefault="004310B5" w:rsidP="004D357B">
      <w:pPr>
        <w:jc w:val="center"/>
        <w:rPr>
          <w:rFonts w:ascii="Algerian" w:hAnsi="Algerian"/>
          <w:b/>
        </w:rPr>
      </w:pPr>
    </w:p>
    <w:p w14:paraId="2EB40E21" w14:textId="77777777" w:rsidR="004D357B" w:rsidRPr="004310B5" w:rsidRDefault="004D357B" w:rsidP="004D357B">
      <w:pPr>
        <w:jc w:val="center"/>
        <w:rPr>
          <w:rFonts w:ascii="Algerian" w:hAnsi="Algerian"/>
          <w:b/>
          <w:color w:val="FF0000"/>
        </w:rPr>
      </w:pPr>
      <w:r w:rsidRPr="004310B5">
        <w:rPr>
          <w:rFonts w:ascii="Algerian" w:hAnsi="Algerian"/>
          <w:b/>
          <w:color w:val="FF0000"/>
        </w:rPr>
        <w:t>Public Services Endorsement Requirements</w:t>
      </w:r>
    </w:p>
    <w:p w14:paraId="4C8ED577" w14:textId="77777777" w:rsidR="004D357B" w:rsidRPr="004D357B" w:rsidRDefault="004D357B" w:rsidP="004D357B">
      <w:pPr>
        <w:jc w:val="center"/>
        <w:rPr>
          <w:rFonts w:ascii="Algerian" w:hAnsi="Algerian"/>
          <w:b/>
          <w:sz w:val="16"/>
          <w:szCs w:val="16"/>
        </w:rPr>
      </w:pPr>
    </w:p>
    <w:tbl>
      <w:tblPr>
        <w:tblStyle w:val="TableGrid6"/>
        <w:tblW w:w="0" w:type="auto"/>
        <w:jc w:val="center"/>
        <w:tblLayout w:type="fixed"/>
        <w:tblLook w:val="04A0" w:firstRow="1" w:lastRow="0" w:firstColumn="1" w:lastColumn="0" w:noHBand="0" w:noVBand="1"/>
      </w:tblPr>
      <w:tblGrid>
        <w:gridCol w:w="3078"/>
        <w:gridCol w:w="1350"/>
      </w:tblGrid>
      <w:tr w:rsidR="004D357B" w:rsidRPr="004D357B" w14:paraId="66F19348" w14:textId="77777777" w:rsidTr="004D357B">
        <w:trPr>
          <w:jc w:val="center"/>
        </w:trPr>
        <w:tc>
          <w:tcPr>
            <w:tcW w:w="3078" w:type="dxa"/>
          </w:tcPr>
          <w:p w14:paraId="1EA00907" w14:textId="77777777" w:rsidR="004D357B" w:rsidRPr="004D357B" w:rsidRDefault="004D357B" w:rsidP="004D357B">
            <w:pPr>
              <w:jc w:val="center"/>
              <w:rPr>
                <w:rFonts w:asciiTheme="majorHAnsi" w:hAnsiTheme="majorHAnsi"/>
                <w:b/>
              </w:rPr>
            </w:pPr>
            <w:r w:rsidRPr="004D357B">
              <w:rPr>
                <w:rFonts w:asciiTheme="majorHAnsi" w:hAnsiTheme="majorHAnsi"/>
                <w:b/>
              </w:rPr>
              <w:t>Subject Area</w:t>
            </w:r>
          </w:p>
        </w:tc>
        <w:tc>
          <w:tcPr>
            <w:tcW w:w="1350" w:type="dxa"/>
          </w:tcPr>
          <w:p w14:paraId="7C87205D" w14:textId="77777777" w:rsidR="004D357B" w:rsidRPr="004D357B" w:rsidRDefault="004D357B" w:rsidP="004D357B">
            <w:pPr>
              <w:jc w:val="center"/>
              <w:rPr>
                <w:rFonts w:asciiTheme="majorHAnsi" w:hAnsiTheme="majorHAnsi"/>
                <w:b/>
              </w:rPr>
            </w:pPr>
            <w:r w:rsidRPr="004D357B">
              <w:rPr>
                <w:rFonts w:asciiTheme="majorHAnsi" w:hAnsiTheme="majorHAnsi"/>
                <w:b/>
              </w:rPr>
              <w:t>Credits</w:t>
            </w:r>
          </w:p>
        </w:tc>
      </w:tr>
      <w:tr w:rsidR="004D357B" w:rsidRPr="004D357B" w14:paraId="1A4DE65B" w14:textId="77777777" w:rsidTr="004D357B">
        <w:trPr>
          <w:jc w:val="center"/>
        </w:trPr>
        <w:tc>
          <w:tcPr>
            <w:tcW w:w="3078" w:type="dxa"/>
          </w:tcPr>
          <w:p w14:paraId="5CAC28F7" w14:textId="77777777" w:rsidR="004D357B" w:rsidRPr="004D357B" w:rsidRDefault="004D357B" w:rsidP="004D357B">
            <w:pPr>
              <w:rPr>
                <w:rFonts w:asciiTheme="majorHAnsi" w:hAnsiTheme="majorHAnsi"/>
              </w:rPr>
            </w:pPr>
            <w:r w:rsidRPr="004D357B">
              <w:rPr>
                <w:rFonts w:asciiTheme="majorHAnsi" w:hAnsiTheme="majorHAnsi"/>
              </w:rPr>
              <w:t>English</w:t>
            </w:r>
          </w:p>
        </w:tc>
        <w:tc>
          <w:tcPr>
            <w:tcW w:w="1350" w:type="dxa"/>
          </w:tcPr>
          <w:p w14:paraId="53AC7694" w14:textId="77777777" w:rsidR="004D357B" w:rsidRPr="004D357B" w:rsidRDefault="004D357B" w:rsidP="004D357B">
            <w:pPr>
              <w:rPr>
                <w:rFonts w:asciiTheme="majorHAnsi" w:hAnsiTheme="majorHAnsi"/>
              </w:rPr>
            </w:pPr>
            <w:r w:rsidRPr="004D357B">
              <w:rPr>
                <w:rFonts w:asciiTheme="majorHAnsi" w:hAnsiTheme="majorHAnsi"/>
              </w:rPr>
              <w:t>4</w:t>
            </w:r>
          </w:p>
        </w:tc>
      </w:tr>
      <w:tr w:rsidR="004D357B" w:rsidRPr="004D357B" w14:paraId="58CFF1A7" w14:textId="77777777" w:rsidTr="004D357B">
        <w:trPr>
          <w:jc w:val="center"/>
        </w:trPr>
        <w:tc>
          <w:tcPr>
            <w:tcW w:w="3078" w:type="dxa"/>
          </w:tcPr>
          <w:p w14:paraId="398AFBB0" w14:textId="77777777" w:rsidR="004D357B" w:rsidRPr="004D357B" w:rsidRDefault="004D357B" w:rsidP="004D357B">
            <w:pPr>
              <w:rPr>
                <w:rFonts w:asciiTheme="majorHAnsi" w:hAnsiTheme="majorHAnsi"/>
              </w:rPr>
            </w:pPr>
            <w:r w:rsidRPr="004D357B">
              <w:rPr>
                <w:rFonts w:asciiTheme="majorHAnsi" w:hAnsiTheme="majorHAnsi"/>
              </w:rPr>
              <w:t>Math</w:t>
            </w:r>
          </w:p>
        </w:tc>
        <w:tc>
          <w:tcPr>
            <w:tcW w:w="1350" w:type="dxa"/>
          </w:tcPr>
          <w:p w14:paraId="23E6657B" w14:textId="77777777" w:rsidR="004D357B" w:rsidRPr="004D357B" w:rsidRDefault="004D357B" w:rsidP="004D357B">
            <w:pPr>
              <w:rPr>
                <w:rFonts w:asciiTheme="majorHAnsi" w:hAnsiTheme="majorHAnsi"/>
              </w:rPr>
            </w:pPr>
            <w:r w:rsidRPr="004D357B">
              <w:rPr>
                <w:rFonts w:asciiTheme="majorHAnsi" w:hAnsiTheme="majorHAnsi"/>
              </w:rPr>
              <w:t>4</w:t>
            </w:r>
          </w:p>
        </w:tc>
      </w:tr>
      <w:tr w:rsidR="004D357B" w:rsidRPr="004D357B" w14:paraId="2452E5EE" w14:textId="77777777" w:rsidTr="004D357B">
        <w:trPr>
          <w:jc w:val="center"/>
        </w:trPr>
        <w:tc>
          <w:tcPr>
            <w:tcW w:w="3078" w:type="dxa"/>
          </w:tcPr>
          <w:p w14:paraId="3C7688EE" w14:textId="77777777" w:rsidR="004D357B" w:rsidRPr="004D357B" w:rsidRDefault="004D357B" w:rsidP="004D357B">
            <w:pPr>
              <w:rPr>
                <w:rFonts w:asciiTheme="majorHAnsi" w:hAnsiTheme="majorHAnsi"/>
              </w:rPr>
            </w:pPr>
            <w:r w:rsidRPr="004D357B">
              <w:rPr>
                <w:rFonts w:asciiTheme="majorHAnsi" w:hAnsiTheme="majorHAnsi"/>
              </w:rPr>
              <w:t>Science</w:t>
            </w:r>
          </w:p>
        </w:tc>
        <w:tc>
          <w:tcPr>
            <w:tcW w:w="1350" w:type="dxa"/>
          </w:tcPr>
          <w:p w14:paraId="2A6FF691" w14:textId="77777777" w:rsidR="004D357B" w:rsidRPr="004D357B" w:rsidRDefault="004D357B" w:rsidP="004D357B">
            <w:pPr>
              <w:rPr>
                <w:rFonts w:asciiTheme="majorHAnsi" w:hAnsiTheme="majorHAnsi"/>
              </w:rPr>
            </w:pPr>
            <w:r w:rsidRPr="004D357B">
              <w:rPr>
                <w:rFonts w:asciiTheme="majorHAnsi" w:hAnsiTheme="majorHAnsi"/>
              </w:rPr>
              <w:t>4</w:t>
            </w:r>
          </w:p>
        </w:tc>
      </w:tr>
      <w:tr w:rsidR="004D357B" w:rsidRPr="004D357B" w14:paraId="41FA761D" w14:textId="77777777" w:rsidTr="004D357B">
        <w:trPr>
          <w:jc w:val="center"/>
        </w:trPr>
        <w:tc>
          <w:tcPr>
            <w:tcW w:w="3078" w:type="dxa"/>
          </w:tcPr>
          <w:p w14:paraId="1B4B995B" w14:textId="77777777" w:rsidR="004D357B" w:rsidRPr="004D357B" w:rsidRDefault="004D357B" w:rsidP="004D357B">
            <w:pPr>
              <w:rPr>
                <w:rFonts w:asciiTheme="majorHAnsi" w:hAnsiTheme="majorHAnsi"/>
              </w:rPr>
            </w:pPr>
            <w:r w:rsidRPr="004D357B">
              <w:rPr>
                <w:rFonts w:asciiTheme="majorHAnsi" w:hAnsiTheme="majorHAnsi"/>
              </w:rPr>
              <w:t>Social Studies</w:t>
            </w:r>
          </w:p>
        </w:tc>
        <w:tc>
          <w:tcPr>
            <w:tcW w:w="1350" w:type="dxa"/>
          </w:tcPr>
          <w:p w14:paraId="3E46ECE2" w14:textId="77777777" w:rsidR="004D357B" w:rsidRPr="004D357B" w:rsidRDefault="004D357B" w:rsidP="004D357B">
            <w:pPr>
              <w:rPr>
                <w:rFonts w:asciiTheme="majorHAnsi" w:hAnsiTheme="majorHAnsi"/>
              </w:rPr>
            </w:pPr>
            <w:r w:rsidRPr="004D357B">
              <w:rPr>
                <w:rFonts w:asciiTheme="majorHAnsi" w:hAnsiTheme="majorHAnsi"/>
              </w:rPr>
              <w:t>3</w:t>
            </w:r>
          </w:p>
        </w:tc>
      </w:tr>
      <w:tr w:rsidR="004D357B" w:rsidRPr="004D357B" w14:paraId="05EDDD31" w14:textId="77777777" w:rsidTr="004D357B">
        <w:trPr>
          <w:jc w:val="center"/>
        </w:trPr>
        <w:tc>
          <w:tcPr>
            <w:tcW w:w="3078" w:type="dxa"/>
          </w:tcPr>
          <w:p w14:paraId="40921279" w14:textId="77777777" w:rsidR="004D357B" w:rsidRPr="004D357B" w:rsidRDefault="004D357B" w:rsidP="004D357B">
            <w:pPr>
              <w:rPr>
                <w:rFonts w:asciiTheme="majorHAnsi" w:hAnsiTheme="majorHAnsi"/>
              </w:rPr>
            </w:pPr>
            <w:r w:rsidRPr="004D357B">
              <w:rPr>
                <w:rFonts w:asciiTheme="majorHAnsi" w:hAnsiTheme="majorHAnsi"/>
              </w:rPr>
              <w:t>Physical Education</w:t>
            </w:r>
          </w:p>
        </w:tc>
        <w:tc>
          <w:tcPr>
            <w:tcW w:w="1350" w:type="dxa"/>
          </w:tcPr>
          <w:p w14:paraId="3EDB80ED" w14:textId="77777777" w:rsidR="004D357B" w:rsidRPr="004D357B" w:rsidRDefault="004D357B" w:rsidP="004D357B">
            <w:pPr>
              <w:rPr>
                <w:rFonts w:asciiTheme="majorHAnsi" w:hAnsiTheme="majorHAnsi"/>
              </w:rPr>
            </w:pPr>
            <w:r w:rsidRPr="004D357B">
              <w:rPr>
                <w:rFonts w:asciiTheme="majorHAnsi" w:hAnsiTheme="majorHAnsi"/>
              </w:rPr>
              <w:t>1</w:t>
            </w:r>
          </w:p>
        </w:tc>
      </w:tr>
      <w:tr w:rsidR="004D357B" w:rsidRPr="004D357B" w14:paraId="550AEF42" w14:textId="77777777" w:rsidTr="004D357B">
        <w:trPr>
          <w:jc w:val="center"/>
        </w:trPr>
        <w:tc>
          <w:tcPr>
            <w:tcW w:w="3078" w:type="dxa"/>
          </w:tcPr>
          <w:p w14:paraId="114B5328" w14:textId="77777777" w:rsidR="004D357B" w:rsidRPr="004D357B" w:rsidRDefault="004D357B" w:rsidP="004D357B">
            <w:pPr>
              <w:rPr>
                <w:rFonts w:asciiTheme="majorHAnsi" w:hAnsiTheme="majorHAnsi"/>
              </w:rPr>
            </w:pPr>
            <w:r w:rsidRPr="004D357B">
              <w:rPr>
                <w:rFonts w:asciiTheme="majorHAnsi" w:hAnsiTheme="majorHAnsi"/>
              </w:rPr>
              <w:t>LOTE</w:t>
            </w:r>
          </w:p>
        </w:tc>
        <w:tc>
          <w:tcPr>
            <w:tcW w:w="1350" w:type="dxa"/>
          </w:tcPr>
          <w:p w14:paraId="11C1DB68" w14:textId="77777777" w:rsidR="004D357B" w:rsidRPr="004D357B" w:rsidRDefault="004D357B" w:rsidP="004D357B">
            <w:pPr>
              <w:rPr>
                <w:rFonts w:asciiTheme="majorHAnsi" w:hAnsiTheme="majorHAnsi"/>
              </w:rPr>
            </w:pPr>
            <w:r w:rsidRPr="004D357B">
              <w:rPr>
                <w:rFonts w:asciiTheme="majorHAnsi" w:hAnsiTheme="majorHAnsi"/>
              </w:rPr>
              <w:t>2</w:t>
            </w:r>
          </w:p>
        </w:tc>
      </w:tr>
      <w:tr w:rsidR="004D357B" w:rsidRPr="004D357B" w14:paraId="43413323" w14:textId="77777777" w:rsidTr="004D357B">
        <w:trPr>
          <w:jc w:val="center"/>
        </w:trPr>
        <w:tc>
          <w:tcPr>
            <w:tcW w:w="3078" w:type="dxa"/>
          </w:tcPr>
          <w:p w14:paraId="1F89A5F3" w14:textId="77777777" w:rsidR="004D357B" w:rsidRPr="004D357B" w:rsidRDefault="004D357B" w:rsidP="004D357B">
            <w:pPr>
              <w:rPr>
                <w:rFonts w:asciiTheme="majorHAnsi" w:hAnsiTheme="majorHAnsi"/>
              </w:rPr>
            </w:pPr>
            <w:r w:rsidRPr="004D357B">
              <w:rPr>
                <w:rFonts w:asciiTheme="majorHAnsi" w:hAnsiTheme="majorHAnsi"/>
              </w:rPr>
              <w:t>Fine Arts</w:t>
            </w:r>
          </w:p>
        </w:tc>
        <w:tc>
          <w:tcPr>
            <w:tcW w:w="1350" w:type="dxa"/>
          </w:tcPr>
          <w:p w14:paraId="7EB00F20" w14:textId="77777777" w:rsidR="004D357B" w:rsidRPr="004D357B" w:rsidRDefault="004D357B" w:rsidP="004D357B">
            <w:pPr>
              <w:rPr>
                <w:rFonts w:asciiTheme="majorHAnsi" w:hAnsiTheme="majorHAnsi"/>
              </w:rPr>
            </w:pPr>
            <w:r w:rsidRPr="004D357B">
              <w:rPr>
                <w:rFonts w:asciiTheme="majorHAnsi" w:hAnsiTheme="majorHAnsi"/>
              </w:rPr>
              <w:t>1</w:t>
            </w:r>
          </w:p>
        </w:tc>
      </w:tr>
      <w:tr w:rsidR="004D357B" w:rsidRPr="004D357B" w14:paraId="440AA000" w14:textId="77777777" w:rsidTr="004D357B">
        <w:trPr>
          <w:jc w:val="center"/>
        </w:trPr>
        <w:tc>
          <w:tcPr>
            <w:tcW w:w="3078" w:type="dxa"/>
          </w:tcPr>
          <w:p w14:paraId="3753B0F0" w14:textId="77777777" w:rsidR="004D357B" w:rsidRPr="004D357B" w:rsidRDefault="004D357B" w:rsidP="004D357B">
            <w:pPr>
              <w:rPr>
                <w:rFonts w:asciiTheme="majorHAnsi" w:hAnsiTheme="majorHAnsi"/>
              </w:rPr>
            </w:pPr>
            <w:r w:rsidRPr="004D357B">
              <w:rPr>
                <w:rFonts w:asciiTheme="majorHAnsi" w:hAnsiTheme="majorHAnsi"/>
              </w:rPr>
              <w:t>Endorsement Electives</w:t>
            </w:r>
          </w:p>
        </w:tc>
        <w:tc>
          <w:tcPr>
            <w:tcW w:w="1350" w:type="dxa"/>
          </w:tcPr>
          <w:p w14:paraId="20B7BE42" w14:textId="77777777" w:rsidR="004D357B" w:rsidRPr="004D357B" w:rsidRDefault="004D357B" w:rsidP="004D357B">
            <w:pPr>
              <w:rPr>
                <w:rFonts w:asciiTheme="majorHAnsi" w:hAnsiTheme="majorHAnsi"/>
              </w:rPr>
            </w:pPr>
            <w:r w:rsidRPr="004D357B">
              <w:rPr>
                <w:rFonts w:asciiTheme="majorHAnsi" w:hAnsiTheme="majorHAnsi"/>
              </w:rPr>
              <w:t>4</w:t>
            </w:r>
          </w:p>
        </w:tc>
      </w:tr>
      <w:tr w:rsidR="004D357B" w:rsidRPr="004D357B" w14:paraId="1C2395C3" w14:textId="77777777" w:rsidTr="004D357B">
        <w:trPr>
          <w:jc w:val="center"/>
        </w:trPr>
        <w:tc>
          <w:tcPr>
            <w:tcW w:w="3078" w:type="dxa"/>
          </w:tcPr>
          <w:p w14:paraId="66A8F86A" w14:textId="77777777" w:rsidR="004D357B" w:rsidRPr="004D357B" w:rsidRDefault="004D357B" w:rsidP="004D357B">
            <w:pPr>
              <w:rPr>
                <w:rFonts w:asciiTheme="majorHAnsi" w:hAnsiTheme="majorHAnsi"/>
              </w:rPr>
            </w:pPr>
            <w:r w:rsidRPr="004D357B">
              <w:rPr>
                <w:rFonts w:asciiTheme="majorHAnsi" w:hAnsiTheme="majorHAnsi"/>
              </w:rPr>
              <w:t>General Electives</w:t>
            </w:r>
          </w:p>
        </w:tc>
        <w:tc>
          <w:tcPr>
            <w:tcW w:w="1350" w:type="dxa"/>
          </w:tcPr>
          <w:p w14:paraId="7B4EE13B" w14:textId="77777777" w:rsidR="004D357B" w:rsidRPr="004D357B" w:rsidRDefault="004D357B" w:rsidP="004D357B">
            <w:pPr>
              <w:rPr>
                <w:rFonts w:asciiTheme="majorHAnsi" w:hAnsiTheme="majorHAnsi"/>
              </w:rPr>
            </w:pPr>
            <w:r w:rsidRPr="004D357B">
              <w:rPr>
                <w:rFonts w:asciiTheme="majorHAnsi" w:hAnsiTheme="majorHAnsi"/>
              </w:rPr>
              <w:t>3</w:t>
            </w:r>
          </w:p>
        </w:tc>
      </w:tr>
      <w:tr w:rsidR="004D357B" w:rsidRPr="004D357B" w14:paraId="635D019B" w14:textId="77777777" w:rsidTr="004D357B">
        <w:trPr>
          <w:jc w:val="center"/>
        </w:trPr>
        <w:tc>
          <w:tcPr>
            <w:tcW w:w="3078" w:type="dxa"/>
          </w:tcPr>
          <w:p w14:paraId="1C352119" w14:textId="77777777" w:rsidR="004D357B" w:rsidRPr="004D357B" w:rsidRDefault="004D357B" w:rsidP="004D357B">
            <w:pPr>
              <w:rPr>
                <w:rFonts w:asciiTheme="majorHAnsi" w:hAnsiTheme="majorHAnsi"/>
                <w:b/>
              </w:rPr>
            </w:pPr>
            <w:r w:rsidRPr="004D357B">
              <w:rPr>
                <w:rFonts w:asciiTheme="majorHAnsi" w:hAnsiTheme="majorHAnsi"/>
                <w:b/>
              </w:rPr>
              <w:t xml:space="preserve">Total Credits </w:t>
            </w:r>
          </w:p>
        </w:tc>
        <w:tc>
          <w:tcPr>
            <w:tcW w:w="1350" w:type="dxa"/>
          </w:tcPr>
          <w:p w14:paraId="3D438BF5" w14:textId="77777777" w:rsidR="004D357B" w:rsidRPr="004D357B" w:rsidRDefault="004D357B" w:rsidP="004D357B">
            <w:pPr>
              <w:rPr>
                <w:rFonts w:asciiTheme="majorHAnsi" w:hAnsiTheme="majorHAnsi"/>
              </w:rPr>
            </w:pPr>
            <w:r w:rsidRPr="004D357B">
              <w:rPr>
                <w:rFonts w:asciiTheme="majorHAnsi" w:hAnsiTheme="majorHAnsi"/>
              </w:rPr>
              <w:t>26</w:t>
            </w:r>
          </w:p>
        </w:tc>
      </w:tr>
    </w:tbl>
    <w:p w14:paraId="02137BB7" w14:textId="77777777" w:rsidR="004D357B" w:rsidRPr="004D357B" w:rsidRDefault="004D357B" w:rsidP="004D357B">
      <w:pPr>
        <w:jc w:val="center"/>
        <w:rPr>
          <w:rFonts w:asciiTheme="majorHAnsi" w:hAnsiTheme="majorHAnsi"/>
          <w:color w:val="00B050"/>
        </w:rPr>
      </w:pPr>
    </w:p>
    <w:p w14:paraId="407DDE3E" w14:textId="77777777" w:rsidR="004D357B" w:rsidRDefault="004D357B" w:rsidP="00B640A7">
      <w:pPr>
        <w:jc w:val="center"/>
      </w:pPr>
    </w:p>
    <w:p w14:paraId="37C3C44C" w14:textId="77777777" w:rsidR="004D357B" w:rsidRDefault="004D357B" w:rsidP="00B640A7">
      <w:pPr>
        <w:jc w:val="center"/>
      </w:pPr>
    </w:p>
    <w:p w14:paraId="6C4E64EF" w14:textId="77777777" w:rsidR="004D357B" w:rsidRDefault="004D357B" w:rsidP="00B640A7">
      <w:pPr>
        <w:jc w:val="center"/>
      </w:pPr>
    </w:p>
    <w:p w14:paraId="1683100D" w14:textId="77777777" w:rsidR="004D357B" w:rsidRDefault="004D357B" w:rsidP="00B640A7">
      <w:pPr>
        <w:jc w:val="center"/>
      </w:pPr>
    </w:p>
    <w:p w14:paraId="6AEFA1C1" w14:textId="77777777" w:rsidR="00BB61D2" w:rsidRDefault="00BB61D2" w:rsidP="00B640A7">
      <w:pPr>
        <w:jc w:val="center"/>
      </w:pPr>
    </w:p>
    <w:p w14:paraId="061D6832" w14:textId="77777777" w:rsidR="00BB61D2" w:rsidRDefault="00BB61D2" w:rsidP="00B640A7">
      <w:pPr>
        <w:jc w:val="center"/>
      </w:pPr>
    </w:p>
    <w:p w14:paraId="3132FC0A" w14:textId="77777777" w:rsidR="00BB61D2" w:rsidRDefault="00BB61D2" w:rsidP="00B640A7">
      <w:pPr>
        <w:jc w:val="center"/>
      </w:pPr>
    </w:p>
    <w:p w14:paraId="0BFBD61D" w14:textId="77777777" w:rsidR="00BB61D2" w:rsidRDefault="00BB61D2" w:rsidP="00B640A7">
      <w:pPr>
        <w:jc w:val="center"/>
      </w:pPr>
    </w:p>
    <w:p w14:paraId="5751DF24" w14:textId="77777777" w:rsidR="00BB61D2" w:rsidRDefault="00BB61D2" w:rsidP="00B640A7">
      <w:pPr>
        <w:jc w:val="center"/>
      </w:pPr>
    </w:p>
    <w:p w14:paraId="7AEA424A" w14:textId="77777777" w:rsidR="00BB61D2" w:rsidRDefault="00BB61D2" w:rsidP="00B640A7">
      <w:pPr>
        <w:jc w:val="center"/>
      </w:pPr>
    </w:p>
    <w:p w14:paraId="3D0B7380" w14:textId="77777777" w:rsidR="004D357B" w:rsidRDefault="004D357B" w:rsidP="00B640A7">
      <w:pPr>
        <w:jc w:val="center"/>
      </w:pPr>
    </w:p>
    <w:p w14:paraId="2F40233D" w14:textId="77777777" w:rsidR="00C843F2" w:rsidRPr="00E6608A" w:rsidRDefault="00C843F2" w:rsidP="006F43C4">
      <w:pPr>
        <w:pStyle w:val="NoSpacing"/>
        <w:jc w:val="center"/>
        <w:rPr>
          <w:rFonts w:ascii="Algerian" w:hAnsi="Algerian"/>
          <w:b/>
          <w:color w:val="FF0000"/>
          <w:sz w:val="28"/>
          <w:szCs w:val="28"/>
        </w:rPr>
      </w:pPr>
      <w:r w:rsidRPr="00E6608A">
        <w:rPr>
          <w:rFonts w:ascii="Algerian" w:hAnsi="Algerian"/>
          <w:b/>
          <w:color w:val="FF0000"/>
          <w:sz w:val="28"/>
          <w:szCs w:val="28"/>
        </w:rPr>
        <w:t>Science, Technology, Engineering, and Math Endorsement</w:t>
      </w:r>
    </w:p>
    <w:p w14:paraId="4A949ED2" w14:textId="77777777" w:rsidR="00C843F2" w:rsidRDefault="00C843F2" w:rsidP="00C843F2">
      <w:pPr>
        <w:pStyle w:val="NoSpacing"/>
        <w:jc w:val="center"/>
        <w:rPr>
          <w:rFonts w:ascii="Algerian" w:hAnsi="Algerian"/>
          <w:b/>
          <w:color w:val="FF0000"/>
          <w:sz w:val="24"/>
          <w:szCs w:val="24"/>
        </w:rPr>
      </w:pPr>
    </w:p>
    <w:p w14:paraId="429DC474" w14:textId="77777777" w:rsidR="00C843F2" w:rsidRDefault="00C843F2" w:rsidP="00C843F2">
      <w:pPr>
        <w:pStyle w:val="NoSpacing"/>
        <w:jc w:val="center"/>
        <w:rPr>
          <w:rFonts w:ascii="Algerian" w:hAnsi="Algerian"/>
          <w:b/>
          <w:color w:val="FF0000"/>
          <w:sz w:val="24"/>
          <w:szCs w:val="24"/>
        </w:rPr>
      </w:pPr>
      <w:r w:rsidRPr="00043C47">
        <w:rPr>
          <w:rFonts w:ascii="Algerian" w:hAnsi="Algerian"/>
          <w:b/>
          <w:color w:val="FF0000"/>
          <w:sz w:val="24"/>
          <w:szCs w:val="24"/>
        </w:rPr>
        <w:t>List of STEM Courses</w:t>
      </w:r>
    </w:p>
    <w:p w14:paraId="39867659" w14:textId="77777777" w:rsidR="00C843F2" w:rsidRPr="00043C47" w:rsidRDefault="00C843F2" w:rsidP="00C843F2">
      <w:pPr>
        <w:pStyle w:val="NoSpacing"/>
        <w:jc w:val="center"/>
        <w:rPr>
          <w:rFonts w:ascii="Algerian" w:hAnsi="Algerian"/>
          <w:b/>
          <w:color w:val="FF0000"/>
          <w:sz w:val="24"/>
          <w:szCs w:val="24"/>
        </w:rPr>
      </w:pPr>
    </w:p>
    <w:tbl>
      <w:tblPr>
        <w:tblStyle w:val="TableGrid"/>
        <w:tblW w:w="0" w:type="auto"/>
        <w:tblLook w:val="04A0" w:firstRow="1" w:lastRow="0" w:firstColumn="1" w:lastColumn="0" w:noHBand="0" w:noVBand="1"/>
      </w:tblPr>
      <w:tblGrid>
        <w:gridCol w:w="3258"/>
        <w:gridCol w:w="7560"/>
      </w:tblGrid>
      <w:tr w:rsidR="00C843F2" w:rsidRPr="0034796F" w14:paraId="258124E4" w14:textId="77777777" w:rsidTr="00127FDB">
        <w:tc>
          <w:tcPr>
            <w:tcW w:w="3258" w:type="dxa"/>
          </w:tcPr>
          <w:p w14:paraId="767716DC" w14:textId="77777777" w:rsidR="00C843F2" w:rsidRPr="0034796F" w:rsidRDefault="00C843F2" w:rsidP="00127FDB">
            <w:pPr>
              <w:pStyle w:val="NoSpacing"/>
              <w:rPr>
                <w:rFonts w:asciiTheme="majorHAnsi" w:hAnsiTheme="majorHAnsi"/>
                <w:b/>
                <w:sz w:val="24"/>
                <w:szCs w:val="24"/>
              </w:rPr>
            </w:pPr>
            <w:r>
              <w:rPr>
                <w:rFonts w:asciiTheme="majorHAnsi" w:hAnsiTheme="majorHAnsi"/>
                <w:b/>
                <w:sz w:val="24"/>
                <w:szCs w:val="24"/>
              </w:rPr>
              <w:t>Mathematics</w:t>
            </w:r>
          </w:p>
        </w:tc>
        <w:tc>
          <w:tcPr>
            <w:tcW w:w="7560" w:type="dxa"/>
          </w:tcPr>
          <w:p w14:paraId="51B4F0A7" w14:textId="415A4AF2" w:rsidR="00C843F2" w:rsidRDefault="00C843F2" w:rsidP="00127FDB">
            <w:pPr>
              <w:pStyle w:val="NoSpacing"/>
              <w:rPr>
                <w:rFonts w:asciiTheme="majorHAnsi" w:hAnsiTheme="majorHAnsi"/>
                <w:sz w:val="24"/>
                <w:szCs w:val="24"/>
              </w:rPr>
            </w:pPr>
            <w:r>
              <w:rPr>
                <w:rFonts w:asciiTheme="majorHAnsi" w:hAnsiTheme="majorHAnsi"/>
                <w:sz w:val="24"/>
                <w:szCs w:val="24"/>
              </w:rPr>
              <w:t>Algebra 2</w:t>
            </w:r>
            <w:r w:rsidR="00980AAD">
              <w:rPr>
                <w:rFonts w:asciiTheme="majorHAnsi" w:hAnsiTheme="majorHAnsi"/>
                <w:sz w:val="24"/>
                <w:szCs w:val="24"/>
              </w:rPr>
              <w:t>/ Alg. 2 PAP</w:t>
            </w:r>
          </w:p>
        </w:tc>
      </w:tr>
      <w:tr w:rsidR="00C843F2" w:rsidRPr="0034796F" w14:paraId="246D6EF5" w14:textId="77777777" w:rsidTr="00127FDB">
        <w:tc>
          <w:tcPr>
            <w:tcW w:w="3258" w:type="dxa"/>
          </w:tcPr>
          <w:p w14:paraId="387BEB33" w14:textId="77777777" w:rsidR="00C843F2" w:rsidRPr="0034796F" w:rsidRDefault="00C843F2" w:rsidP="00127FDB">
            <w:pPr>
              <w:pStyle w:val="NoSpacing"/>
              <w:jc w:val="center"/>
              <w:rPr>
                <w:rFonts w:asciiTheme="majorHAnsi" w:hAnsiTheme="majorHAnsi"/>
                <w:sz w:val="24"/>
                <w:szCs w:val="24"/>
              </w:rPr>
            </w:pPr>
          </w:p>
        </w:tc>
        <w:tc>
          <w:tcPr>
            <w:tcW w:w="7560" w:type="dxa"/>
          </w:tcPr>
          <w:p w14:paraId="04FACBE9" w14:textId="32C8DF22" w:rsidR="00C843F2" w:rsidRDefault="00980AAD" w:rsidP="00127FDB">
            <w:pPr>
              <w:pStyle w:val="NoSpacing"/>
              <w:rPr>
                <w:rFonts w:asciiTheme="majorHAnsi" w:hAnsiTheme="majorHAnsi"/>
                <w:sz w:val="24"/>
                <w:szCs w:val="24"/>
              </w:rPr>
            </w:pPr>
            <w:r>
              <w:rPr>
                <w:rFonts w:asciiTheme="majorHAnsi" w:hAnsiTheme="majorHAnsi"/>
                <w:sz w:val="24"/>
                <w:szCs w:val="24"/>
              </w:rPr>
              <w:t xml:space="preserve">Stats and Business Decision </w:t>
            </w:r>
          </w:p>
        </w:tc>
      </w:tr>
      <w:tr w:rsidR="00C843F2" w14:paraId="428FD577" w14:textId="77777777" w:rsidTr="00127FDB">
        <w:tc>
          <w:tcPr>
            <w:tcW w:w="3258" w:type="dxa"/>
          </w:tcPr>
          <w:p w14:paraId="15466128" w14:textId="77777777" w:rsidR="00C843F2" w:rsidRPr="0034796F" w:rsidRDefault="00C843F2" w:rsidP="00127FDB">
            <w:pPr>
              <w:pStyle w:val="NoSpacing"/>
              <w:jc w:val="center"/>
              <w:rPr>
                <w:rFonts w:asciiTheme="majorHAnsi" w:hAnsiTheme="majorHAnsi"/>
                <w:sz w:val="24"/>
                <w:szCs w:val="24"/>
              </w:rPr>
            </w:pPr>
          </w:p>
        </w:tc>
        <w:tc>
          <w:tcPr>
            <w:tcW w:w="7560" w:type="dxa"/>
          </w:tcPr>
          <w:p w14:paraId="4809FF31" w14:textId="579FC04B" w:rsidR="00C843F2" w:rsidRDefault="00980AAD" w:rsidP="00127FDB">
            <w:pPr>
              <w:pStyle w:val="NoSpacing"/>
              <w:rPr>
                <w:rFonts w:asciiTheme="majorHAnsi" w:hAnsiTheme="majorHAnsi"/>
                <w:sz w:val="24"/>
                <w:szCs w:val="24"/>
              </w:rPr>
            </w:pPr>
            <w:r>
              <w:rPr>
                <w:rFonts w:asciiTheme="majorHAnsi" w:hAnsiTheme="majorHAnsi"/>
                <w:sz w:val="24"/>
                <w:szCs w:val="24"/>
              </w:rPr>
              <w:t>Alg. – Dual Credit</w:t>
            </w:r>
          </w:p>
        </w:tc>
      </w:tr>
      <w:tr w:rsidR="00C843F2" w14:paraId="188FF509" w14:textId="77777777" w:rsidTr="00127FDB">
        <w:tc>
          <w:tcPr>
            <w:tcW w:w="3258" w:type="dxa"/>
          </w:tcPr>
          <w:p w14:paraId="22FD07D4" w14:textId="77777777" w:rsidR="00C843F2" w:rsidRPr="0034796F" w:rsidRDefault="00C843F2" w:rsidP="00127FDB">
            <w:pPr>
              <w:pStyle w:val="NoSpacing"/>
              <w:jc w:val="center"/>
              <w:rPr>
                <w:rFonts w:asciiTheme="majorHAnsi" w:hAnsiTheme="majorHAnsi"/>
                <w:sz w:val="24"/>
                <w:szCs w:val="24"/>
              </w:rPr>
            </w:pPr>
          </w:p>
        </w:tc>
        <w:tc>
          <w:tcPr>
            <w:tcW w:w="7560" w:type="dxa"/>
          </w:tcPr>
          <w:p w14:paraId="6022226F" w14:textId="5389A29A" w:rsidR="00C843F2" w:rsidRDefault="00C843F2" w:rsidP="00127FDB">
            <w:pPr>
              <w:pStyle w:val="NoSpacing"/>
              <w:rPr>
                <w:rFonts w:asciiTheme="majorHAnsi" w:hAnsiTheme="majorHAnsi"/>
                <w:sz w:val="24"/>
                <w:szCs w:val="24"/>
              </w:rPr>
            </w:pPr>
            <w:r>
              <w:rPr>
                <w:rFonts w:asciiTheme="majorHAnsi" w:hAnsiTheme="majorHAnsi"/>
                <w:sz w:val="24"/>
                <w:szCs w:val="24"/>
              </w:rPr>
              <w:t>Pre-Calculus</w:t>
            </w:r>
            <w:r w:rsidR="00980AAD">
              <w:rPr>
                <w:rFonts w:asciiTheme="majorHAnsi" w:hAnsiTheme="majorHAnsi"/>
                <w:sz w:val="24"/>
                <w:szCs w:val="24"/>
              </w:rPr>
              <w:t xml:space="preserve"> </w:t>
            </w:r>
            <w:r w:rsidR="00AB1082">
              <w:rPr>
                <w:rFonts w:asciiTheme="majorHAnsi" w:hAnsiTheme="majorHAnsi"/>
                <w:sz w:val="24"/>
                <w:szCs w:val="24"/>
              </w:rPr>
              <w:t>Advanced</w:t>
            </w:r>
          </w:p>
        </w:tc>
      </w:tr>
      <w:tr w:rsidR="00980AAD" w14:paraId="7BBC4DF5" w14:textId="77777777" w:rsidTr="00127FDB">
        <w:tc>
          <w:tcPr>
            <w:tcW w:w="3258" w:type="dxa"/>
          </w:tcPr>
          <w:p w14:paraId="65B825A5" w14:textId="77777777" w:rsidR="00980AAD" w:rsidRPr="0034796F" w:rsidRDefault="00980AAD" w:rsidP="00127FDB">
            <w:pPr>
              <w:pStyle w:val="NoSpacing"/>
              <w:jc w:val="center"/>
              <w:rPr>
                <w:rFonts w:asciiTheme="majorHAnsi" w:hAnsiTheme="majorHAnsi"/>
                <w:sz w:val="24"/>
                <w:szCs w:val="24"/>
              </w:rPr>
            </w:pPr>
          </w:p>
        </w:tc>
        <w:tc>
          <w:tcPr>
            <w:tcW w:w="7560" w:type="dxa"/>
          </w:tcPr>
          <w:p w14:paraId="648920CD" w14:textId="0072A57F" w:rsidR="00980AAD" w:rsidRDefault="00980AAD" w:rsidP="00127FDB">
            <w:pPr>
              <w:pStyle w:val="NoSpacing"/>
              <w:rPr>
                <w:rFonts w:asciiTheme="majorHAnsi" w:hAnsiTheme="majorHAnsi"/>
                <w:sz w:val="24"/>
                <w:szCs w:val="24"/>
              </w:rPr>
            </w:pPr>
            <w:r>
              <w:rPr>
                <w:rFonts w:asciiTheme="majorHAnsi" w:hAnsiTheme="majorHAnsi"/>
                <w:sz w:val="24"/>
                <w:szCs w:val="24"/>
              </w:rPr>
              <w:t>Algebra/Trigonometry Dual Credit</w:t>
            </w:r>
          </w:p>
        </w:tc>
      </w:tr>
      <w:tr w:rsidR="00980AAD" w14:paraId="411B31DB" w14:textId="77777777" w:rsidTr="00127FDB">
        <w:tc>
          <w:tcPr>
            <w:tcW w:w="3258" w:type="dxa"/>
          </w:tcPr>
          <w:p w14:paraId="0207A904" w14:textId="77777777" w:rsidR="00980AAD" w:rsidRPr="0034796F" w:rsidRDefault="00980AAD" w:rsidP="00127FDB">
            <w:pPr>
              <w:pStyle w:val="NoSpacing"/>
              <w:jc w:val="center"/>
              <w:rPr>
                <w:rFonts w:asciiTheme="majorHAnsi" w:hAnsiTheme="majorHAnsi"/>
                <w:sz w:val="24"/>
                <w:szCs w:val="24"/>
              </w:rPr>
            </w:pPr>
          </w:p>
        </w:tc>
        <w:tc>
          <w:tcPr>
            <w:tcW w:w="7560" w:type="dxa"/>
          </w:tcPr>
          <w:p w14:paraId="7AEBBF6A" w14:textId="4943B202" w:rsidR="00980AAD" w:rsidRDefault="00980AAD" w:rsidP="00127FDB">
            <w:pPr>
              <w:pStyle w:val="NoSpacing"/>
              <w:rPr>
                <w:rFonts w:asciiTheme="majorHAnsi" w:hAnsiTheme="majorHAnsi"/>
                <w:sz w:val="24"/>
                <w:szCs w:val="24"/>
              </w:rPr>
            </w:pPr>
            <w:r>
              <w:rPr>
                <w:rFonts w:asciiTheme="majorHAnsi" w:hAnsiTheme="majorHAnsi"/>
                <w:sz w:val="24"/>
                <w:szCs w:val="24"/>
              </w:rPr>
              <w:t>Algebra/Statistics Dual Credit</w:t>
            </w:r>
          </w:p>
        </w:tc>
      </w:tr>
      <w:tr w:rsidR="00980AAD" w14:paraId="29E628BF" w14:textId="77777777" w:rsidTr="00127FDB">
        <w:tc>
          <w:tcPr>
            <w:tcW w:w="3258" w:type="dxa"/>
          </w:tcPr>
          <w:p w14:paraId="4B548223" w14:textId="77777777" w:rsidR="00980AAD" w:rsidRPr="0034796F" w:rsidRDefault="00980AAD" w:rsidP="00127FDB">
            <w:pPr>
              <w:pStyle w:val="NoSpacing"/>
              <w:jc w:val="center"/>
              <w:rPr>
                <w:rFonts w:asciiTheme="majorHAnsi" w:hAnsiTheme="majorHAnsi"/>
                <w:sz w:val="24"/>
                <w:szCs w:val="24"/>
              </w:rPr>
            </w:pPr>
          </w:p>
        </w:tc>
        <w:tc>
          <w:tcPr>
            <w:tcW w:w="7560" w:type="dxa"/>
          </w:tcPr>
          <w:p w14:paraId="041161EB" w14:textId="4510CB66" w:rsidR="00980AAD" w:rsidRDefault="00980AAD" w:rsidP="00127FDB">
            <w:pPr>
              <w:pStyle w:val="NoSpacing"/>
              <w:rPr>
                <w:rFonts w:asciiTheme="majorHAnsi" w:hAnsiTheme="majorHAnsi"/>
                <w:sz w:val="24"/>
                <w:szCs w:val="24"/>
              </w:rPr>
            </w:pPr>
            <w:r>
              <w:rPr>
                <w:rFonts w:asciiTheme="majorHAnsi" w:hAnsiTheme="majorHAnsi"/>
                <w:sz w:val="24"/>
                <w:szCs w:val="24"/>
              </w:rPr>
              <w:t>Calculus AP</w:t>
            </w:r>
          </w:p>
        </w:tc>
      </w:tr>
      <w:tr w:rsidR="00980AAD" w14:paraId="223C4D59" w14:textId="77777777" w:rsidTr="00127FDB">
        <w:tc>
          <w:tcPr>
            <w:tcW w:w="3258" w:type="dxa"/>
          </w:tcPr>
          <w:p w14:paraId="7DB5FFF3" w14:textId="77777777" w:rsidR="00980AAD" w:rsidRPr="0034796F" w:rsidRDefault="00980AAD" w:rsidP="00127FDB">
            <w:pPr>
              <w:pStyle w:val="NoSpacing"/>
              <w:jc w:val="center"/>
              <w:rPr>
                <w:rFonts w:asciiTheme="majorHAnsi" w:hAnsiTheme="majorHAnsi"/>
                <w:sz w:val="24"/>
                <w:szCs w:val="24"/>
              </w:rPr>
            </w:pPr>
          </w:p>
        </w:tc>
        <w:tc>
          <w:tcPr>
            <w:tcW w:w="7560" w:type="dxa"/>
          </w:tcPr>
          <w:p w14:paraId="4A2901F1" w14:textId="24ED38C7" w:rsidR="00980AAD" w:rsidRDefault="00980AAD" w:rsidP="00127FDB">
            <w:pPr>
              <w:pStyle w:val="NoSpacing"/>
              <w:rPr>
                <w:rFonts w:asciiTheme="majorHAnsi" w:hAnsiTheme="majorHAnsi"/>
                <w:sz w:val="24"/>
                <w:szCs w:val="24"/>
              </w:rPr>
            </w:pPr>
          </w:p>
        </w:tc>
      </w:tr>
      <w:tr w:rsidR="00980AAD" w14:paraId="2BAF8E92" w14:textId="77777777" w:rsidTr="00127FDB">
        <w:tc>
          <w:tcPr>
            <w:tcW w:w="3258" w:type="dxa"/>
          </w:tcPr>
          <w:p w14:paraId="7E701E27" w14:textId="77777777" w:rsidR="00980AAD" w:rsidRPr="00F43EE7" w:rsidRDefault="00980AAD" w:rsidP="00127FDB">
            <w:pPr>
              <w:pStyle w:val="NoSpacing"/>
              <w:rPr>
                <w:rFonts w:asciiTheme="majorHAnsi" w:hAnsiTheme="majorHAnsi"/>
                <w:b/>
                <w:sz w:val="24"/>
                <w:szCs w:val="24"/>
              </w:rPr>
            </w:pPr>
            <w:r w:rsidRPr="00F43EE7">
              <w:rPr>
                <w:rFonts w:asciiTheme="majorHAnsi" w:hAnsiTheme="majorHAnsi"/>
                <w:b/>
                <w:sz w:val="24"/>
                <w:szCs w:val="24"/>
              </w:rPr>
              <w:t>Science</w:t>
            </w:r>
          </w:p>
        </w:tc>
        <w:tc>
          <w:tcPr>
            <w:tcW w:w="7560" w:type="dxa"/>
          </w:tcPr>
          <w:p w14:paraId="2E41C1AB" w14:textId="77777777" w:rsidR="00980AAD" w:rsidRDefault="00980AAD" w:rsidP="00127FDB">
            <w:pPr>
              <w:pStyle w:val="NoSpacing"/>
              <w:rPr>
                <w:rFonts w:asciiTheme="majorHAnsi" w:hAnsiTheme="majorHAnsi"/>
                <w:sz w:val="24"/>
                <w:szCs w:val="24"/>
              </w:rPr>
            </w:pPr>
            <w:r>
              <w:rPr>
                <w:rFonts w:asciiTheme="majorHAnsi" w:hAnsiTheme="majorHAnsi"/>
                <w:sz w:val="24"/>
                <w:szCs w:val="24"/>
              </w:rPr>
              <w:t>Biology PAP</w:t>
            </w:r>
          </w:p>
        </w:tc>
      </w:tr>
      <w:tr w:rsidR="00980AAD" w14:paraId="61EA47B1" w14:textId="77777777" w:rsidTr="00127FDB">
        <w:tc>
          <w:tcPr>
            <w:tcW w:w="3258" w:type="dxa"/>
          </w:tcPr>
          <w:p w14:paraId="08FD3B87" w14:textId="77777777" w:rsidR="00980AAD" w:rsidRPr="00F43EE7" w:rsidRDefault="00980AAD" w:rsidP="00127FDB">
            <w:pPr>
              <w:pStyle w:val="NoSpacing"/>
              <w:rPr>
                <w:rFonts w:asciiTheme="majorHAnsi" w:hAnsiTheme="majorHAnsi"/>
                <w:b/>
                <w:sz w:val="24"/>
                <w:szCs w:val="24"/>
              </w:rPr>
            </w:pPr>
          </w:p>
        </w:tc>
        <w:tc>
          <w:tcPr>
            <w:tcW w:w="7560" w:type="dxa"/>
          </w:tcPr>
          <w:p w14:paraId="75E15E44" w14:textId="3057D0BD" w:rsidR="00980AAD" w:rsidRDefault="00980AAD" w:rsidP="00127FDB">
            <w:pPr>
              <w:pStyle w:val="NoSpacing"/>
              <w:rPr>
                <w:rFonts w:asciiTheme="majorHAnsi" w:hAnsiTheme="majorHAnsi"/>
                <w:sz w:val="24"/>
                <w:szCs w:val="24"/>
              </w:rPr>
            </w:pPr>
            <w:r>
              <w:rPr>
                <w:rFonts w:asciiTheme="majorHAnsi" w:hAnsiTheme="majorHAnsi"/>
                <w:sz w:val="24"/>
                <w:szCs w:val="24"/>
              </w:rPr>
              <w:t>Chemistry/ Chem. PAP</w:t>
            </w:r>
          </w:p>
        </w:tc>
      </w:tr>
      <w:tr w:rsidR="00980AAD" w14:paraId="15FE45F5" w14:textId="77777777" w:rsidTr="00127FDB">
        <w:tc>
          <w:tcPr>
            <w:tcW w:w="3258" w:type="dxa"/>
          </w:tcPr>
          <w:p w14:paraId="291791F1" w14:textId="77777777" w:rsidR="00980AAD" w:rsidRPr="00F43EE7" w:rsidRDefault="00980AAD" w:rsidP="00127FDB">
            <w:pPr>
              <w:pStyle w:val="NoSpacing"/>
              <w:rPr>
                <w:rFonts w:asciiTheme="majorHAnsi" w:hAnsiTheme="majorHAnsi"/>
                <w:b/>
                <w:sz w:val="24"/>
                <w:szCs w:val="24"/>
              </w:rPr>
            </w:pPr>
          </w:p>
        </w:tc>
        <w:tc>
          <w:tcPr>
            <w:tcW w:w="7560" w:type="dxa"/>
          </w:tcPr>
          <w:p w14:paraId="08468F90" w14:textId="77777777" w:rsidR="00980AAD" w:rsidRDefault="00980AAD" w:rsidP="00127FDB">
            <w:pPr>
              <w:pStyle w:val="NoSpacing"/>
              <w:rPr>
                <w:rFonts w:asciiTheme="majorHAnsi" w:hAnsiTheme="majorHAnsi"/>
                <w:sz w:val="24"/>
                <w:szCs w:val="24"/>
              </w:rPr>
            </w:pPr>
            <w:r>
              <w:rPr>
                <w:rFonts w:asciiTheme="majorHAnsi" w:hAnsiTheme="majorHAnsi"/>
                <w:sz w:val="24"/>
                <w:szCs w:val="24"/>
              </w:rPr>
              <w:t>Anatomy and Physiology PAP</w:t>
            </w:r>
          </w:p>
        </w:tc>
      </w:tr>
      <w:tr w:rsidR="00980AAD" w14:paraId="39FADFC2" w14:textId="77777777" w:rsidTr="00127FDB">
        <w:tc>
          <w:tcPr>
            <w:tcW w:w="3258" w:type="dxa"/>
          </w:tcPr>
          <w:p w14:paraId="56CE75C9" w14:textId="77777777" w:rsidR="00980AAD" w:rsidRPr="00F43EE7" w:rsidRDefault="00980AAD" w:rsidP="00127FDB">
            <w:pPr>
              <w:pStyle w:val="NoSpacing"/>
              <w:rPr>
                <w:rFonts w:asciiTheme="majorHAnsi" w:hAnsiTheme="majorHAnsi"/>
                <w:b/>
                <w:sz w:val="24"/>
                <w:szCs w:val="24"/>
              </w:rPr>
            </w:pPr>
          </w:p>
        </w:tc>
        <w:tc>
          <w:tcPr>
            <w:tcW w:w="7560" w:type="dxa"/>
          </w:tcPr>
          <w:p w14:paraId="4989792F" w14:textId="0A7941B7" w:rsidR="00980AAD" w:rsidRDefault="00980AAD" w:rsidP="00980AAD">
            <w:pPr>
              <w:pStyle w:val="NoSpacing"/>
              <w:rPr>
                <w:rFonts w:asciiTheme="majorHAnsi" w:hAnsiTheme="majorHAnsi"/>
                <w:sz w:val="24"/>
                <w:szCs w:val="24"/>
              </w:rPr>
            </w:pPr>
            <w:r>
              <w:rPr>
                <w:rFonts w:asciiTheme="majorHAnsi" w:hAnsiTheme="majorHAnsi"/>
                <w:sz w:val="24"/>
                <w:szCs w:val="24"/>
              </w:rPr>
              <w:t xml:space="preserve">Anatomy and Physiology Dual Credit </w:t>
            </w:r>
          </w:p>
        </w:tc>
      </w:tr>
      <w:tr w:rsidR="00980AAD" w14:paraId="0B0EFB86" w14:textId="77777777" w:rsidTr="00127FDB">
        <w:tc>
          <w:tcPr>
            <w:tcW w:w="3258" w:type="dxa"/>
          </w:tcPr>
          <w:p w14:paraId="6866ED97" w14:textId="77777777" w:rsidR="00980AAD" w:rsidRPr="00F43EE7" w:rsidRDefault="00980AAD" w:rsidP="00127FDB">
            <w:pPr>
              <w:pStyle w:val="NoSpacing"/>
              <w:rPr>
                <w:rFonts w:asciiTheme="majorHAnsi" w:hAnsiTheme="majorHAnsi"/>
                <w:b/>
                <w:sz w:val="24"/>
                <w:szCs w:val="24"/>
              </w:rPr>
            </w:pPr>
          </w:p>
        </w:tc>
        <w:tc>
          <w:tcPr>
            <w:tcW w:w="7560" w:type="dxa"/>
          </w:tcPr>
          <w:p w14:paraId="0770BCFD" w14:textId="746C7DBD" w:rsidR="00980AAD" w:rsidRDefault="00980AAD" w:rsidP="00127FDB">
            <w:pPr>
              <w:pStyle w:val="NoSpacing"/>
              <w:rPr>
                <w:rFonts w:asciiTheme="majorHAnsi" w:hAnsiTheme="majorHAnsi"/>
                <w:sz w:val="24"/>
                <w:szCs w:val="24"/>
              </w:rPr>
            </w:pPr>
            <w:r>
              <w:rPr>
                <w:rFonts w:asciiTheme="majorHAnsi" w:hAnsiTheme="majorHAnsi"/>
                <w:sz w:val="24"/>
                <w:szCs w:val="24"/>
              </w:rPr>
              <w:t>Biology Dual Credit</w:t>
            </w:r>
          </w:p>
        </w:tc>
      </w:tr>
      <w:tr w:rsidR="00980AAD" w14:paraId="5289F39A" w14:textId="77777777" w:rsidTr="00127FDB">
        <w:tc>
          <w:tcPr>
            <w:tcW w:w="3258" w:type="dxa"/>
          </w:tcPr>
          <w:p w14:paraId="58D3ED57" w14:textId="77777777" w:rsidR="00980AAD" w:rsidRPr="00F43EE7" w:rsidRDefault="00980AAD" w:rsidP="00127FDB">
            <w:pPr>
              <w:pStyle w:val="NoSpacing"/>
              <w:rPr>
                <w:rFonts w:asciiTheme="majorHAnsi" w:hAnsiTheme="majorHAnsi"/>
                <w:b/>
                <w:sz w:val="24"/>
                <w:szCs w:val="24"/>
              </w:rPr>
            </w:pPr>
          </w:p>
        </w:tc>
        <w:tc>
          <w:tcPr>
            <w:tcW w:w="7560" w:type="dxa"/>
          </w:tcPr>
          <w:p w14:paraId="5544FC25" w14:textId="214C05DC" w:rsidR="00980AAD" w:rsidRDefault="00980AAD" w:rsidP="00980AAD">
            <w:pPr>
              <w:pStyle w:val="NoSpacing"/>
              <w:rPr>
                <w:rFonts w:asciiTheme="majorHAnsi" w:hAnsiTheme="majorHAnsi"/>
                <w:sz w:val="24"/>
                <w:szCs w:val="24"/>
              </w:rPr>
            </w:pPr>
            <w:r>
              <w:rPr>
                <w:rFonts w:asciiTheme="majorHAnsi" w:hAnsiTheme="majorHAnsi"/>
                <w:sz w:val="24"/>
                <w:szCs w:val="24"/>
              </w:rPr>
              <w:t xml:space="preserve">Chemistry Dual Credit </w:t>
            </w:r>
          </w:p>
        </w:tc>
      </w:tr>
      <w:tr w:rsidR="00980AAD" w14:paraId="5BF4E84A" w14:textId="77777777" w:rsidTr="00127FDB">
        <w:tc>
          <w:tcPr>
            <w:tcW w:w="3258" w:type="dxa"/>
          </w:tcPr>
          <w:p w14:paraId="115344D2" w14:textId="77777777" w:rsidR="00980AAD" w:rsidRPr="00F43EE7" w:rsidRDefault="00980AAD" w:rsidP="00127FDB">
            <w:pPr>
              <w:pStyle w:val="NoSpacing"/>
              <w:rPr>
                <w:rFonts w:asciiTheme="majorHAnsi" w:hAnsiTheme="majorHAnsi"/>
                <w:b/>
                <w:sz w:val="24"/>
                <w:szCs w:val="24"/>
              </w:rPr>
            </w:pPr>
          </w:p>
        </w:tc>
        <w:tc>
          <w:tcPr>
            <w:tcW w:w="7560" w:type="dxa"/>
          </w:tcPr>
          <w:p w14:paraId="4283F904" w14:textId="77777777" w:rsidR="00980AAD" w:rsidRDefault="00980AAD" w:rsidP="00127FDB">
            <w:pPr>
              <w:pStyle w:val="NoSpacing"/>
              <w:rPr>
                <w:rFonts w:asciiTheme="majorHAnsi" w:hAnsiTheme="majorHAnsi"/>
                <w:sz w:val="24"/>
                <w:szCs w:val="24"/>
              </w:rPr>
            </w:pPr>
            <w:r>
              <w:rPr>
                <w:rFonts w:asciiTheme="majorHAnsi" w:hAnsiTheme="majorHAnsi"/>
                <w:sz w:val="24"/>
                <w:szCs w:val="24"/>
              </w:rPr>
              <w:t>Environmental Systems</w:t>
            </w:r>
          </w:p>
        </w:tc>
      </w:tr>
      <w:tr w:rsidR="00980AAD" w14:paraId="71415D10" w14:textId="77777777" w:rsidTr="00127FDB">
        <w:tc>
          <w:tcPr>
            <w:tcW w:w="3258" w:type="dxa"/>
          </w:tcPr>
          <w:p w14:paraId="5D8056EB" w14:textId="77777777" w:rsidR="00980AAD" w:rsidRPr="00F43EE7" w:rsidRDefault="00980AAD" w:rsidP="00127FDB">
            <w:pPr>
              <w:pStyle w:val="NoSpacing"/>
              <w:rPr>
                <w:rFonts w:asciiTheme="majorHAnsi" w:hAnsiTheme="majorHAnsi"/>
                <w:b/>
                <w:sz w:val="24"/>
                <w:szCs w:val="24"/>
              </w:rPr>
            </w:pPr>
          </w:p>
        </w:tc>
        <w:tc>
          <w:tcPr>
            <w:tcW w:w="7560" w:type="dxa"/>
          </w:tcPr>
          <w:p w14:paraId="1F934EC3" w14:textId="77777777" w:rsidR="00980AAD" w:rsidRDefault="00980AAD" w:rsidP="00127FDB">
            <w:pPr>
              <w:pStyle w:val="NoSpacing"/>
              <w:rPr>
                <w:rFonts w:asciiTheme="majorHAnsi" w:hAnsiTheme="majorHAnsi"/>
                <w:sz w:val="24"/>
                <w:szCs w:val="24"/>
              </w:rPr>
            </w:pPr>
            <w:r>
              <w:rPr>
                <w:rFonts w:asciiTheme="majorHAnsi" w:hAnsiTheme="majorHAnsi"/>
                <w:sz w:val="24"/>
                <w:szCs w:val="24"/>
              </w:rPr>
              <w:t>Advanced Animal Science</w:t>
            </w:r>
          </w:p>
        </w:tc>
      </w:tr>
      <w:tr w:rsidR="00980AAD" w14:paraId="16748785" w14:textId="77777777" w:rsidTr="00127FDB">
        <w:tc>
          <w:tcPr>
            <w:tcW w:w="3258" w:type="dxa"/>
          </w:tcPr>
          <w:p w14:paraId="739C20ED" w14:textId="77777777" w:rsidR="00980AAD" w:rsidRPr="00F43EE7" w:rsidRDefault="00980AAD" w:rsidP="00127FDB">
            <w:pPr>
              <w:pStyle w:val="NoSpacing"/>
              <w:rPr>
                <w:rFonts w:asciiTheme="majorHAnsi" w:hAnsiTheme="majorHAnsi"/>
                <w:b/>
                <w:sz w:val="24"/>
                <w:szCs w:val="24"/>
              </w:rPr>
            </w:pPr>
          </w:p>
        </w:tc>
        <w:tc>
          <w:tcPr>
            <w:tcW w:w="7560" w:type="dxa"/>
          </w:tcPr>
          <w:p w14:paraId="47A81683" w14:textId="5524AE6C" w:rsidR="00980AAD" w:rsidRDefault="00980AAD" w:rsidP="00127FDB">
            <w:pPr>
              <w:pStyle w:val="NoSpacing"/>
              <w:rPr>
                <w:rFonts w:asciiTheme="majorHAnsi" w:hAnsiTheme="majorHAnsi"/>
                <w:sz w:val="24"/>
                <w:szCs w:val="24"/>
              </w:rPr>
            </w:pPr>
            <w:r>
              <w:rPr>
                <w:rFonts w:asciiTheme="majorHAnsi" w:hAnsiTheme="majorHAnsi"/>
                <w:sz w:val="24"/>
                <w:szCs w:val="24"/>
              </w:rPr>
              <w:t>Physics PAP</w:t>
            </w:r>
          </w:p>
        </w:tc>
      </w:tr>
      <w:tr w:rsidR="00980AAD" w14:paraId="05C07CDE" w14:textId="77777777" w:rsidTr="00127FDB">
        <w:tc>
          <w:tcPr>
            <w:tcW w:w="3258" w:type="dxa"/>
          </w:tcPr>
          <w:p w14:paraId="523A4A53" w14:textId="77777777" w:rsidR="00980AAD" w:rsidRPr="00F43EE7" w:rsidRDefault="00980AAD" w:rsidP="00127FDB">
            <w:pPr>
              <w:pStyle w:val="NoSpacing"/>
              <w:rPr>
                <w:rFonts w:asciiTheme="majorHAnsi" w:hAnsiTheme="majorHAnsi"/>
                <w:b/>
                <w:sz w:val="24"/>
                <w:szCs w:val="24"/>
              </w:rPr>
            </w:pPr>
          </w:p>
        </w:tc>
        <w:tc>
          <w:tcPr>
            <w:tcW w:w="7560" w:type="dxa"/>
          </w:tcPr>
          <w:p w14:paraId="214240E6" w14:textId="0376D61D" w:rsidR="00980AAD" w:rsidRDefault="00980AAD" w:rsidP="00127FDB">
            <w:pPr>
              <w:pStyle w:val="NoSpacing"/>
              <w:rPr>
                <w:rFonts w:asciiTheme="majorHAnsi" w:hAnsiTheme="majorHAnsi"/>
                <w:sz w:val="24"/>
                <w:szCs w:val="24"/>
              </w:rPr>
            </w:pPr>
          </w:p>
        </w:tc>
      </w:tr>
      <w:tr w:rsidR="00980AAD" w14:paraId="6F182303" w14:textId="77777777" w:rsidTr="00127FDB">
        <w:tc>
          <w:tcPr>
            <w:tcW w:w="3258" w:type="dxa"/>
          </w:tcPr>
          <w:p w14:paraId="448304CC" w14:textId="77777777" w:rsidR="00980AAD" w:rsidRPr="00F43EE7" w:rsidRDefault="00980AAD" w:rsidP="00127FDB">
            <w:pPr>
              <w:pStyle w:val="NoSpacing"/>
              <w:rPr>
                <w:rFonts w:asciiTheme="majorHAnsi" w:hAnsiTheme="majorHAnsi"/>
                <w:b/>
                <w:sz w:val="24"/>
                <w:szCs w:val="24"/>
              </w:rPr>
            </w:pPr>
            <w:r>
              <w:rPr>
                <w:rFonts w:asciiTheme="majorHAnsi" w:hAnsiTheme="majorHAnsi"/>
                <w:b/>
                <w:sz w:val="24"/>
                <w:szCs w:val="24"/>
              </w:rPr>
              <w:t>Electives</w:t>
            </w:r>
          </w:p>
        </w:tc>
        <w:tc>
          <w:tcPr>
            <w:tcW w:w="7560" w:type="dxa"/>
          </w:tcPr>
          <w:p w14:paraId="715BF021" w14:textId="4A464BAD" w:rsidR="00980AAD" w:rsidRDefault="00FE48F7" w:rsidP="00127FDB">
            <w:pPr>
              <w:pStyle w:val="NoSpacing"/>
              <w:rPr>
                <w:rFonts w:asciiTheme="majorHAnsi" w:hAnsiTheme="majorHAnsi"/>
                <w:sz w:val="24"/>
                <w:szCs w:val="24"/>
              </w:rPr>
            </w:pPr>
            <w:r>
              <w:rPr>
                <w:rFonts w:asciiTheme="majorHAnsi" w:hAnsiTheme="majorHAnsi"/>
                <w:sz w:val="24"/>
                <w:szCs w:val="24"/>
              </w:rPr>
              <w:t>Principles of Applied Engineering</w:t>
            </w:r>
          </w:p>
        </w:tc>
      </w:tr>
      <w:tr w:rsidR="00980AAD" w14:paraId="53344BCB" w14:textId="77777777" w:rsidTr="00127FDB">
        <w:tc>
          <w:tcPr>
            <w:tcW w:w="3258" w:type="dxa"/>
          </w:tcPr>
          <w:p w14:paraId="4B107747" w14:textId="77777777" w:rsidR="00980AAD" w:rsidRDefault="00980AAD" w:rsidP="00127FDB">
            <w:pPr>
              <w:pStyle w:val="NoSpacing"/>
              <w:rPr>
                <w:rFonts w:asciiTheme="majorHAnsi" w:hAnsiTheme="majorHAnsi"/>
                <w:b/>
                <w:sz w:val="24"/>
                <w:szCs w:val="24"/>
              </w:rPr>
            </w:pPr>
          </w:p>
        </w:tc>
        <w:tc>
          <w:tcPr>
            <w:tcW w:w="7560" w:type="dxa"/>
          </w:tcPr>
          <w:p w14:paraId="51BCCDE9" w14:textId="02354553" w:rsidR="00980AAD" w:rsidRDefault="00FE48F7" w:rsidP="00FE48F7">
            <w:pPr>
              <w:pStyle w:val="NoSpacing"/>
              <w:rPr>
                <w:rFonts w:asciiTheme="majorHAnsi" w:hAnsiTheme="majorHAnsi"/>
                <w:sz w:val="24"/>
                <w:szCs w:val="24"/>
              </w:rPr>
            </w:pPr>
            <w:r>
              <w:rPr>
                <w:rFonts w:asciiTheme="majorHAnsi" w:hAnsiTheme="majorHAnsi"/>
                <w:sz w:val="24"/>
                <w:szCs w:val="24"/>
              </w:rPr>
              <w:t xml:space="preserve">Robotics </w:t>
            </w:r>
          </w:p>
        </w:tc>
      </w:tr>
      <w:tr w:rsidR="00AB1082" w14:paraId="1AE35088" w14:textId="77777777" w:rsidTr="00127FDB">
        <w:tc>
          <w:tcPr>
            <w:tcW w:w="3258" w:type="dxa"/>
          </w:tcPr>
          <w:p w14:paraId="2E0707BC" w14:textId="77777777" w:rsidR="00AB1082" w:rsidRDefault="00AB1082" w:rsidP="00127FDB">
            <w:pPr>
              <w:pStyle w:val="NoSpacing"/>
              <w:rPr>
                <w:rFonts w:asciiTheme="majorHAnsi" w:hAnsiTheme="majorHAnsi"/>
                <w:b/>
                <w:sz w:val="24"/>
                <w:szCs w:val="24"/>
              </w:rPr>
            </w:pPr>
          </w:p>
        </w:tc>
        <w:tc>
          <w:tcPr>
            <w:tcW w:w="7560" w:type="dxa"/>
          </w:tcPr>
          <w:p w14:paraId="5EC0860C" w14:textId="292F9921" w:rsidR="00AB1082" w:rsidRDefault="00FE48F7" w:rsidP="00127FDB">
            <w:pPr>
              <w:pStyle w:val="NoSpacing"/>
              <w:rPr>
                <w:rFonts w:asciiTheme="majorHAnsi" w:hAnsiTheme="majorHAnsi"/>
                <w:sz w:val="24"/>
                <w:szCs w:val="24"/>
              </w:rPr>
            </w:pPr>
            <w:r>
              <w:rPr>
                <w:rFonts w:asciiTheme="majorHAnsi" w:hAnsiTheme="majorHAnsi"/>
                <w:sz w:val="24"/>
                <w:szCs w:val="24"/>
              </w:rPr>
              <w:t>Engineer Design and Presentation I</w:t>
            </w:r>
          </w:p>
        </w:tc>
      </w:tr>
      <w:tr w:rsidR="00FE48F7" w14:paraId="38D31E21" w14:textId="77777777" w:rsidTr="00127FDB">
        <w:tc>
          <w:tcPr>
            <w:tcW w:w="3258" w:type="dxa"/>
          </w:tcPr>
          <w:p w14:paraId="397121A2" w14:textId="77777777" w:rsidR="00FE48F7" w:rsidRDefault="00FE48F7" w:rsidP="00127FDB">
            <w:pPr>
              <w:pStyle w:val="NoSpacing"/>
              <w:rPr>
                <w:rFonts w:asciiTheme="majorHAnsi" w:hAnsiTheme="majorHAnsi"/>
                <w:b/>
                <w:sz w:val="24"/>
                <w:szCs w:val="24"/>
              </w:rPr>
            </w:pPr>
          </w:p>
        </w:tc>
        <w:tc>
          <w:tcPr>
            <w:tcW w:w="7560" w:type="dxa"/>
          </w:tcPr>
          <w:p w14:paraId="44241F57" w14:textId="383A21CD" w:rsidR="00FE48F7" w:rsidRDefault="00FE48F7" w:rsidP="00127FDB">
            <w:pPr>
              <w:pStyle w:val="NoSpacing"/>
              <w:rPr>
                <w:rFonts w:asciiTheme="majorHAnsi" w:hAnsiTheme="majorHAnsi"/>
                <w:sz w:val="24"/>
                <w:szCs w:val="24"/>
              </w:rPr>
            </w:pPr>
            <w:r>
              <w:rPr>
                <w:rFonts w:asciiTheme="majorHAnsi" w:hAnsiTheme="majorHAnsi"/>
                <w:sz w:val="24"/>
                <w:szCs w:val="24"/>
              </w:rPr>
              <w:t>AP Computer Science</w:t>
            </w:r>
          </w:p>
        </w:tc>
      </w:tr>
    </w:tbl>
    <w:p w14:paraId="0C73DBEF" w14:textId="77777777" w:rsidR="00C843F2" w:rsidRDefault="00C843F2" w:rsidP="00C843F2">
      <w:pPr>
        <w:pStyle w:val="NoSpacing"/>
        <w:jc w:val="center"/>
        <w:rPr>
          <w:rFonts w:asciiTheme="majorHAnsi" w:hAnsiTheme="majorHAnsi"/>
          <w:sz w:val="24"/>
          <w:szCs w:val="24"/>
        </w:rPr>
      </w:pPr>
    </w:p>
    <w:p w14:paraId="36D4EBDC" w14:textId="77777777" w:rsidR="00980AAD" w:rsidRDefault="00980AAD" w:rsidP="00C843F2">
      <w:pPr>
        <w:pStyle w:val="NoSpacing"/>
        <w:jc w:val="center"/>
        <w:rPr>
          <w:rFonts w:asciiTheme="majorHAnsi" w:hAnsiTheme="majorHAnsi"/>
          <w:sz w:val="24"/>
          <w:szCs w:val="24"/>
        </w:rPr>
      </w:pPr>
    </w:p>
    <w:p w14:paraId="21691946" w14:textId="77777777" w:rsidR="00980AAD" w:rsidRPr="00546F91" w:rsidRDefault="00980AAD" w:rsidP="00C843F2">
      <w:pPr>
        <w:pStyle w:val="NoSpacing"/>
        <w:jc w:val="center"/>
        <w:rPr>
          <w:rFonts w:asciiTheme="majorHAnsi" w:hAnsiTheme="majorHAnsi"/>
          <w:sz w:val="24"/>
          <w:szCs w:val="24"/>
        </w:rPr>
      </w:pPr>
    </w:p>
    <w:p w14:paraId="53C926DB" w14:textId="77777777" w:rsidR="00C843F2" w:rsidRPr="00405871" w:rsidRDefault="00C843F2" w:rsidP="00C843F2">
      <w:pPr>
        <w:pStyle w:val="NoSpacing"/>
        <w:jc w:val="center"/>
        <w:rPr>
          <w:rFonts w:ascii="Algerian" w:hAnsi="Algerian"/>
          <w:b/>
          <w:color w:val="FF0000"/>
          <w:sz w:val="24"/>
          <w:szCs w:val="24"/>
        </w:rPr>
      </w:pPr>
      <w:r>
        <w:rPr>
          <w:rFonts w:ascii="Algerian" w:hAnsi="Algerian"/>
          <w:b/>
          <w:color w:val="FF0000"/>
          <w:sz w:val="24"/>
          <w:szCs w:val="24"/>
        </w:rPr>
        <w:t>Stem Endorsement Requirements</w:t>
      </w:r>
    </w:p>
    <w:tbl>
      <w:tblPr>
        <w:tblStyle w:val="TableGrid"/>
        <w:tblW w:w="0" w:type="auto"/>
        <w:jc w:val="center"/>
        <w:tblLayout w:type="fixed"/>
        <w:tblLook w:val="04A0" w:firstRow="1" w:lastRow="0" w:firstColumn="1" w:lastColumn="0" w:noHBand="0" w:noVBand="1"/>
      </w:tblPr>
      <w:tblGrid>
        <w:gridCol w:w="3078"/>
        <w:gridCol w:w="1350"/>
      </w:tblGrid>
      <w:tr w:rsidR="00C843F2" w:rsidRPr="00405871" w14:paraId="71738906" w14:textId="77777777" w:rsidTr="00127FDB">
        <w:trPr>
          <w:jc w:val="center"/>
        </w:trPr>
        <w:tc>
          <w:tcPr>
            <w:tcW w:w="3078" w:type="dxa"/>
          </w:tcPr>
          <w:p w14:paraId="66E480E3" w14:textId="77777777" w:rsidR="00C843F2" w:rsidRPr="00405871" w:rsidRDefault="00C843F2" w:rsidP="00127FDB">
            <w:pPr>
              <w:pStyle w:val="NoSpacing"/>
              <w:jc w:val="center"/>
              <w:rPr>
                <w:rFonts w:asciiTheme="majorHAnsi" w:hAnsiTheme="majorHAnsi"/>
                <w:b/>
                <w:sz w:val="24"/>
                <w:szCs w:val="24"/>
              </w:rPr>
            </w:pPr>
            <w:r w:rsidRPr="00405871">
              <w:rPr>
                <w:rFonts w:asciiTheme="majorHAnsi" w:hAnsiTheme="majorHAnsi"/>
                <w:b/>
                <w:sz w:val="24"/>
                <w:szCs w:val="24"/>
              </w:rPr>
              <w:t>Subject Area</w:t>
            </w:r>
          </w:p>
        </w:tc>
        <w:tc>
          <w:tcPr>
            <w:tcW w:w="1350" w:type="dxa"/>
          </w:tcPr>
          <w:p w14:paraId="673182CB" w14:textId="77777777" w:rsidR="00C843F2" w:rsidRPr="00405871" w:rsidRDefault="00C843F2" w:rsidP="00127FDB">
            <w:pPr>
              <w:pStyle w:val="NoSpacing"/>
              <w:jc w:val="center"/>
              <w:rPr>
                <w:rFonts w:asciiTheme="majorHAnsi" w:hAnsiTheme="majorHAnsi"/>
                <w:b/>
                <w:sz w:val="24"/>
                <w:szCs w:val="24"/>
              </w:rPr>
            </w:pPr>
            <w:r>
              <w:rPr>
                <w:rFonts w:asciiTheme="majorHAnsi" w:hAnsiTheme="majorHAnsi"/>
                <w:b/>
                <w:sz w:val="24"/>
                <w:szCs w:val="24"/>
              </w:rPr>
              <w:t>Credits</w:t>
            </w:r>
          </w:p>
        </w:tc>
      </w:tr>
      <w:tr w:rsidR="00C843F2" w:rsidRPr="00405871" w14:paraId="194D6328" w14:textId="77777777" w:rsidTr="00127FDB">
        <w:trPr>
          <w:jc w:val="center"/>
        </w:trPr>
        <w:tc>
          <w:tcPr>
            <w:tcW w:w="3078" w:type="dxa"/>
          </w:tcPr>
          <w:p w14:paraId="785C9EDE" w14:textId="77777777" w:rsidR="00C843F2" w:rsidRPr="00405871" w:rsidRDefault="00C843F2" w:rsidP="00127FDB">
            <w:pPr>
              <w:pStyle w:val="NoSpacing"/>
              <w:rPr>
                <w:rFonts w:asciiTheme="majorHAnsi" w:hAnsiTheme="majorHAnsi"/>
                <w:sz w:val="24"/>
                <w:szCs w:val="24"/>
              </w:rPr>
            </w:pPr>
            <w:r>
              <w:rPr>
                <w:rFonts w:asciiTheme="majorHAnsi" w:hAnsiTheme="majorHAnsi"/>
                <w:sz w:val="24"/>
                <w:szCs w:val="24"/>
              </w:rPr>
              <w:t>English</w:t>
            </w:r>
          </w:p>
        </w:tc>
        <w:tc>
          <w:tcPr>
            <w:tcW w:w="1350" w:type="dxa"/>
          </w:tcPr>
          <w:p w14:paraId="144795E0" w14:textId="77777777" w:rsidR="00C843F2" w:rsidRPr="00405871" w:rsidRDefault="00C843F2" w:rsidP="00127FDB">
            <w:pPr>
              <w:pStyle w:val="NoSpacing"/>
              <w:rPr>
                <w:rFonts w:asciiTheme="majorHAnsi" w:hAnsiTheme="majorHAnsi"/>
                <w:sz w:val="24"/>
                <w:szCs w:val="24"/>
              </w:rPr>
            </w:pPr>
            <w:r>
              <w:rPr>
                <w:rFonts w:asciiTheme="majorHAnsi" w:hAnsiTheme="majorHAnsi"/>
                <w:sz w:val="24"/>
                <w:szCs w:val="24"/>
              </w:rPr>
              <w:t>4</w:t>
            </w:r>
          </w:p>
        </w:tc>
      </w:tr>
      <w:tr w:rsidR="00C843F2" w:rsidRPr="00405871" w14:paraId="00354190" w14:textId="77777777" w:rsidTr="00127FDB">
        <w:trPr>
          <w:jc w:val="center"/>
        </w:trPr>
        <w:tc>
          <w:tcPr>
            <w:tcW w:w="3078" w:type="dxa"/>
          </w:tcPr>
          <w:p w14:paraId="48E1B286" w14:textId="77777777" w:rsidR="00C843F2" w:rsidRPr="00405871" w:rsidRDefault="00C843F2" w:rsidP="00127FDB">
            <w:pPr>
              <w:pStyle w:val="NoSpacing"/>
              <w:rPr>
                <w:rFonts w:asciiTheme="majorHAnsi" w:hAnsiTheme="majorHAnsi"/>
                <w:sz w:val="24"/>
                <w:szCs w:val="24"/>
              </w:rPr>
            </w:pPr>
            <w:r>
              <w:rPr>
                <w:rFonts w:asciiTheme="majorHAnsi" w:hAnsiTheme="majorHAnsi"/>
                <w:sz w:val="24"/>
                <w:szCs w:val="24"/>
              </w:rPr>
              <w:t>Math</w:t>
            </w:r>
          </w:p>
        </w:tc>
        <w:tc>
          <w:tcPr>
            <w:tcW w:w="1350" w:type="dxa"/>
          </w:tcPr>
          <w:p w14:paraId="158A92FA" w14:textId="77777777" w:rsidR="00C843F2" w:rsidRPr="00405871" w:rsidRDefault="00C843F2" w:rsidP="00127FDB">
            <w:pPr>
              <w:pStyle w:val="NoSpacing"/>
              <w:rPr>
                <w:rFonts w:asciiTheme="majorHAnsi" w:hAnsiTheme="majorHAnsi"/>
                <w:sz w:val="24"/>
                <w:szCs w:val="24"/>
              </w:rPr>
            </w:pPr>
            <w:r>
              <w:rPr>
                <w:rFonts w:asciiTheme="majorHAnsi" w:hAnsiTheme="majorHAnsi"/>
                <w:sz w:val="24"/>
                <w:szCs w:val="24"/>
              </w:rPr>
              <w:t>4</w:t>
            </w:r>
          </w:p>
        </w:tc>
      </w:tr>
      <w:tr w:rsidR="00C843F2" w:rsidRPr="00405871" w14:paraId="5A7A2357" w14:textId="77777777" w:rsidTr="00127FDB">
        <w:trPr>
          <w:jc w:val="center"/>
        </w:trPr>
        <w:tc>
          <w:tcPr>
            <w:tcW w:w="3078" w:type="dxa"/>
          </w:tcPr>
          <w:p w14:paraId="1620E265" w14:textId="77777777" w:rsidR="00C843F2" w:rsidRPr="00405871" w:rsidRDefault="00C843F2" w:rsidP="00127FDB">
            <w:pPr>
              <w:pStyle w:val="NoSpacing"/>
              <w:rPr>
                <w:rFonts w:asciiTheme="majorHAnsi" w:hAnsiTheme="majorHAnsi"/>
                <w:sz w:val="24"/>
                <w:szCs w:val="24"/>
              </w:rPr>
            </w:pPr>
            <w:r>
              <w:rPr>
                <w:rFonts w:asciiTheme="majorHAnsi" w:hAnsiTheme="majorHAnsi"/>
                <w:sz w:val="24"/>
                <w:szCs w:val="24"/>
              </w:rPr>
              <w:t>Science</w:t>
            </w:r>
          </w:p>
        </w:tc>
        <w:tc>
          <w:tcPr>
            <w:tcW w:w="1350" w:type="dxa"/>
          </w:tcPr>
          <w:p w14:paraId="0699EF33" w14:textId="77777777" w:rsidR="00C843F2" w:rsidRPr="00405871" w:rsidRDefault="00C843F2" w:rsidP="00127FDB">
            <w:pPr>
              <w:pStyle w:val="NoSpacing"/>
              <w:rPr>
                <w:rFonts w:asciiTheme="majorHAnsi" w:hAnsiTheme="majorHAnsi"/>
                <w:sz w:val="24"/>
                <w:szCs w:val="24"/>
              </w:rPr>
            </w:pPr>
            <w:r>
              <w:rPr>
                <w:rFonts w:asciiTheme="majorHAnsi" w:hAnsiTheme="majorHAnsi"/>
                <w:sz w:val="24"/>
                <w:szCs w:val="24"/>
              </w:rPr>
              <w:t>4</w:t>
            </w:r>
          </w:p>
        </w:tc>
      </w:tr>
      <w:tr w:rsidR="00C843F2" w:rsidRPr="00405871" w14:paraId="18C189DB" w14:textId="77777777" w:rsidTr="00127FDB">
        <w:trPr>
          <w:jc w:val="center"/>
        </w:trPr>
        <w:tc>
          <w:tcPr>
            <w:tcW w:w="3078" w:type="dxa"/>
          </w:tcPr>
          <w:p w14:paraId="1AAAAC43" w14:textId="77777777" w:rsidR="00C843F2" w:rsidRPr="00405871" w:rsidRDefault="00C843F2" w:rsidP="00127FDB">
            <w:pPr>
              <w:pStyle w:val="NoSpacing"/>
              <w:rPr>
                <w:rFonts w:asciiTheme="majorHAnsi" w:hAnsiTheme="majorHAnsi"/>
                <w:sz w:val="24"/>
                <w:szCs w:val="24"/>
              </w:rPr>
            </w:pPr>
            <w:r>
              <w:rPr>
                <w:rFonts w:asciiTheme="majorHAnsi" w:hAnsiTheme="majorHAnsi"/>
                <w:sz w:val="24"/>
                <w:szCs w:val="24"/>
              </w:rPr>
              <w:t>Social Studies</w:t>
            </w:r>
          </w:p>
        </w:tc>
        <w:tc>
          <w:tcPr>
            <w:tcW w:w="1350" w:type="dxa"/>
          </w:tcPr>
          <w:p w14:paraId="209F425C" w14:textId="77777777" w:rsidR="00C843F2" w:rsidRPr="00405871" w:rsidRDefault="00C843F2" w:rsidP="00127FDB">
            <w:pPr>
              <w:pStyle w:val="NoSpacing"/>
              <w:rPr>
                <w:rFonts w:asciiTheme="majorHAnsi" w:hAnsiTheme="majorHAnsi"/>
                <w:sz w:val="24"/>
                <w:szCs w:val="24"/>
              </w:rPr>
            </w:pPr>
            <w:r>
              <w:rPr>
                <w:rFonts w:asciiTheme="majorHAnsi" w:hAnsiTheme="majorHAnsi"/>
                <w:sz w:val="24"/>
                <w:szCs w:val="24"/>
              </w:rPr>
              <w:t>3</w:t>
            </w:r>
          </w:p>
        </w:tc>
      </w:tr>
      <w:tr w:rsidR="00C843F2" w:rsidRPr="00405871" w14:paraId="00D58165" w14:textId="77777777" w:rsidTr="00127FDB">
        <w:trPr>
          <w:jc w:val="center"/>
        </w:trPr>
        <w:tc>
          <w:tcPr>
            <w:tcW w:w="3078" w:type="dxa"/>
          </w:tcPr>
          <w:p w14:paraId="53D26682" w14:textId="77777777" w:rsidR="00C843F2" w:rsidRPr="00405871" w:rsidRDefault="00C843F2" w:rsidP="00127FDB">
            <w:pPr>
              <w:pStyle w:val="NoSpacing"/>
              <w:rPr>
                <w:rFonts w:asciiTheme="majorHAnsi" w:hAnsiTheme="majorHAnsi"/>
                <w:sz w:val="24"/>
                <w:szCs w:val="24"/>
              </w:rPr>
            </w:pPr>
            <w:r>
              <w:rPr>
                <w:rFonts w:asciiTheme="majorHAnsi" w:hAnsiTheme="majorHAnsi"/>
                <w:sz w:val="24"/>
                <w:szCs w:val="24"/>
              </w:rPr>
              <w:t>Physical Education</w:t>
            </w:r>
          </w:p>
        </w:tc>
        <w:tc>
          <w:tcPr>
            <w:tcW w:w="1350" w:type="dxa"/>
          </w:tcPr>
          <w:p w14:paraId="49B35BCC" w14:textId="77777777" w:rsidR="00C843F2" w:rsidRPr="00405871" w:rsidRDefault="00C843F2" w:rsidP="00127FDB">
            <w:pPr>
              <w:pStyle w:val="NoSpacing"/>
              <w:rPr>
                <w:rFonts w:asciiTheme="majorHAnsi" w:hAnsiTheme="majorHAnsi"/>
                <w:sz w:val="24"/>
                <w:szCs w:val="24"/>
              </w:rPr>
            </w:pPr>
            <w:r>
              <w:rPr>
                <w:rFonts w:asciiTheme="majorHAnsi" w:hAnsiTheme="majorHAnsi"/>
                <w:sz w:val="24"/>
                <w:szCs w:val="24"/>
              </w:rPr>
              <w:t>1</w:t>
            </w:r>
          </w:p>
        </w:tc>
      </w:tr>
      <w:tr w:rsidR="00C843F2" w:rsidRPr="00405871" w14:paraId="78527748" w14:textId="77777777" w:rsidTr="00127FDB">
        <w:trPr>
          <w:jc w:val="center"/>
        </w:trPr>
        <w:tc>
          <w:tcPr>
            <w:tcW w:w="3078" w:type="dxa"/>
          </w:tcPr>
          <w:p w14:paraId="19D1C2D4" w14:textId="77777777" w:rsidR="00C843F2" w:rsidRPr="00405871" w:rsidRDefault="00C843F2" w:rsidP="00127FDB">
            <w:pPr>
              <w:pStyle w:val="NoSpacing"/>
              <w:rPr>
                <w:rFonts w:asciiTheme="majorHAnsi" w:hAnsiTheme="majorHAnsi"/>
                <w:sz w:val="24"/>
                <w:szCs w:val="24"/>
              </w:rPr>
            </w:pPr>
            <w:r>
              <w:rPr>
                <w:rFonts w:asciiTheme="majorHAnsi" w:hAnsiTheme="majorHAnsi"/>
                <w:sz w:val="24"/>
                <w:szCs w:val="24"/>
              </w:rPr>
              <w:t>LOTE</w:t>
            </w:r>
          </w:p>
        </w:tc>
        <w:tc>
          <w:tcPr>
            <w:tcW w:w="1350" w:type="dxa"/>
          </w:tcPr>
          <w:p w14:paraId="1F2C0F44" w14:textId="77777777" w:rsidR="00C843F2" w:rsidRPr="00405871" w:rsidRDefault="00C843F2" w:rsidP="00127FDB">
            <w:pPr>
              <w:pStyle w:val="NoSpacing"/>
              <w:rPr>
                <w:rFonts w:asciiTheme="majorHAnsi" w:hAnsiTheme="majorHAnsi"/>
                <w:sz w:val="24"/>
                <w:szCs w:val="24"/>
              </w:rPr>
            </w:pPr>
            <w:r>
              <w:rPr>
                <w:rFonts w:asciiTheme="majorHAnsi" w:hAnsiTheme="majorHAnsi"/>
                <w:sz w:val="24"/>
                <w:szCs w:val="24"/>
              </w:rPr>
              <w:t>2</w:t>
            </w:r>
          </w:p>
        </w:tc>
      </w:tr>
      <w:tr w:rsidR="00C843F2" w:rsidRPr="00405871" w14:paraId="4C0F6E31" w14:textId="77777777" w:rsidTr="00127FDB">
        <w:trPr>
          <w:jc w:val="center"/>
        </w:trPr>
        <w:tc>
          <w:tcPr>
            <w:tcW w:w="3078" w:type="dxa"/>
          </w:tcPr>
          <w:p w14:paraId="0EB709F8" w14:textId="77777777" w:rsidR="00C843F2" w:rsidRPr="00405871" w:rsidRDefault="00C843F2" w:rsidP="00127FDB">
            <w:pPr>
              <w:pStyle w:val="NoSpacing"/>
              <w:rPr>
                <w:rFonts w:asciiTheme="majorHAnsi" w:hAnsiTheme="majorHAnsi"/>
                <w:sz w:val="24"/>
                <w:szCs w:val="24"/>
              </w:rPr>
            </w:pPr>
            <w:r>
              <w:rPr>
                <w:rFonts w:asciiTheme="majorHAnsi" w:hAnsiTheme="majorHAnsi"/>
                <w:sz w:val="24"/>
                <w:szCs w:val="24"/>
              </w:rPr>
              <w:t>Fine Arts</w:t>
            </w:r>
          </w:p>
        </w:tc>
        <w:tc>
          <w:tcPr>
            <w:tcW w:w="1350" w:type="dxa"/>
          </w:tcPr>
          <w:p w14:paraId="1F063441" w14:textId="77777777" w:rsidR="00C843F2" w:rsidRPr="00405871" w:rsidRDefault="00C843F2" w:rsidP="00127FDB">
            <w:pPr>
              <w:pStyle w:val="NoSpacing"/>
              <w:rPr>
                <w:rFonts w:asciiTheme="majorHAnsi" w:hAnsiTheme="majorHAnsi"/>
                <w:sz w:val="24"/>
                <w:szCs w:val="24"/>
              </w:rPr>
            </w:pPr>
            <w:r>
              <w:rPr>
                <w:rFonts w:asciiTheme="majorHAnsi" w:hAnsiTheme="majorHAnsi"/>
                <w:sz w:val="24"/>
                <w:szCs w:val="24"/>
              </w:rPr>
              <w:t>1</w:t>
            </w:r>
          </w:p>
        </w:tc>
      </w:tr>
      <w:tr w:rsidR="00C843F2" w:rsidRPr="00405871" w14:paraId="53C5D0FA" w14:textId="77777777" w:rsidTr="00127FDB">
        <w:trPr>
          <w:jc w:val="center"/>
        </w:trPr>
        <w:tc>
          <w:tcPr>
            <w:tcW w:w="3078" w:type="dxa"/>
          </w:tcPr>
          <w:p w14:paraId="070319B5" w14:textId="77777777" w:rsidR="00C843F2" w:rsidRDefault="00C843F2" w:rsidP="00127FDB">
            <w:pPr>
              <w:pStyle w:val="NoSpacing"/>
              <w:rPr>
                <w:rFonts w:asciiTheme="majorHAnsi" w:hAnsiTheme="majorHAnsi"/>
                <w:sz w:val="24"/>
                <w:szCs w:val="24"/>
              </w:rPr>
            </w:pPr>
            <w:r>
              <w:rPr>
                <w:rFonts w:asciiTheme="majorHAnsi" w:hAnsiTheme="majorHAnsi"/>
                <w:sz w:val="24"/>
                <w:szCs w:val="24"/>
              </w:rPr>
              <w:t>Endorsement Electives</w:t>
            </w:r>
          </w:p>
        </w:tc>
        <w:tc>
          <w:tcPr>
            <w:tcW w:w="1350" w:type="dxa"/>
          </w:tcPr>
          <w:p w14:paraId="1CFDE84F" w14:textId="77777777" w:rsidR="00C843F2" w:rsidRDefault="00C843F2" w:rsidP="00127FDB">
            <w:pPr>
              <w:pStyle w:val="NoSpacing"/>
              <w:rPr>
                <w:rFonts w:asciiTheme="majorHAnsi" w:hAnsiTheme="majorHAnsi"/>
                <w:sz w:val="24"/>
                <w:szCs w:val="24"/>
              </w:rPr>
            </w:pPr>
            <w:r>
              <w:rPr>
                <w:rFonts w:asciiTheme="majorHAnsi" w:hAnsiTheme="majorHAnsi"/>
                <w:sz w:val="24"/>
                <w:szCs w:val="24"/>
              </w:rPr>
              <w:t>1</w:t>
            </w:r>
          </w:p>
        </w:tc>
      </w:tr>
      <w:tr w:rsidR="00C843F2" w:rsidRPr="00405871" w14:paraId="278F7B3D" w14:textId="77777777" w:rsidTr="00127FDB">
        <w:trPr>
          <w:jc w:val="center"/>
        </w:trPr>
        <w:tc>
          <w:tcPr>
            <w:tcW w:w="3078" w:type="dxa"/>
          </w:tcPr>
          <w:p w14:paraId="66EEDC16" w14:textId="77777777" w:rsidR="00C843F2" w:rsidRDefault="00C843F2" w:rsidP="00127FDB">
            <w:pPr>
              <w:pStyle w:val="NoSpacing"/>
              <w:rPr>
                <w:rFonts w:asciiTheme="majorHAnsi" w:hAnsiTheme="majorHAnsi"/>
                <w:sz w:val="24"/>
                <w:szCs w:val="24"/>
              </w:rPr>
            </w:pPr>
            <w:r>
              <w:rPr>
                <w:rFonts w:asciiTheme="majorHAnsi" w:hAnsiTheme="majorHAnsi"/>
                <w:sz w:val="24"/>
                <w:szCs w:val="24"/>
              </w:rPr>
              <w:t>General Electives</w:t>
            </w:r>
          </w:p>
        </w:tc>
        <w:tc>
          <w:tcPr>
            <w:tcW w:w="1350" w:type="dxa"/>
          </w:tcPr>
          <w:p w14:paraId="747E2CF4" w14:textId="77777777" w:rsidR="00C843F2" w:rsidRDefault="00C843F2" w:rsidP="00127FDB">
            <w:pPr>
              <w:pStyle w:val="NoSpacing"/>
              <w:rPr>
                <w:rFonts w:asciiTheme="majorHAnsi" w:hAnsiTheme="majorHAnsi"/>
                <w:sz w:val="24"/>
                <w:szCs w:val="24"/>
              </w:rPr>
            </w:pPr>
            <w:r>
              <w:rPr>
                <w:rFonts w:asciiTheme="majorHAnsi" w:hAnsiTheme="majorHAnsi"/>
                <w:sz w:val="24"/>
                <w:szCs w:val="24"/>
              </w:rPr>
              <w:t>6</w:t>
            </w:r>
          </w:p>
        </w:tc>
      </w:tr>
      <w:tr w:rsidR="00C843F2" w:rsidRPr="00405871" w14:paraId="70FE1C2B" w14:textId="77777777" w:rsidTr="00127FDB">
        <w:trPr>
          <w:jc w:val="center"/>
        </w:trPr>
        <w:tc>
          <w:tcPr>
            <w:tcW w:w="3078" w:type="dxa"/>
          </w:tcPr>
          <w:p w14:paraId="46778A88" w14:textId="77777777" w:rsidR="00C843F2" w:rsidRPr="008473D4" w:rsidRDefault="00C843F2" w:rsidP="00127FDB">
            <w:pPr>
              <w:pStyle w:val="NoSpacing"/>
              <w:rPr>
                <w:rFonts w:asciiTheme="majorHAnsi" w:hAnsiTheme="majorHAnsi"/>
                <w:b/>
                <w:sz w:val="24"/>
                <w:szCs w:val="24"/>
              </w:rPr>
            </w:pPr>
            <w:r w:rsidRPr="008473D4">
              <w:rPr>
                <w:rFonts w:asciiTheme="majorHAnsi" w:hAnsiTheme="majorHAnsi"/>
                <w:b/>
                <w:sz w:val="24"/>
                <w:szCs w:val="24"/>
              </w:rPr>
              <w:t xml:space="preserve">Total Credits </w:t>
            </w:r>
          </w:p>
        </w:tc>
        <w:tc>
          <w:tcPr>
            <w:tcW w:w="1350" w:type="dxa"/>
          </w:tcPr>
          <w:p w14:paraId="730A6629" w14:textId="77777777" w:rsidR="00C843F2" w:rsidRDefault="00C843F2" w:rsidP="00127FDB">
            <w:pPr>
              <w:pStyle w:val="NoSpacing"/>
              <w:rPr>
                <w:rFonts w:asciiTheme="majorHAnsi" w:hAnsiTheme="majorHAnsi"/>
                <w:sz w:val="24"/>
                <w:szCs w:val="24"/>
              </w:rPr>
            </w:pPr>
            <w:r>
              <w:rPr>
                <w:rFonts w:asciiTheme="majorHAnsi" w:hAnsiTheme="majorHAnsi"/>
                <w:sz w:val="24"/>
                <w:szCs w:val="24"/>
              </w:rPr>
              <w:t>26</w:t>
            </w:r>
          </w:p>
        </w:tc>
      </w:tr>
    </w:tbl>
    <w:p w14:paraId="5F8B7F67" w14:textId="77777777" w:rsidR="00C843F2" w:rsidRPr="00D56EFC" w:rsidRDefault="00C843F2" w:rsidP="00C843F2">
      <w:pPr>
        <w:pStyle w:val="NoSpacing"/>
        <w:rPr>
          <w:rFonts w:ascii="Algerian" w:hAnsi="Algerian"/>
          <w:b/>
          <w:sz w:val="24"/>
          <w:szCs w:val="24"/>
        </w:rPr>
      </w:pPr>
    </w:p>
    <w:p w14:paraId="05A36DE9" w14:textId="77777777" w:rsidR="00C843F2" w:rsidRDefault="00C843F2" w:rsidP="00B640A7">
      <w:pPr>
        <w:jc w:val="center"/>
      </w:pPr>
    </w:p>
    <w:p w14:paraId="2F758CEE" w14:textId="77777777" w:rsidR="00C843F2" w:rsidRDefault="00C843F2" w:rsidP="00C843F2">
      <w:pPr>
        <w:rPr>
          <w:b/>
          <w:color w:val="FF0000"/>
        </w:rPr>
      </w:pPr>
    </w:p>
    <w:p w14:paraId="79866829" w14:textId="77777777" w:rsidR="00DD1AA0" w:rsidRDefault="00DD1AA0" w:rsidP="00C843F2">
      <w:pPr>
        <w:rPr>
          <w:b/>
          <w:color w:val="FF0000"/>
        </w:rPr>
      </w:pPr>
    </w:p>
    <w:p w14:paraId="21275AE1" w14:textId="77777777" w:rsidR="00C81FDB" w:rsidRDefault="00C81FDB" w:rsidP="00B640A7">
      <w:pPr>
        <w:jc w:val="center"/>
      </w:pPr>
    </w:p>
    <w:p w14:paraId="38901EBE" w14:textId="77777777" w:rsidR="00B45C2F" w:rsidRDefault="00B45C2F" w:rsidP="00B640A7">
      <w:pPr>
        <w:jc w:val="center"/>
      </w:pPr>
    </w:p>
    <w:p w14:paraId="0BF82CCD" w14:textId="77777777" w:rsidR="00B45C2F" w:rsidRPr="00B45C2F" w:rsidRDefault="00B45C2F" w:rsidP="00B640A7">
      <w:pPr>
        <w:jc w:val="center"/>
        <w:rPr>
          <w:color w:val="FF0000"/>
          <w:sz w:val="44"/>
          <w:szCs w:val="44"/>
        </w:rPr>
      </w:pPr>
    </w:p>
    <w:p w14:paraId="07FE0566" w14:textId="77777777" w:rsidR="00BB61D2" w:rsidRDefault="00BB61D2" w:rsidP="00B640A7">
      <w:pPr>
        <w:jc w:val="center"/>
        <w:rPr>
          <w:color w:val="FF0000"/>
          <w:sz w:val="44"/>
          <w:szCs w:val="44"/>
        </w:rPr>
      </w:pPr>
    </w:p>
    <w:p w14:paraId="3721DEEA" w14:textId="77777777" w:rsidR="00BB61D2" w:rsidRDefault="00BB61D2" w:rsidP="00B640A7">
      <w:pPr>
        <w:jc w:val="center"/>
        <w:rPr>
          <w:color w:val="FF0000"/>
          <w:sz w:val="44"/>
          <w:szCs w:val="44"/>
        </w:rPr>
      </w:pPr>
    </w:p>
    <w:p w14:paraId="29718E14" w14:textId="77777777" w:rsidR="00BB61D2" w:rsidRDefault="00BB61D2" w:rsidP="00B640A7">
      <w:pPr>
        <w:jc w:val="center"/>
        <w:rPr>
          <w:color w:val="FF0000"/>
          <w:sz w:val="44"/>
          <w:szCs w:val="44"/>
        </w:rPr>
      </w:pPr>
    </w:p>
    <w:p w14:paraId="605D7776" w14:textId="77777777" w:rsidR="00BB61D2" w:rsidRDefault="00BB61D2" w:rsidP="00FE48F7">
      <w:pPr>
        <w:rPr>
          <w:color w:val="FF0000"/>
          <w:sz w:val="44"/>
          <w:szCs w:val="44"/>
        </w:rPr>
      </w:pPr>
    </w:p>
    <w:p w14:paraId="7CBCDBD4" w14:textId="77777777" w:rsidR="00BB61D2" w:rsidRDefault="00BB61D2" w:rsidP="00B640A7">
      <w:pPr>
        <w:jc w:val="center"/>
        <w:rPr>
          <w:color w:val="FF0000"/>
          <w:sz w:val="44"/>
          <w:szCs w:val="44"/>
        </w:rPr>
      </w:pPr>
    </w:p>
    <w:p w14:paraId="744A5EC8" w14:textId="77777777" w:rsidR="00BB61D2" w:rsidRDefault="00BB61D2" w:rsidP="00B640A7">
      <w:pPr>
        <w:jc w:val="center"/>
        <w:rPr>
          <w:color w:val="FF0000"/>
          <w:sz w:val="44"/>
          <w:szCs w:val="44"/>
        </w:rPr>
      </w:pPr>
    </w:p>
    <w:p w14:paraId="4ADB7CC7" w14:textId="259B8F46" w:rsidR="00B45C2F" w:rsidRPr="00B45C2F" w:rsidRDefault="00B45C2F" w:rsidP="00B640A7">
      <w:pPr>
        <w:jc w:val="center"/>
        <w:rPr>
          <w:color w:val="FF0000"/>
          <w:sz w:val="44"/>
          <w:szCs w:val="44"/>
        </w:rPr>
      </w:pPr>
      <w:r w:rsidRPr="00B45C2F">
        <w:rPr>
          <w:color w:val="FF0000"/>
          <w:sz w:val="44"/>
          <w:szCs w:val="44"/>
        </w:rPr>
        <w:t>Course Sequences for CTE Courses</w:t>
      </w:r>
    </w:p>
    <w:p w14:paraId="614EC2FF" w14:textId="77777777" w:rsidR="00B45C2F" w:rsidRDefault="00B45C2F" w:rsidP="00B640A7">
      <w:pPr>
        <w:jc w:val="center"/>
      </w:pPr>
    </w:p>
    <w:p w14:paraId="7DD629CC" w14:textId="77777777" w:rsidR="00C81FDB" w:rsidRDefault="00C81FDB" w:rsidP="00B640A7">
      <w:pPr>
        <w:jc w:val="center"/>
      </w:pPr>
    </w:p>
    <w:p w14:paraId="1C0E82EE" w14:textId="77777777" w:rsidR="00C81FDB" w:rsidRDefault="00C81FDB" w:rsidP="00B640A7">
      <w:pPr>
        <w:jc w:val="center"/>
      </w:pPr>
    </w:p>
    <w:p w14:paraId="73C195D6" w14:textId="77777777" w:rsidR="00C81FDB" w:rsidRDefault="00C81FDB" w:rsidP="00B640A7">
      <w:pPr>
        <w:jc w:val="center"/>
      </w:pPr>
    </w:p>
    <w:p w14:paraId="649E277B" w14:textId="77777777" w:rsidR="00C81FDB" w:rsidRDefault="00C81FDB" w:rsidP="00B640A7">
      <w:pPr>
        <w:jc w:val="center"/>
      </w:pPr>
    </w:p>
    <w:p w14:paraId="225D7386" w14:textId="77777777" w:rsidR="00C81FDB" w:rsidRDefault="00C81FDB" w:rsidP="00B640A7">
      <w:pPr>
        <w:jc w:val="center"/>
      </w:pPr>
    </w:p>
    <w:p w14:paraId="7625AD59" w14:textId="77777777" w:rsidR="00C81FDB" w:rsidRDefault="00C81FDB" w:rsidP="00B640A7">
      <w:pPr>
        <w:jc w:val="center"/>
      </w:pPr>
    </w:p>
    <w:p w14:paraId="1E782F16" w14:textId="77777777" w:rsidR="00C81FDB" w:rsidRDefault="00C81FDB" w:rsidP="00B640A7">
      <w:pPr>
        <w:jc w:val="center"/>
      </w:pPr>
    </w:p>
    <w:p w14:paraId="03B32D4C" w14:textId="77777777" w:rsidR="00C81FDB" w:rsidRDefault="00C81FDB" w:rsidP="00B640A7">
      <w:pPr>
        <w:jc w:val="center"/>
      </w:pPr>
    </w:p>
    <w:p w14:paraId="0BDD68F8" w14:textId="77777777" w:rsidR="00C81FDB" w:rsidRDefault="00C81FDB" w:rsidP="00B640A7">
      <w:pPr>
        <w:jc w:val="center"/>
      </w:pPr>
    </w:p>
    <w:p w14:paraId="4810B9F3" w14:textId="77777777" w:rsidR="00C81FDB" w:rsidRDefault="00C81FDB" w:rsidP="00B640A7">
      <w:pPr>
        <w:jc w:val="center"/>
      </w:pPr>
    </w:p>
    <w:p w14:paraId="44BA8089" w14:textId="77777777" w:rsidR="00C81FDB" w:rsidRDefault="00C81FDB" w:rsidP="00B640A7">
      <w:pPr>
        <w:jc w:val="center"/>
      </w:pPr>
    </w:p>
    <w:p w14:paraId="41E1D8C4" w14:textId="77777777" w:rsidR="00C81FDB" w:rsidRDefault="00C81FDB" w:rsidP="00B640A7">
      <w:pPr>
        <w:jc w:val="center"/>
      </w:pPr>
    </w:p>
    <w:p w14:paraId="1045BE9B" w14:textId="77777777" w:rsidR="00C81FDB" w:rsidRDefault="00C81FDB" w:rsidP="00B640A7">
      <w:pPr>
        <w:jc w:val="center"/>
      </w:pPr>
    </w:p>
    <w:p w14:paraId="5EAE0D42" w14:textId="77777777" w:rsidR="00C81FDB" w:rsidRDefault="00C81FDB" w:rsidP="00B640A7">
      <w:pPr>
        <w:jc w:val="center"/>
      </w:pPr>
    </w:p>
    <w:p w14:paraId="563F8BB8" w14:textId="77777777" w:rsidR="00C81FDB" w:rsidRDefault="00C81FDB" w:rsidP="00B640A7">
      <w:pPr>
        <w:jc w:val="center"/>
      </w:pPr>
    </w:p>
    <w:p w14:paraId="5EDFFD84" w14:textId="77777777" w:rsidR="00C81FDB" w:rsidRDefault="00C81FDB" w:rsidP="00B640A7">
      <w:pPr>
        <w:jc w:val="center"/>
      </w:pPr>
    </w:p>
    <w:p w14:paraId="520D8B77" w14:textId="77777777" w:rsidR="00C81FDB" w:rsidRDefault="00C81FDB" w:rsidP="00B640A7">
      <w:pPr>
        <w:jc w:val="center"/>
      </w:pPr>
    </w:p>
    <w:p w14:paraId="6CAC3E40" w14:textId="77777777" w:rsidR="00C81FDB" w:rsidRDefault="00C81FDB" w:rsidP="00B640A7">
      <w:pPr>
        <w:jc w:val="center"/>
      </w:pPr>
    </w:p>
    <w:p w14:paraId="26DD1E47" w14:textId="77777777" w:rsidR="00C81FDB" w:rsidRDefault="00C81FDB" w:rsidP="00B640A7">
      <w:pPr>
        <w:jc w:val="center"/>
      </w:pPr>
    </w:p>
    <w:p w14:paraId="0BDF5B8B" w14:textId="77777777" w:rsidR="00C81FDB" w:rsidRDefault="00C81FDB" w:rsidP="00B640A7">
      <w:pPr>
        <w:jc w:val="center"/>
      </w:pPr>
    </w:p>
    <w:p w14:paraId="12C79D7E" w14:textId="77777777" w:rsidR="00C81FDB" w:rsidRDefault="00C81FDB" w:rsidP="00B640A7">
      <w:pPr>
        <w:jc w:val="center"/>
      </w:pPr>
    </w:p>
    <w:p w14:paraId="0EF1B4E1" w14:textId="77777777" w:rsidR="00C81FDB" w:rsidRDefault="00C81FDB" w:rsidP="00B640A7">
      <w:pPr>
        <w:jc w:val="center"/>
        <w:sectPr w:rsidR="00C81FDB" w:rsidSect="00D35DE5">
          <w:pgSz w:w="12240" w:h="15840"/>
          <w:pgMar w:top="720" w:right="720" w:bottom="720" w:left="720" w:header="720" w:footer="720" w:gutter="0"/>
          <w:cols w:space="720"/>
          <w:docGrid w:linePitch="360"/>
        </w:sectPr>
      </w:pPr>
    </w:p>
    <w:p w14:paraId="4FEAFD59" w14:textId="00C4623C" w:rsidR="00CD1E00" w:rsidRDefault="00032026" w:rsidP="00B640A7">
      <w:pPr>
        <w:jc w:val="center"/>
        <w:sectPr w:rsidR="00CD1E00" w:rsidSect="00CD1E00">
          <w:pgSz w:w="15840" w:h="12240" w:orient="landscape"/>
          <w:pgMar w:top="720" w:right="720" w:bottom="720" w:left="720" w:header="720" w:footer="720" w:gutter="0"/>
          <w:cols w:space="720"/>
          <w:docGrid w:linePitch="360"/>
        </w:sectPr>
      </w:pPr>
      <w:r w:rsidRPr="00093C0E">
        <w:rPr>
          <w:noProof/>
        </w:rPr>
        <w:lastRenderedPageBreak/>
        <w:drawing>
          <wp:inline distT="0" distB="0" distL="0" distR="0" wp14:anchorId="64C5200F" wp14:editId="08F957DD">
            <wp:extent cx="9144000" cy="6643649"/>
            <wp:effectExtent l="0" t="0" r="0" b="0"/>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14:paraId="672C7149" w14:textId="3983F153" w:rsidR="004D357B" w:rsidRDefault="00D449BC" w:rsidP="00B640A7">
      <w:pPr>
        <w:jc w:val="center"/>
      </w:pPr>
      <w:r>
        <w:rPr>
          <w:noProof/>
        </w:rPr>
        <w:lastRenderedPageBreak/>
        <mc:AlternateContent>
          <mc:Choice Requires="wps">
            <w:drawing>
              <wp:anchor distT="0" distB="0" distL="114300" distR="114300" simplePos="0" relativeHeight="251715584" behindDoc="0" locked="0" layoutInCell="1" allowOverlap="1" wp14:anchorId="0F9CD24C" wp14:editId="56668135">
                <wp:simplePos x="0" y="0"/>
                <wp:positionH relativeFrom="column">
                  <wp:posOffset>1914714</wp:posOffset>
                </wp:positionH>
                <wp:positionV relativeFrom="paragraph">
                  <wp:posOffset>4516107</wp:posOffset>
                </wp:positionV>
                <wp:extent cx="0" cy="566305"/>
                <wp:effectExtent l="0" t="0" r="25400" b="18415"/>
                <wp:wrapNone/>
                <wp:docPr id="68" name="Straight Connector 68"/>
                <wp:cNvGraphicFramePr/>
                <a:graphic xmlns:a="http://schemas.openxmlformats.org/drawingml/2006/main">
                  <a:graphicData uri="http://schemas.microsoft.com/office/word/2010/wordprocessingShape">
                    <wps:wsp>
                      <wps:cNvCnPr/>
                      <wps:spPr>
                        <a:xfrm>
                          <a:off x="0" y="0"/>
                          <a:ext cx="0" cy="566305"/>
                        </a:xfrm>
                        <a:prstGeom prst="line">
                          <a:avLst/>
                        </a:prstGeom>
                        <a:ln w="25400">
                          <a:solidFill>
                            <a:srgbClr val="C00000"/>
                          </a:solidFill>
                        </a:ln>
                      </wps:spPr>
                      <wps:style>
                        <a:lnRef idx="1">
                          <a:schemeClr val="accent2"/>
                        </a:lnRef>
                        <a:fillRef idx="0">
                          <a:schemeClr val="accent2"/>
                        </a:fillRef>
                        <a:effectRef idx="0">
                          <a:schemeClr val="accent2"/>
                        </a:effectRef>
                        <a:fontRef idx="minor">
                          <a:schemeClr val="tx1"/>
                        </a:fontRef>
                      </wps:style>
                      <wps:bodyPr/>
                    </wps:wsp>
                  </a:graphicData>
                </a:graphic>
                <wp14:sizeRelV relativeFrom="margin">
                  <wp14:pctHeight>0</wp14:pctHeight>
                </wp14:sizeRelV>
              </wp:anchor>
            </w:drawing>
          </mc:Choice>
          <mc:Fallback>
            <w:pict>
              <v:line w14:anchorId="16CB729B" id="Straight Connector 68" o:spid="_x0000_s1026" style="position:absolute;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0.75pt,355.6pt" to="150.75pt,400.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" strokecolor="#c00000" strokeweight="2pt"/>
            </w:pict>
          </mc:Fallback>
        </mc:AlternateContent>
      </w:r>
      <w:r>
        <w:rPr>
          <w:noProof/>
        </w:rPr>
        <mc:AlternateContent>
          <mc:Choice Requires="wps">
            <w:drawing>
              <wp:anchor distT="0" distB="0" distL="114300" distR="114300" simplePos="0" relativeHeight="251717632" behindDoc="0" locked="0" layoutInCell="1" allowOverlap="1" wp14:anchorId="35E1E32D" wp14:editId="15CDCBC1">
                <wp:simplePos x="0" y="0"/>
                <wp:positionH relativeFrom="column">
                  <wp:posOffset>1918052</wp:posOffset>
                </wp:positionH>
                <wp:positionV relativeFrom="paragraph">
                  <wp:posOffset>5084583</wp:posOffset>
                </wp:positionV>
                <wp:extent cx="2594327" cy="1408"/>
                <wp:effectExtent l="0" t="0" r="47625" b="49530"/>
                <wp:wrapNone/>
                <wp:docPr id="69" name="Straight Connector 69"/>
                <wp:cNvGraphicFramePr/>
                <a:graphic xmlns:a="http://schemas.openxmlformats.org/drawingml/2006/main">
                  <a:graphicData uri="http://schemas.microsoft.com/office/word/2010/wordprocessingShape">
                    <wps:wsp>
                      <wps:cNvCnPr/>
                      <wps:spPr>
                        <a:xfrm>
                          <a:off x="0" y="0"/>
                          <a:ext cx="2594327" cy="1408"/>
                        </a:xfrm>
                        <a:prstGeom prst="line">
                          <a:avLst/>
                        </a:prstGeom>
                        <a:ln w="25400">
                          <a:solidFill>
                            <a:srgbClr val="C0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84B7C1" id="Straight Connector 69"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1.05pt,400.35pt" to="355.35pt,400.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" strokecolor="#c00000" strokeweight="2pt"/>
            </w:pict>
          </mc:Fallback>
        </mc:AlternateContent>
      </w:r>
      <w:r w:rsidR="00CC0C4E">
        <w:rPr>
          <w:noProof/>
        </w:rPr>
        <mc:AlternateContent>
          <mc:Choice Requires="wps">
            <w:drawing>
              <wp:anchor distT="0" distB="0" distL="114300" distR="114300" simplePos="0" relativeHeight="251714560" behindDoc="0" locked="0" layoutInCell="1" allowOverlap="1" wp14:anchorId="73FB490E" wp14:editId="28E48F84">
                <wp:simplePos x="0" y="0"/>
                <wp:positionH relativeFrom="column">
                  <wp:posOffset>5876925</wp:posOffset>
                </wp:positionH>
                <wp:positionV relativeFrom="paragraph">
                  <wp:posOffset>-355600</wp:posOffset>
                </wp:positionV>
                <wp:extent cx="1066800" cy="342900"/>
                <wp:effectExtent l="0" t="0" r="0" b="12700"/>
                <wp:wrapSquare wrapText="bothSides"/>
                <wp:docPr id="53" name="Text Box 53"/>
                <wp:cNvGraphicFramePr/>
                <a:graphic xmlns:a="http://schemas.openxmlformats.org/drawingml/2006/main">
                  <a:graphicData uri="http://schemas.microsoft.com/office/word/2010/wordprocessingShape">
                    <wps:wsp>
                      <wps:cNvSpPr txBox="1"/>
                      <wps:spPr>
                        <a:xfrm>
                          <a:off x="0" y="0"/>
                          <a:ext cx="1066800"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61CF56E" w14:textId="77777777" w:rsidR="00854193" w:rsidRDefault="008541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3FB490E" id="Text Box 53" o:spid="_x0000_s1052" type="#_x0000_t202" style="position:absolute;left:0;text-align:left;margin-left:462.75pt;margin-top:-27.95pt;width:84pt;height:27pt;z-index:251714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" filled="f" stroked="f">
                <v:textbox>
                  <w:txbxContent>
                    <w:p w14:paraId="361CF56E" w14:textId="77777777" w:rsidR="00854193" w:rsidRDefault="00854193"/>
                  </w:txbxContent>
                </v:textbox>
                <w10:wrap type="square"/>
              </v:shape>
            </w:pict>
          </mc:Fallback>
        </mc:AlternateContent>
      </w:r>
      <w:r w:rsidR="00CC0C4E" w:rsidRPr="00A06A94">
        <w:rPr>
          <w:noProof/>
        </w:rPr>
        <w:drawing>
          <wp:inline distT="0" distB="0" distL="0" distR="0" wp14:anchorId="2CF63FED" wp14:editId="61927141">
            <wp:extent cx="8915400" cy="6741160"/>
            <wp:effectExtent l="0" t="0" r="25400" b="0"/>
            <wp:docPr id="50" name="Diagram 5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inline>
        </w:drawing>
      </w:r>
    </w:p>
    <w:p w14:paraId="7283CA05" w14:textId="76C3B707" w:rsidR="00CD1E00" w:rsidRDefault="00CD1E00" w:rsidP="00CD1E00">
      <w:pPr>
        <w:sectPr w:rsidR="00CD1E00" w:rsidSect="00CD1E00">
          <w:pgSz w:w="15840" w:h="12240" w:orient="landscape"/>
          <w:pgMar w:top="720" w:right="720" w:bottom="720" w:left="720" w:header="720" w:footer="720" w:gutter="0"/>
          <w:cols w:space="720"/>
          <w:docGrid w:linePitch="360"/>
        </w:sectPr>
      </w:pPr>
    </w:p>
    <w:p w14:paraId="1BCD4D6E" w14:textId="7F6BD23A" w:rsidR="00B016A9" w:rsidRDefault="00DD1AA0" w:rsidP="00B640A7">
      <w:pPr>
        <w:jc w:val="center"/>
      </w:pPr>
      <w:r w:rsidRPr="00A06A94">
        <w:rPr>
          <w:noProof/>
        </w:rPr>
        <w:lastRenderedPageBreak/>
        <w:drawing>
          <wp:inline distT="0" distB="0" distL="0" distR="0" wp14:anchorId="666D047D" wp14:editId="6A0C7761">
            <wp:extent cx="9144000" cy="6802120"/>
            <wp:effectExtent l="0" t="0" r="25400" b="0"/>
            <wp:docPr id="13" name="Di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2" r:lo="rId33" r:qs="rId34" r:cs="rId35"/>
              </a:graphicData>
            </a:graphic>
          </wp:inline>
        </w:drawing>
      </w:r>
    </w:p>
    <w:p w14:paraId="2E2046C9" w14:textId="3DA5FD06" w:rsidR="00B016A9" w:rsidRDefault="00CC0C4E" w:rsidP="00B640A7">
      <w:pPr>
        <w:jc w:val="center"/>
      </w:pPr>
      <w:r>
        <w:rPr>
          <w:noProof/>
        </w:rPr>
        <w:lastRenderedPageBreak/>
        <w:drawing>
          <wp:inline distT="0" distB="0" distL="0" distR="0" wp14:anchorId="23E89E88" wp14:editId="08718720">
            <wp:extent cx="9144000" cy="6434667"/>
            <wp:effectExtent l="0" t="152400" r="0" b="0"/>
            <wp:docPr id="45" name="Diagram 4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7" r:lo="rId38" r:qs="rId39" r:cs="rId40"/>
              </a:graphicData>
            </a:graphic>
          </wp:inline>
        </w:drawing>
      </w:r>
    </w:p>
    <w:p w14:paraId="27484DFC" w14:textId="77777777" w:rsidR="00B016A9" w:rsidRDefault="00B016A9" w:rsidP="00B640A7">
      <w:pPr>
        <w:jc w:val="center"/>
      </w:pPr>
    </w:p>
    <w:p w14:paraId="1BE48288" w14:textId="77777777" w:rsidR="00B016A9" w:rsidRDefault="00B016A9" w:rsidP="00B640A7">
      <w:pPr>
        <w:jc w:val="center"/>
      </w:pPr>
    </w:p>
    <w:p w14:paraId="287067E9" w14:textId="77777777" w:rsidR="00B016A9" w:rsidRDefault="00B016A9" w:rsidP="00B640A7">
      <w:pPr>
        <w:jc w:val="center"/>
      </w:pPr>
    </w:p>
    <w:p w14:paraId="7B4F1A93" w14:textId="77777777" w:rsidR="00B016A9" w:rsidRDefault="00B016A9" w:rsidP="004903F8"/>
    <w:p w14:paraId="24BB7DCD" w14:textId="77777777" w:rsidR="00B016A9" w:rsidRDefault="00B016A9" w:rsidP="00B640A7">
      <w:pPr>
        <w:jc w:val="center"/>
      </w:pPr>
    </w:p>
    <w:p w14:paraId="47D5F9D0" w14:textId="77777777" w:rsidR="00B016A9" w:rsidRDefault="00B016A9" w:rsidP="00B640A7">
      <w:pPr>
        <w:jc w:val="center"/>
      </w:pPr>
    </w:p>
    <w:p w14:paraId="76DD8051" w14:textId="77777777" w:rsidR="00B016A9" w:rsidRDefault="00B016A9" w:rsidP="00B640A7">
      <w:pPr>
        <w:jc w:val="center"/>
      </w:pPr>
    </w:p>
    <w:p w14:paraId="2A90A8E0" w14:textId="77777777" w:rsidR="00B016A9" w:rsidRDefault="00B016A9" w:rsidP="00B640A7">
      <w:pPr>
        <w:jc w:val="center"/>
      </w:pPr>
    </w:p>
    <w:p w14:paraId="7F71D63C" w14:textId="77777777" w:rsidR="00C843F2" w:rsidRDefault="00C843F2" w:rsidP="00B640A7">
      <w:pPr>
        <w:jc w:val="center"/>
      </w:pPr>
    </w:p>
    <w:p w14:paraId="4D34BA93" w14:textId="77777777" w:rsidR="00C843F2" w:rsidRDefault="00C843F2" w:rsidP="00B640A7">
      <w:pPr>
        <w:jc w:val="center"/>
      </w:pPr>
    </w:p>
    <w:p w14:paraId="7AE68020" w14:textId="77777777" w:rsidR="00C843F2" w:rsidRDefault="00C843F2" w:rsidP="00B640A7">
      <w:pPr>
        <w:jc w:val="center"/>
      </w:pPr>
    </w:p>
    <w:p w14:paraId="77CE4CF3" w14:textId="77777777" w:rsidR="00C843F2" w:rsidRDefault="00C843F2" w:rsidP="00B640A7">
      <w:pPr>
        <w:jc w:val="center"/>
      </w:pPr>
    </w:p>
    <w:p w14:paraId="406AF3E6" w14:textId="77777777" w:rsidR="00C843F2" w:rsidRDefault="00C843F2" w:rsidP="00B640A7">
      <w:pPr>
        <w:jc w:val="center"/>
      </w:pPr>
    </w:p>
    <w:p w14:paraId="621B8E80" w14:textId="77777777" w:rsidR="00C843F2" w:rsidRDefault="00C843F2" w:rsidP="00B640A7">
      <w:pPr>
        <w:jc w:val="center"/>
      </w:pPr>
    </w:p>
    <w:p w14:paraId="5636BD6F" w14:textId="77777777" w:rsidR="00C843F2" w:rsidRDefault="00C843F2" w:rsidP="00B640A7">
      <w:pPr>
        <w:jc w:val="center"/>
      </w:pPr>
    </w:p>
    <w:p w14:paraId="0D0E2B9C" w14:textId="77777777" w:rsidR="00C843F2" w:rsidRDefault="00C843F2" w:rsidP="00B640A7">
      <w:pPr>
        <w:jc w:val="center"/>
      </w:pPr>
    </w:p>
    <w:sectPr w:rsidR="00C843F2" w:rsidSect="00CD1E0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5244F8" w14:textId="77777777" w:rsidR="00D9244A" w:rsidRDefault="00D9244A" w:rsidP="00CD1E00">
      <w:r>
        <w:separator/>
      </w:r>
    </w:p>
  </w:endnote>
  <w:endnote w:type="continuationSeparator" w:id="0">
    <w:p w14:paraId="2ECD06AE" w14:textId="77777777" w:rsidR="00D9244A" w:rsidRDefault="00D9244A" w:rsidP="00CD1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Algerian">
    <w:altName w:val="Imprint MT Shadow"/>
    <w:charset w:val="00"/>
    <w:family w:val="decorativ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Monotype Corsiva">
    <w:panose1 w:val="03010101010201010101"/>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ＭＳ 明朝">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DB2168" w14:textId="77777777" w:rsidR="00854193" w:rsidRDefault="00854193" w:rsidP="00C674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50</w:t>
    </w:r>
    <w:r>
      <w:rPr>
        <w:rStyle w:val="PageNumber"/>
      </w:rPr>
      <w:fldChar w:fldCharType="end"/>
    </w:r>
  </w:p>
  <w:p w14:paraId="1BD33669" w14:textId="77777777" w:rsidR="00854193" w:rsidRDefault="00854193" w:rsidP="00CD1E0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D86D3C" w14:textId="77777777" w:rsidR="00854193" w:rsidRDefault="00854193" w:rsidP="00C674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A478C">
      <w:rPr>
        <w:rStyle w:val="PageNumber"/>
        <w:noProof/>
      </w:rPr>
      <w:t>31</w:t>
    </w:r>
    <w:r>
      <w:rPr>
        <w:rStyle w:val="PageNumber"/>
      </w:rPr>
      <w:fldChar w:fldCharType="end"/>
    </w:r>
  </w:p>
  <w:p w14:paraId="481ED4D9" w14:textId="77777777" w:rsidR="00854193" w:rsidRDefault="00854193" w:rsidP="00CD1E0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90B548" w14:textId="77777777" w:rsidR="00D9244A" w:rsidRDefault="00D9244A" w:rsidP="00CD1E00">
      <w:r>
        <w:separator/>
      </w:r>
    </w:p>
  </w:footnote>
  <w:footnote w:type="continuationSeparator" w:id="0">
    <w:p w14:paraId="043C8E25" w14:textId="77777777" w:rsidR="00D9244A" w:rsidRDefault="00D9244A" w:rsidP="00CD1E0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C5500D" w14:textId="7CBAEF3A" w:rsidR="00854193" w:rsidRPr="000C2C7A" w:rsidRDefault="00854193" w:rsidP="000C2C7A">
    <w:pPr>
      <w:pStyle w:val="Header"/>
      <w:jc w:val="right"/>
    </w:pPr>
    <w:r>
      <w:fldChar w:fldCharType="begin"/>
    </w:r>
    <w:r>
      <w:instrText xml:space="preserve"> DATE \@ "M/d/yy" </w:instrText>
    </w:r>
    <w:r>
      <w:fldChar w:fldCharType="separate"/>
    </w:r>
    <w:r>
      <w:rPr>
        <w:noProof/>
      </w:rPr>
      <w:t>3/2/18</w:t>
    </w:r>
    <w: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8E6C55"/>
    <w:multiLevelType w:val="hybridMultilevel"/>
    <w:tmpl w:val="D9345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A324AA"/>
    <w:multiLevelType w:val="hybridMultilevel"/>
    <w:tmpl w:val="775EF55C"/>
    <w:lvl w:ilvl="0" w:tplc="907AFA42">
      <w:start w:val="1"/>
      <w:numFmt w:val="bullet"/>
      <w:lvlText w:val="•"/>
      <w:lvlJc w:val="left"/>
      <w:pPr>
        <w:tabs>
          <w:tab w:val="num" w:pos="720"/>
        </w:tabs>
        <w:ind w:left="720" w:hanging="360"/>
      </w:pPr>
      <w:rPr>
        <w:rFonts w:ascii="Times New Roman" w:hAnsi="Times New Roman" w:hint="default"/>
      </w:rPr>
    </w:lvl>
    <w:lvl w:ilvl="1" w:tplc="80B29938" w:tentative="1">
      <w:start w:val="1"/>
      <w:numFmt w:val="bullet"/>
      <w:lvlText w:val="•"/>
      <w:lvlJc w:val="left"/>
      <w:pPr>
        <w:tabs>
          <w:tab w:val="num" w:pos="1440"/>
        </w:tabs>
        <w:ind w:left="1440" w:hanging="360"/>
      </w:pPr>
      <w:rPr>
        <w:rFonts w:ascii="Times New Roman" w:hAnsi="Times New Roman" w:hint="default"/>
      </w:rPr>
    </w:lvl>
    <w:lvl w:ilvl="2" w:tplc="9B3029BE" w:tentative="1">
      <w:start w:val="1"/>
      <w:numFmt w:val="bullet"/>
      <w:lvlText w:val="•"/>
      <w:lvlJc w:val="left"/>
      <w:pPr>
        <w:tabs>
          <w:tab w:val="num" w:pos="2160"/>
        </w:tabs>
        <w:ind w:left="2160" w:hanging="360"/>
      </w:pPr>
      <w:rPr>
        <w:rFonts w:ascii="Times New Roman" w:hAnsi="Times New Roman" w:hint="default"/>
      </w:rPr>
    </w:lvl>
    <w:lvl w:ilvl="3" w:tplc="DC9AB8E0" w:tentative="1">
      <w:start w:val="1"/>
      <w:numFmt w:val="bullet"/>
      <w:lvlText w:val="•"/>
      <w:lvlJc w:val="left"/>
      <w:pPr>
        <w:tabs>
          <w:tab w:val="num" w:pos="2880"/>
        </w:tabs>
        <w:ind w:left="2880" w:hanging="360"/>
      </w:pPr>
      <w:rPr>
        <w:rFonts w:ascii="Times New Roman" w:hAnsi="Times New Roman" w:hint="default"/>
      </w:rPr>
    </w:lvl>
    <w:lvl w:ilvl="4" w:tplc="117E6D96" w:tentative="1">
      <w:start w:val="1"/>
      <w:numFmt w:val="bullet"/>
      <w:lvlText w:val="•"/>
      <w:lvlJc w:val="left"/>
      <w:pPr>
        <w:tabs>
          <w:tab w:val="num" w:pos="3600"/>
        </w:tabs>
        <w:ind w:left="3600" w:hanging="360"/>
      </w:pPr>
      <w:rPr>
        <w:rFonts w:ascii="Times New Roman" w:hAnsi="Times New Roman" w:hint="default"/>
      </w:rPr>
    </w:lvl>
    <w:lvl w:ilvl="5" w:tplc="97F2936E" w:tentative="1">
      <w:start w:val="1"/>
      <w:numFmt w:val="bullet"/>
      <w:lvlText w:val="•"/>
      <w:lvlJc w:val="left"/>
      <w:pPr>
        <w:tabs>
          <w:tab w:val="num" w:pos="4320"/>
        </w:tabs>
        <w:ind w:left="4320" w:hanging="360"/>
      </w:pPr>
      <w:rPr>
        <w:rFonts w:ascii="Times New Roman" w:hAnsi="Times New Roman" w:hint="default"/>
      </w:rPr>
    </w:lvl>
    <w:lvl w:ilvl="6" w:tplc="886E673C" w:tentative="1">
      <w:start w:val="1"/>
      <w:numFmt w:val="bullet"/>
      <w:lvlText w:val="•"/>
      <w:lvlJc w:val="left"/>
      <w:pPr>
        <w:tabs>
          <w:tab w:val="num" w:pos="5040"/>
        </w:tabs>
        <w:ind w:left="5040" w:hanging="360"/>
      </w:pPr>
      <w:rPr>
        <w:rFonts w:ascii="Times New Roman" w:hAnsi="Times New Roman" w:hint="default"/>
      </w:rPr>
    </w:lvl>
    <w:lvl w:ilvl="7" w:tplc="DD4E9ED6" w:tentative="1">
      <w:start w:val="1"/>
      <w:numFmt w:val="bullet"/>
      <w:lvlText w:val="•"/>
      <w:lvlJc w:val="left"/>
      <w:pPr>
        <w:tabs>
          <w:tab w:val="num" w:pos="5760"/>
        </w:tabs>
        <w:ind w:left="5760" w:hanging="360"/>
      </w:pPr>
      <w:rPr>
        <w:rFonts w:ascii="Times New Roman" w:hAnsi="Times New Roman" w:hint="default"/>
      </w:rPr>
    </w:lvl>
    <w:lvl w:ilvl="8" w:tplc="2912E0B4" w:tentative="1">
      <w:start w:val="1"/>
      <w:numFmt w:val="bullet"/>
      <w:lvlText w:val="•"/>
      <w:lvlJc w:val="left"/>
      <w:pPr>
        <w:tabs>
          <w:tab w:val="num" w:pos="6480"/>
        </w:tabs>
        <w:ind w:left="6480" w:hanging="360"/>
      </w:pPr>
      <w:rPr>
        <w:rFonts w:ascii="Times New Roman" w:hAnsi="Times New Roman" w:hint="default"/>
      </w:rPr>
    </w:lvl>
  </w:abstractNum>
  <w:abstractNum w:abstractNumId="2">
    <w:nsid w:val="1E5E30FE"/>
    <w:multiLevelType w:val="hybridMultilevel"/>
    <w:tmpl w:val="752A6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1348F8"/>
    <w:multiLevelType w:val="hybridMultilevel"/>
    <w:tmpl w:val="F11A0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F25243"/>
    <w:multiLevelType w:val="hybridMultilevel"/>
    <w:tmpl w:val="05920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D8609C"/>
    <w:multiLevelType w:val="hybridMultilevel"/>
    <w:tmpl w:val="2550EDE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40DA3DBF"/>
    <w:multiLevelType w:val="hybridMultilevel"/>
    <w:tmpl w:val="88A0E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4F532F"/>
    <w:multiLevelType w:val="hybridMultilevel"/>
    <w:tmpl w:val="30BE671E"/>
    <w:lvl w:ilvl="0" w:tplc="04090001">
      <w:start w:val="1"/>
      <w:numFmt w:val="bullet"/>
      <w:lvlText w:val=""/>
      <w:lvlJc w:val="left"/>
      <w:pPr>
        <w:ind w:left="576" w:hanging="360"/>
      </w:pPr>
      <w:rPr>
        <w:rFonts w:ascii="Symbol" w:hAnsi="Symbol"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8">
    <w:nsid w:val="58A87162"/>
    <w:multiLevelType w:val="hybridMultilevel"/>
    <w:tmpl w:val="7D103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6052FB"/>
    <w:multiLevelType w:val="hybridMultilevel"/>
    <w:tmpl w:val="3F62D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E581385"/>
    <w:multiLevelType w:val="hybridMultilevel"/>
    <w:tmpl w:val="974CE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0AC684C"/>
    <w:multiLevelType w:val="hybridMultilevel"/>
    <w:tmpl w:val="85A6AB2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88A1BBF"/>
    <w:multiLevelType w:val="hybridMultilevel"/>
    <w:tmpl w:val="36E66CB8"/>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num w:numId="1">
    <w:abstractNumId w:val="11"/>
  </w:num>
  <w:num w:numId="2">
    <w:abstractNumId w:val="5"/>
  </w:num>
  <w:num w:numId="3">
    <w:abstractNumId w:val="10"/>
  </w:num>
  <w:num w:numId="4">
    <w:abstractNumId w:val="12"/>
  </w:num>
  <w:num w:numId="5">
    <w:abstractNumId w:val="0"/>
  </w:num>
  <w:num w:numId="6">
    <w:abstractNumId w:val="6"/>
  </w:num>
  <w:num w:numId="7">
    <w:abstractNumId w:val="4"/>
  </w:num>
  <w:num w:numId="8">
    <w:abstractNumId w:val="3"/>
  </w:num>
  <w:num w:numId="9">
    <w:abstractNumId w:val="9"/>
  </w:num>
  <w:num w:numId="10">
    <w:abstractNumId w:val="2"/>
  </w:num>
  <w:num w:numId="11">
    <w:abstractNumId w:val="8"/>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0A7"/>
    <w:rsid w:val="0000727A"/>
    <w:rsid w:val="00032026"/>
    <w:rsid w:val="00032112"/>
    <w:rsid w:val="000C2C7A"/>
    <w:rsid w:val="000E49D5"/>
    <w:rsid w:val="000F6024"/>
    <w:rsid w:val="001109F2"/>
    <w:rsid w:val="00127FDB"/>
    <w:rsid w:val="001C05BB"/>
    <w:rsid w:val="001E618B"/>
    <w:rsid w:val="001E7950"/>
    <w:rsid w:val="001F45D6"/>
    <w:rsid w:val="001F471B"/>
    <w:rsid w:val="002107C4"/>
    <w:rsid w:val="00212D26"/>
    <w:rsid w:val="00261338"/>
    <w:rsid w:val="002754BB"/>
    <w:rsid w:val="002A33F9"/>
    <w:rsid w:val="002B0921"/>
    <w:rsid w:val="002F0B88"/>
    <w:rsid w:val="002F3439"/>
    <w:rsid w:val="00302BC4"/>
    <w:rsid w:val="00303CD1"/>
    <w:rsid w:val="00306759"/>
    <w:rsid w:val="00352F8B"/>
    <w:rsid w:val="00353143"/>
    <w:rsid w:val="00366FCB"/>
    <w:rsid w:val="00373F20"/>
    <w:rsid w:val="00386AED"/>
    <w:rsid w:val="00386C26"/>
    <w:rsid w:val="003908FD"/>
    <w:rsid w:val="00393CF0"/>
    <w:rsid w:val="0039661B"/>
    <w:rsid w:val="003C1A20"/>
    <w:rsid w:val="003C5856"/>
    <w:rsid w:val="003E2834"/>
    <w:rsid w:val="003E3FC0"/>
    <w:rsid w:val="00405B45"/>
    <w:rsid w:val="00423B47"/>
    <w:rsid w:val="004310B5"/>
    <w:rsid w:val="00437ABD"/>
    <w:rsid w:val="00450BA2"/>
    <w:rsid w:val="00451D47"/>
    <w:rsid w:val="004609AC"/>
    <w:rsid w:val="004903F8"/>
    <w:rsid w:val="004A3E50"/>
    <w:rsid w:val="004A3F0D"/>
    <w:rsid w:val="004B4A86"/>
    <w:rsid w:val="004B6CB6"/>
    <w:rsid w:val="004C06B2"/>
    <w:rsid w:val="004D357B"/>
    <w:rsid w:val="004D420F"/>
    <w:rsid w:val="004D6EE3"/>
    <w:rsid w:val="00521958"/>
    <w:rsid w:val="0056394B"/>
    <w:rsid w:val="00573EE0"/>
    <w:rsid w:val="00585712"/>
    <w:rsid w:val="00593F67"/>
    <w:rsid w:val="005A7D33"/>
    <w:rsid w:val="005B15F8"/>
    <w:rsid w:val="005D18C6"/>
    <w:rsid w:val="0060613A"/>
    <w:rsid w:val="00611A8B"/>
    <w:rsid w:val="006258D8"/>
    <w:rsid w:val="00635F81"/>
    <w:rsid w:val="006451E4"/>
    <w:rsid w:val="006B2406"/>
    <w:rsid w:val="006C11B5"/>
    <w:rsid w:val="006F43C4"/>
    <w:rsid w:val="006F7CC1"/>
    <w:rsid w:val="00707554"/>
    <w:rsid w:val="00724233"/>
    <w:rsid w:val="00731EC4"/>
    <w:rsid w:val="00767A80"/>
    <w:rsid w:val="007924B7"/>
    <w:rsid w:val="007A478C"/>
    <w:rsid w:val="007C2039"/>
    <w:rsid w:val="00834047"/>
    <w:rsid w:val="00837925"/>
    <w:rsid w:val="00854193"/>
    <w:rsid w:val="008551FD"/>
    <w:rsid w:val="00886764"/>
    <w:rsid w:val="00887D19"/>
    <w:rsid w:val="00890E75"/>
    <w:rsid w:val="008955F6"/>
    <w:rsid w:val="008B4C3C"/>
    <w:rsid w:val="008C5787"/>
    <w:rsid w:val="008E5715"/>
    <w:rsid w:val="00910B98"/>
    <w:rsid w:val="00921284"/>
    <w:rsid w:val="00924F58"/>
    <w:rsid w:val="00931065"/>
    <w:rsid w:val="00966C5B"/>
    <w:rsid w:val="009705DA"/>
    <w:rsid w:val="00972734"/>
    <w:rsid w:val="00980AAD"/>
    <w:rsid w:val="009819B9"/>
    <w:rsid w:val="00996C3A"/>
    <w:rsid w:val="009B45A9"/>
    <w:rsid w:val="009B5A63"/>
    <w:rsid w:val="009E2B5F"/>
    <w:rsid w:val="009E6393"/>
    <w:rsid w:val="009F4967"/>
    <w:rsid w:val="00A059FE"/>
    <w:rsid w:val="00A13510"/>
    <w:rsid w:val="00A93A29"/>
    <w:rsid w:val="00AB1082"/>
    <w:rsid w:val="00AB17A1"/>
    <w:rsid w:val="00AC71F2"/>
    <w:rsid w:val="00AC7916"/>
    <w:rsid w:val="00AD0C66"/>
    <w:rsid w:val="00AF5A73"/>
    <w:rsid w:val="00B016A9"/>
    <w:rsid w:val="00B15742"/>
    <w:rsid w:val="00B22B5E"/>
    <w:rsid w:val="00B27CE6"/>
    <w:rsid w:val="00B45C2F"/>
    <w:rsid w:val="00B516A6"/>
    <w:rsid w:val="00B63899"/>
    <w:rsid w:val="00B640A7"/>
    <w:rsid w:val="00BB2C9F"/>
    <w:rsid w:val="00BB61D2"/>
    <w:rsid w:val="00BC07D5"/>
    <w:rsid w:val="00BE0544"/>
    <w:rsid w:val="00C01450"/>
    <w:rsid w:val="00C041AF"/>
    <w:rsid w:val="00C117CA"/>
    <w:rsid w:val="00C223A1"/>
    <w:rsid w:val="00C56E3B"/>
    <w:rsid w:val="00C6743B"/>
    <w:rsid w:val="00C81FDB"/>
    <w:rsid w:val="00C843F2"/>
    <w:rsid w:val="00C90A76"/>
    <w:rsid w:val="00CB7B3E"/>
    <w:rsid w:val="00CC0C4E"/>
    <w:rsid w:val="00CC2673"/>
    <w:rsid w:val="00CD1E00"/>
    <w:rsid w:val="00CD3ECE"/>
    <w:rsid w:val="00D052ED"/>
    <w:rsid w:val="00D2209B"/>
    <w:rsid w:val="00D2376E"/>
    <w:rsid w:val="00D35DE5"/>
    <w:rsid w:val="00D449BC"/>
    <w:rsid w:val="00D519F9"/>
    <w:rsid w:val="00D9244A"/>
    <w:rsid w:val="00DA3BD5"/>
    <w:rsid w:val="00DC22D8"/>
    <w:rsid w:val="00DD1AA0"/>
    <w:rsid w:val="00DF24E2"/>
    <w:rsid w:val="00DF4622"/>
    <w:rsid w:val="00DF4FB6"/>
    <w:rsid w:val="00E2332C"/>
    <w:rsid w:val="00E40243"/>
    <w:rsid w:val="00E73B6F"/>
    <w:rsid w:val="00E80751"/>
    <w:rsid w:val="00E81958"/>
    <w:rsid w:val="00E910E1"/>
    <w:rsid w:val="00E93B6E"/>
    <w:rsid w:val="00EC0B13"/>
    <w:rsid w:val="00ED6BA8"/>
    <w:rsid w:val="00EE4F90"/>
    <w:rsid w:val="00EF7D5F"/>
    <w:rsid w:val="00F163B3"/>
    <w:rsid w:val="00F238BB"/>
    <w:rsid w:val="00F4560C"/>
    <w:rsid w:val="00F903E1"/>
    <w:rsid w:val="00FB33C4"/>
    <w:rsid w:val="00FB444C"/>
    <w:rsid w:val="00FB6FE5"/>
    <w:rsid w:val="00FB75CD"/>
    <w:rsid w:val="00FD249E"/>
    <w:rsid w:val="00FE48F7"/>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E2750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E48F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40A7"/>
    <w:rPr>
      <w:rFonts w:ascii="Tahoma" w:hAnsi="Tahoma" w:cs="Tahoma"/>
      <w:sz w:val="16"/>
      <w:szCs w:val="16"/>
    </w:rPr>
  </w:style>
  <w:style w:type="character" w:customStyle="1" w:styleId="BalloonTextChar">
    <w:name w:val="Balloon Text Char"/>
    <w:basedOn w:val="DefaultParagraphFont"/>
    <w:link w:val="BalloonText"/>
    <w:uiPriority w:val="99"/>
    <w:semiHidden/>
    <w:rsid w:val="00B640A7"/>
    <w:rPr>
      <w:rFonts w:ascii="Tahoma" w:hAnsi="Tahoma" w:cs="Tahoma"/>
      <w:sz w:val="16"/>
      <w:szCs w:val="16"/>
    </w:rPr>
  </w:style>
  <w:style w:type="table" w:customStyle="1" w:styleId="TableGrid1">
    <w:name w:val="Table Grid1"/>
    <w:basedOn w:val="TableNormal"/>
    <w:next w:val="TableGrid"/>
    <w:uiPriority w:val="59"/>
    <w:rsid w:val="004D357B"/>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rsid w:val="004D35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4D357B"/>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4D357B"/>
    <w:pPr>
      <w:spacing w:after="0" w:line="240" w:lineRule="auto"/>
    </w:pPr>
  </w:style>
  <w:style w:type="paragraph" w:styleId="BodyText">
    <w:name w:val="Body Text"/>
    <w:basedOn w:val="Normal"/>
    <w:link w:val="BodyTextChar"/>
    <w:semiHidden/>
    <w:rsid w:val="004D357B"/>
    <w:rPr>
      <w:rFonts w:ascii="Arial" w:eastAsia="Times New Roman" w:hAnsi="Arial"/>
      <w:sz w:val="20"/>
    </w:rPr>
  </w:style>
  <w:style w:type="character" w:customStyle="1" w:styleId="BodyTextChar">
    <w:name w:val="Body Text Char"/>
    <w:basedOn w:val="DefaultParagraphFont"/>
    <w:link w:val="BodyText"/>
    <w:semiHidden/>
    <w:rsid w:val="004D357B"/>
    <w:rPr>
      <w:rFonts w:ascii="Arial" w:eastAsia="Times New Roman" w:hAnsi="Arial" w:cs="Times New Roman"/>
      <w:sz w:val="20"/>
      <w:szCs w:val="24"/>
    </w:rPr>
  </w:style>
  <w:style w:type="table" w:customStyle="1" w:styleId="TableGrid3">
    <w:name w:val="Table Grid3"/>
    <w:basedOn w:val="TableNormal"/>
    <w:next w:val="TableGrid"/>
    <w:uiPriority w:val="59"/>
    <w:rsid w:val="004D357B"/>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4D357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4D357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4D357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C843F2"/>
    <w:pPr>
      <w:autoSpaceDE w:val="0"/>
      <w:autoSpaceDN w:val="0"/>
      <w:adjustRightInd w:val="0"/>
      <w:spacing w:after="0" w:line="240" w:lineRule="auto"/>
    </w:pPr>
    <w:rPr>
      <w:rFonts w:ascii="Arial" w:eastAsia="Calibri" w:hAnsi="Arial" w:cs="Arial"/>
      <w:color w:val="000000"/>
      <w:sz w:val="24"/>
      <w:szCs w:val="24"/>
    </w:rPr>
  </w:style>
  <w:style w:type="table" w:customStyle="1" w:styleId="TableGrid7">
    <w:name w:val="Table Grid7"/>
    <w:basedOn w:val="TableNormal"/>
    <w:next w:val="TableGrid"/>
    <w:uiPriority w:val="59"/>
    <w:rsid w:val="00C843F2"/>
    <w:pPr>
      <w:spacing w:after="0" w:line="240" w:lineRule="auto"/>
    </w:pPr>
    <w:rPr>
      <w:rFonts w:eastAsia="MS Minch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B016A9"/>
    <w:pPr>
      <w:spacing w:after="0" w:line="240" w:lineRule="auto"/>
    </w:pPr>
    <w:rPr>
      <w:rFonts w:eastAsia="MS Minch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FB6FE5"/>
    <w:pPr>
      <w:spacing w:after="80"/>
      <w:ind w:left="720"/>
      <w:contextualSpacing/>
    </w:pPr>
  </w:style>
  <w:style w:type="paragraph" w:customStyle="1" w:styleId="paragraph1">
    <w:name w:val="paragraph1"/>
    <w:basedOn w:val="Normal"/>
    <w:rsid w:val="00AC7916"/>
    <w:pPr>
      <w:spacing w:before="100" w:beforeAutospacing="1" w:after="100" w:afterAutospacing="1"/>
    </w:pPr>
    <w:rPr>
      <w:rFonts w:ascii="Times" w:hAnsi="Times"/>
      <w:sz w:val="20"/>
      <w:szCs w:val="20"/>
    </w:rPr>
  </w:style>
  <w:style w:type="paragraph" w:styleId="Footer">
    <w:name w:val="footer"/>
    <w:basedOn w:val="Normal"/>
    <w:link w:val="FooterChar"/>
    <w:uiPriority w:val="99"/>
    <w:unhideWhenUsed/>
    <w:rsid w:val="00CD1E00"/>
    <w:pPr>
      <w:tabs>
        <w:tab w:val="center" w:pos="4320"/>
        <w:tab w:val="right" w:pos="8640"/>
      </w:tabs>
    </w:pPr>
  </w:style>
  <w:style w:type="character" w:customStyle="1" w:styleId="FooterChar">
    <w:name w:val="Footer Char"/>
    <w:basedOn w:val="DefaultParagraphFont"/>
    <w:link w:val="Footer"/>
    <w:uiPriority w:val="99"/>
    <w:rsid w:val="00CD1E00"/>
  </w:style>
  <w:style w:type="character" w:styleId="PageNumber">
    <w:name w:val="page number"/>
    <w:basedOn w:val="DefaultParagraphFont"/>
    <w:uiPriority w:val="99"/>
    <w:semiHidden/>
    <w:unhideWhenUsed/>
    <w:rsid w:val="00CD1E00"/>
  </w:style>
  <w:style w:type="paragraph" w:styleId="Header">
    <w:name w:val="header"/>
    <w:basedOn w:val="Normal"/>
    <w:link w:val="HeaderChar"/>
    <w:uiPriority w:val="99"/>
    <w:unhideWhenUsed/>
    <w:rsid w:val="00C81FDB"/>
    <w:pPr>
      <w:tabs>
        <w:tab w:val="center" w:pos="4320"/>
        <w:tab w:val="right" w:pos="8640"/>
      </w:tabs>
    </w:pPr>
  </w:style>
  <w:style w:type="character" w:customStyle="1" w:styleId="HeaderChar">
    <w:name w:val="Header Char"/>
    <w:basedOn w:val="DefaultParagraphFont"/>
    <w:link w:val="Header"/>
    <w:uiPriority w:val="99"/>
    <w:rsid w:val="00C81FDB"/>
  </w:style>
  <w:style w:type="paragraph" w:styleId="Revision">
    <w:name w:val="Revision"/>
    <w:hidden/>
    <w:uiPriority w:val="99"/>
    <w:semiHidden/>
    <w:rsid w:val="00E73B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36403">
      <w:bodyDiv w:val="1"/>
      <w:marLeft w:val="0"/>
      <w:marRight w:val="0"/>
      <w:marTop w:val="0"/>
      <w:marBottom w:val="0"/>
      <w:divBdr>
        <w:top w:val="none" w:sz="0" w:space="0" w:color="auto"/>
        <w:left w:val="none" w:sz="0" w:space="0" w:color="auto"/>
        <w:bottom w:val="none" w:sz="0" w:space="0" w:color="auto"/>
        <w:right w:val="none" w:sz="0" w:space="0" w:color="auto"/>
      </w:divBdr>
    </w:div>
    <w:div w:id="209339245">
      <w:bodyDiv w:val="1"/>
      <w:marLeft w:val="0"/>
      <w:marRight w:val="0"/>
      <w:marTop w:val="0"/>
      <w:marBottom w:val="0"/>
      <w:divBdr>
        <w:top w:val="none" w:sz="0" w:space="0" w:color="auto"/>
        <w:left w:val="none" w:sz="0" w:space="0" w:color="auto"/>
        <w:bottom w:val="none" w:sz="0" w:space="0" w:color="auto"/>
        <w:right w:val="none" w:sz="0" w:space="0" w:color="auto"/>
      </w:divBdr>
    </w:div>
    <w:div w:id="216475250">
      <w:bodyDiv w:val="1"/>
      <w:marLeft w:val="0"/>
      <w:marRight w:val="0"/>
      <w:marTop w:val="0"/>
      <w:marBottom w:val="0"/>
      <w:divBdr>
        <w:top w:val="none" w:sz="0" w:space="0" w:color="auto"/>
        <w:left w:val="none" w:sz="0" w:space="0" w:color="auto"/>
        <w:bottom w:val="none" w:sz="0" w:space="0" w:color="auto"/>
        <w:right w:val="none" w:sz="0" w:space="0" w:color="auto"/>
      </w:divBdr>
    </w:div>
    <w:div w:id="221405284">
      <w:bodyDiv w:val="1"/>
      <w:marLeft w:val="0"/>
      <w:marRight w:val="0"/>
      <w:marTop w:val="0"/>
      <w:marBottom w:val="0"/>
      <w:divBdr>
        <w:top w:val="none" w:sz="0" w:space="0" w:color="auto"/>
        <w:left w:val="none" w:sz="0" w:space="0" w:color="auto"/>
        <w:bottom w:val="none" w:sz="0" w:space="0" w:color="auto"/>
        <w:right w:val="none" w:sz="0" w:space="0" w:color="auto"/>
      </w:divBdr>
    </w:div>
    <w:div w:id="245381950">
      <w:bodyDiv w:val="1"/>
      <w:marLeft w:val="0"/>
      <w:marRight w:val="0"/>
      <w:marTop w:val="0"/>
      <w:marBottom w:val="0"/>
      <w:divBdr>
        <w:top w:val="none" w:sz="0" w:space="0" w:color="auto"/>
        <w:left w:val="none" w:sz="0" w:space="0" w:color="auto"/>
        <w:bottom w:val="none" w:sz="0" w:space="0" w:color="auto"/>
        <w:right w:val="none" w:sz="0" w:space="0" w:color="auto"/>
      </w:divBdr>
    </w:div>
    <w:div w:id="262148259">
      <w:bodyDiv w:val="1"/>
      <w:marLeft w:val="0"/>
      <w:marRight w:val="0"/>
      <w:marTop w:val="0"/>
      <w:marBottom w:val="0"/>
      <w:divBdr>
        <w:top w:val="none" w:sz="0" w:space="0" w:color="auto"/>
        <w:left w:val="none" w:sz="0" w:space="0" w:color="auto"/>
        <w:bottom w:val="none" w:sz="0" w:space="0" w:color="auto"/>
        <w:right w:val="none" w:sz="0" w:space="0" w:color="auto"/>
      </w:divBdr>
    </w:div>
    <w:div w:id="290522361">
      <w:bodyDiv w:val="1"/>
      <w:marLeft w:val="0"/>
      <w:marRight w:val="0"/>
      <w:marTop w:val="0"/>
      <w:marBottom w:val="0"/>
      <w:divBdr>
        <w:top w:val="none" w:sz="0" w:space="0" w:color="auto"/>
        <w:left w:val="none" w:sz="0" w:space="0" w:color="auto"/>
        <w:bottom w:val="none" w:sz="0" w:space="0" w:color="auto"/>
        <w:right w:val="none" w:sz="0" w:space="0" w:color="auto"/>
      </w:divBdr>
    </w:div>
    <w:div w:id="344286171">
      <w:bodyDiv w:val="1"/>
      <w:marLeft w:val="0"/>
      <w:marRight w:val="0"/>
      <w:marTop w:val="0"/>
      <w:marBottom w:val="0"/>
      <w:divBdr>
        <w:top w:val="none" w:sz="0" w:space="0" w:color="auto"/>
        <w:left w:val="none" w:sz="0" w:space="0" w:color="auto"/>
        <w:bottom w:val="none" w:sz="0" w:space="0" w:color="auto"/>
        <w:right w:val="none" w:sz="0" w:space="0" w:color="auto"/>
      </w:divBdr>
    </w:div>
    <w:div w:id="432092217">
      <w:bodyDiv w:val="1"/>
      <w:marLeft w:val="0"/>
      <w:marRight w:val="0"/>
      <w:marTop w:val="0"/>
      <w:marBottom w:val="0"/>
      <w:divBdr>
        <w:top w:val="none" w:sz="0" w:space="0" w:color="auto"/>
        <w:left w:val="none" w:sz="0" w:space="0" w:color="auto"/>
        <w:bottom w:val="none" w:sz="0" w:space="0" w:color="auto"/>
        <w:right w:val="none" w:sz="0" w:space="0" w:color="auto"/>
      </w:divBdr>
    </w:div>
    <w:div w:id="435175198">
      <w:bodyDiv w:val="1"/>
      <w:marLeft w:val="0"/>
      <w:marRight w:val="0"/>
      <w:marTop w:val="0"/>
      <w:marBottom w:val="0"/>
      <w:divBdr>
        <w:top w:val="none" w:sz="0" w:space="0" w:color="auto"/>
        <w:left w:val="none" w:sz="0" w:space="0" w:color="auto"/>
        <w:bottom w:val="none" w:sz="0" w:space="0" w:color="auto"/>
        <w:right w:val="none" w:sz="0" w:space="0" w:color="auto"/>
      </w:divBdr>
    </w:div>
    <w:div w:id="456721702">
      <w:bodyDiv w:val="1"/>
      <w:marLeft w:val="0"/>
      <w:marRight w:val="0"/>
      <w:marTop w:val="0"/>
      <w:marBottom w:val="0"/>
      <w:divBdr>
        <w:top w:val="none" w:sz="0" w:space="0" w:color="auto"/>
        <w:left w:val="none" w:sz="0" w:space="0" w:color="auto"/>
        <w:bottom w:val="none" w:sz="0" w:space="0" w:color="auto"/>
        <w:right w:val="none" w:sz="0" w:space="0" w:color="auto"/>
      </w:divBdr>
    </w:div>
    <w:div w:id="494493511">
      <w:bodyDiv w:val="1"/>
      <w:marLeft w:val="0"/>
      <w:marRight w:val="0"/>
      <w:marTop w:val="0"/>
      <w:marBottom w:val="0"/>
      <w:divBdr>
        <w:top w:val="none" w:sz="0" w:space="0" w:color="auto"/>
        <w:left w:val="none" w:sz="0" w:space="0" w:color="auto"/>
        <w:bottom w:val="none" w:sz="0" w:space="0" w:color="auto"/>
        <w:right w:val="none" w:sz="0" w:space="0" w:color="auto"/>
      </w:divBdr>
    </w:div>
    <w:div w:id="700589991">
      <w:bodyDiv w:val="1"/>
      <w:marLeft w:val="0"/>
      <w:marRight w:val="0"/>
      <w:marTop w:val="0"/>
      <w:marBottom w:val="0"/>
      <w:divBdr>
        <w:top w:val="none" w:sz="0" w:space="0" w:color="auto"/>
        <w:left w:val="none" w:sz="0" w:space="0" w:color="auto"/>
        <w:bottom w:val="none" w:sz="0" w:space="0" w:color="auto"/>
        <w:right w:val="none" w:sz="0" w:space="0" w:color="auto"/>
      </w:divBdr>
    </w:div>
    <w:div w:id="822939388">
      <w:bodyDiv w:val="1"/>
      <w:marLeft w:val="0"/>
      <w:marRight w:val="0"/>
      <w:marTop w:val="0"/>
      <w:marBottom w:val="0"/>
      <w:divBdr>
        <w:top w:val="none" w:sz="0" w:space="0" w:color="auto"/>
        <w:left w:val="none" w:sz="0" w:space="0" w:color="auto"/>
        <w:bottom w:val="none" w:sz="0" w:space="0" w:color="auto"/>
        <w:right w:val="none" w:sz="0" w:space="0" w:color="auto"/>
      </w:divBdr>
    </w:div>
    <w:div w:id="844781567">
      <w:bodyDiv w:val="1"/>
      <w:marLeft w:val="0"/>
      <w:marRight w:val="0"/>
      <w:marTop w:val="0"/>
      <w:marBottom w:val="0"/>
      <w:divBdr>
        <w:top w:val="none" w:sz="0" w:space="0" w:color="auto"/>
        <w:left w:val="none" w:sz="0" w:space="0" w:color="auto"/>
        <w:bottom w:val="none" w:sz="0" w:space="0" w:color="auto"/>
        <w:right w:val="none" w:sz="0" w:space="0" w:color="auto"/>
      </w:divBdr>
    </w:div>
    <w:div w:id="914827746">
      <w:bodyDiv w:val="1"/>
      <w:marLeft w:val="0"/>
      <w:marRight w:val="0"/>
      <w:marTop w:val="0"/>
      <w:marBottom w:val="0"/>
      <w:divBdr>
        <w:top w:val="none" w:sz="0" w:space="0" w:color="auto"/>
        <w:left w:val="none" w:sz="0" w:space="0" w:color="auto"/>
        <w:bottom w:val="none" w:sz="0" w:space="0" w:color="auto"/>
        <w:right w:val="none" w:sz="0" w:space="0" w:color="auto"/>
      </w:divBdr>
    </w:div>
    <w:div w:id="964120205">
      <w:bodyDiv w:val="1"/>
      <w:marLeft w:val="0"/>
      <w:marRight w:val="0"/>
      <w:marTop w:val="0"/>
      <w:marBottom w:val="0"/>
      <w:divBdr>
        <w:top w:val="none" w:sz="0" w:space="0" w:color="auto"/>
        <w:left w:val="none" w:sz="0" w:space="0" w:color="auto"/>
        <w:bottom w:val="none" w:sz="0" w:space="0" w:color="auto"/>
        <w:right w:val="none" w:sz="0" w:space="0" w:color="auto"/>
      </w:divBdr>
    </w:div>
    <w:div w:id="988678744">
      <w:bodyDiv w:val="1"/>
      <w:marLeft w:val="0"/>
      <w:marRight w:val="0"/>
      <w:marTop w:val="0"/>
      <w:marBottom w:val="0"/>
      <w:divBdr>
        <w:top w:val="none" w:sz="0" w:space="0" w:color="auto"/>
        <w:left w:val="none" w:sz="0" w:space="0" w:color="auto"/>
        <w:bottom w:val="none" w:sz="0" w:space="0" w:color="auto"/>
        <w:right w:val="none" w:sz="0" w:space="0" w:color="auto"/>
      </w:divBdr>
    </w:div>
    <w:div w:id="1012881083">
      <w:bodyDiv w:val="1"/>
      <w:marLeft w:val="0"/>
      <w:marRight w:val="0"/>
      <w:marTop w:val="0"/>
      <w:marBottom w:val="0"/>
      <w:divBdr>
        <w:top w:val="none" w:sz="0" w:space="0" w:color="auto"/>
        <w:left w:val="none" w:sz="0" w:space="0" w:color="auto"/>
        <w:bottom w:val="none" w:sz="0" w:space="0" w:color="auto"/>
        <w:right w:val="none" w:sz="0" w:space="0" w:color="auto"/>
      </w:divBdr>
    </w:div>
    <w:div w:id="1080249024">
      <w:bodyDiv w:val="1"/>
      <w:marLeft w:val="0"/>
      <w:marRight w:val="0"/>
      <w:marTop w:val="0"/>
      <w:marBottom w:val="0"/>
      <w:divBdr>
        <w:top w:val="none" w:sz="0" w:space="0" w:color="auto"/>
        <w:left w:val="none" w:sz="0" w:space="0" w:color="auto"/>
        <w:bottom w:val="none" w:sz="0" w:space="0" w:color="auto"/>
        <w:right w:val="none" w:sz="0" w:space="0" w:color="auto"/>
      </w:divBdr>
    </w:div>
    <w:div w:id="1141380781">
      <w:bodyDiv w:val="1"/>
      <w:marLeft w:val="0"/>
      <w:marRight w:val="0"/>
      <w:marTop w:val="0"/>
      <w:marBottom w:val="0"/>
      <w:divBdr>
        <w:top w:val="none" w:sz="0" w:space="0" w:color="auto"/>
        <w:left w:val="none" w:sz="0" w:space="0" w:color="auto"/>
        <w:bottom w:val="none" w:sz="0" w:space="0" w:color="auto"/>
        <w:right w:val="none" w:sz="0" w:space="0" w:color="auto"/>
      </w:divBdr>
    </w:div>
    <w:div w:id="1206209743">
      <w:bodyDiv w:val="1"/>
      <w:marLeft w:val="0"/>
      <w:marRight w:val="0"/>
      <w:marTop w:val="0"/>
      <w:marBottom w:val="0"/>
      <w:divBdr>
        <w:top w:val="none" w:sz="0" w:space="0" w:color="auto"/>
        <w:left w:val="none" w:sz="0" w:space="0" w:color="auto"/>
        <w:bottom w:val="none" w:sz="0" w:space="0" w:color="auto"/>
        <w:right w:val="none" w:sz="0" w:space="0" w:color="auto"/>
      </w:divBdr>
    </w:div>
    <w:div w:id="1271015368">
      <w:bodyDiv w:val="1"/>
      <w:marLeft w:val="0"/>
      <w:marRight w:val="0"/>
      <w:marTop w:val="0"/>
      <w:marBottom w:val="0"/>
      <w:divBdr>
        <w:top w:val="none" w:sz="0" w:space="0" w:color="auto"/>
        <w:left w:val="none" w:sz="0" w:space="0" w:color="auto"/>
        <w:bottom w:val="none" w:sz="0" w:space="0" w:color="auto"/>
        <w:right w:val="none" w:sz="0" w:space="0" w:color="auto"/>
      </w:divBdr>
    </w:div>
    <w:div w:id="1411081382">
      <w:bodyDiv w:val="1"/>
      <w:marLeft w:val="0"/>
      <w:marRight w:val="0"/>
      <w:marTop w:val="0"/>
      <w:marBottom w:val="0"/>
      <w:divBdr>
        <w:top w:val="none" w:sz="0" w:space="0" w:color="auto"/>
        <w:left w:val="none" w:sz="0" w:space="0" w:color="auto"/>
        <w:bottom w:val="none" w:sz="0" w:space="0" w:color="auto"/>
        <w:right w:val="none" w:sz="0" w:space="0" w:color="auto"/>
      </w:divBdr>
      <w:divsChild>
        <w:div w:id="176426784">
          <w:marLeft w:val="547"/>
          <w:marRight w:val="0"/>
          <w:marTop w:val="0"/>
          <w:marBottom w:val="0"/>
          <w:divBdr>
            <w:top w:val="none" w:sz="0" w:space="0" w:color="auto"/>
            <w:left w:val="none" w:sz="0" w:space="0" w:color="auto"/>
            <w:bottom w:val="none" w:sz="0" w:space="0" w:color="auto"/>
            <w:right w:val="none" w:sz="0" w:space="0" w:color="auto"/>
          </w:divBdr>
        </w:div>
        <w:div w:id="827864577">
          <w:marLeft w:val="547"/>
          <w:marRight w:val="0"/>
          <w:marTop w:val="0"/>
          <w:marBottom w:val="0"/>
          <w:divBdr>
            <w:top w:val="none" w:sz="0" w:space="0" w:color="auto"/>
            <w:left w:val="none" w:sz="0" w:space="0" w:color="auto"/>
            <w:bottom w:val="none" w:sz="0" w:space="0" w:color="auto"/>
            <w:right w:val="none" w:sz="0" w:space="0" w:color="auto"/>
          </w:divBdr>
        </w:div>
      </w:divsChild>
    </w:div>
    <w:div w:id="1428192987">
      <w:bodyDiv w:val="1"/>
      <w:marLeft w:val="0"/>
      <w:marRight w:val="0"/>
      <w:marTop w:val="0"/>
      <w:marBottom w:val="0"/>
      <w:divBdr>
        <w:top w:val="none" w:sz="0" w:space="0" w:color="auto"/>
        <w:left w:val="none" w:sz="0" w:space="0" w:color="auto"/>
        <w:bottom w:val="none" w:sz="0" w:space="0" w:color="auto"/>
        <w:right w:val="none" w:sz="0" w:space="0" w:color="auto"/>
      </w:divBdr>
    </w:div>
    <w:div w:id="1441492002">
      <w:bodyDiv w:val="1"/>
      <w:marLeft w:val="0"/>
      <w:marRight w:val="0"/>
      <w:marTop w:val="0"/>
      <w:marBottom w:val="0"/>
      <w:divBdr>
        <w:top w:val="none" w:sz="0" w:space="0" w:color="auto"/>
        <w:left w:val="none" w:sz="0" w:space="0" w:color="auto"/>
        <w:bottom w:val="none" w:sz="0" w:space="0" w:color="auto"/>
        <w:right w:val="none" w:sz="0" w:space="0" w:color="auto"/>
      </w:divBdr>
    </w:div>
    <w:div w:id="1515992012">
      <w:bodyDiv w:val="1"/>
      <w:marLeft w:val="0"/>
      <w:marRight w:val="0"/>
      <w:marTop w:val="0"/>
      <w:marBottom w:val="0"/>
      <w:divBdr>
        <w:top w:val="none" w:sz="0" w:space="0" w:color="auto"/>
        <w:left w:val="none" w:sz="0" w:space="0" w:color="auto"/>
        <w:bottom w:val="none" w:sz="0" w:space="0" w:color="auto"/>
        <w:right w:val="none" w:sz="0" w:space="0" w:color="auto"/>
      </w:divBdr>
    </w:div>
    <w:div w:id="1584411268">
      <w:bodyDiv w:val="1"/>
      <w:marLeft w:val="0"/>
      <w:marRight w:val="0"/>
      <w:marTop w:val="0"/>
      <w:marBottom w:val="0"/>
      <w:divBdr>
        <w:top w:val="none" w:sz="0" w:space="0" w:color="auto"/>
        <w:left w:val="none" w:sz="0" w:space="0" w:color="auto"/>
        <w:bottom w:val="none" w:sz="0" w:space="0" w:color="auto"/>
        <w:right w:val="none" w:sz="0" w:space="0" w:color="auto"/>
      </w:divBdr>
    </w:div>
    <w:div w:id="1618098234">
      <w:bodyDiv w:val="1"/>
      <w:marLeft w:val="0"/>
      <w:marRight w:val="0"/>
      <w:marTop w:val="0"/>
      <w:marBottom w:val="0"/>
      <w:divBdr>
        <w:top w:val="none" w:sz="0" w:space="0" w:color="auto"/>
        <w:left w:val="none" w:sz="0" w:space="0" w:color="auto"/>
        <w:bottom w:val="none" w:sz="0" w:space="0" w:color="auto"/>
        <w:right w:val="none" w:sz="0" w:space="0" w:color="auto"/>
      </w:divBdr>
    </w:div>
    <w:div w:id="1655988989">
      <w:bodyDiv w:val="1"/>
      <w:marLeft w:val="0"/>
      <w:marRight w:val="0"/>
      <w:marTop w:val="0"/>
      <w:marBottom w:val="0"/>
      <w:divBdr>
        <w:top w:val="none" w:sz="0" w:space="0" w:color="auto"/>
        <w:left w:val="none" w:sz="0" w:space="0" w:color="auto"/>
        <w:bottom w:val="none" w:sz="0" w:space="0" w:color="auto"/>
        <w:right w:val="none" w:sz="0" w:space="0" w:color="auto"/>
      </w:divBdr>
    </w:div>
    <w:div w:id="1660234461">
      <w:bodyDiv w:val="1"/>
      <w:marLeft w:val="0"/>
      <w:marRight w:val="0"/>
      <w:marTop w:val="0"/>
      <w:marBottom w:val="0"/>
      <w:divBdr>
        <w:top w:val="none" w:sz="0" w:space="0" w:color="auto"/>
        <w:left w:val="none" w:sz="0" w:space="0" w:color="auto"/>
        <w:bottom w:val="none" w:sz="0" w:space="0" w:color="auto"/>
        <w:right w:val="none" w:sz="0" w:space="0" w:color="auto"/>
      </w:divBdr>
    </w:div>
    <w:div w:id="1728335875">
      <w:bodyDiv w:val="1"/>
      <w:marLeft w:val="0"/>
      <w:marRight w:val="0"/>
      <w:marTop w:val="0"/>
      <w:marBottom w:val="0"/>
      <w:divBdr>
        <w:top w:val="none" w:sz="0" w:space="0" w:color="auto"/>
        <w:left w:val="none" w:sz="0" w:space="0" w:color="auto"/>
        <w:bottom w:val="none" w:sz="0" w:space="0" w:color="auto"/>
        <w:right w:val="none" w:sz="0" w:space="0" w:color="auto"/>
      </w:divBdr>
    </w:div>
    <w:div w:id="1742633251">
      <w:bodyDiv w:val="1"/>
      <w:marLeft w:val="0"/>
      <w:marRight w:val="0"/>
      <w:marTop w:val="0"/>
      <w:marBottom w:val="0"/>
      <w:divBdr>
        <w:top w:val="none" w:sz="0" w:space="0" w:color="auto"/>
        <w:left w:val="none" w:sz="0" w:space="0" w:color="auto"/>
        <w:bottom w:val="none" w:sz="0" w:space="0" w:color="auto"/>
        <w:right w:val="none" w:sz="0" w:space="0" w:color="auto"/>
      </w:divBdr>
    </w:div>
    <w:div w:id="1873498539">
      <w:bodyDiv w:val="1"/>
      <w:marLeft w:val="0"/>
      <w:marRight w:val="0"/>
      <w:marTop w:val="0"/>
      <w:marBottom w:val="0"/>
      <w:divBdr>
        <w:top w:val="none" w:sz="0" w:space="0" w:color="auto"/>
        <w:left w:val="none" w:sz="0" w:space="0" w:color="auto"/>
        <w:bottom w:val="none" w:sz="0" w:space="0" w:color="auto"/>
        <w:right w:val="none" w:sz="0" w:space="0" w:color="auto"/>
      </w:divBdr>
    </w:div>
    <w:div w:id="1880435631">
      <w:bodyDiv w:val="1"/>
      <w:marLeft w:val="0"/>
      <w:marRight w:val="0"/>
      <w:marTop w:val="0"/>
      <w:marBottom w:val="0"/>
      <w:divBdr>
        <w:top w:val="none" w:sz="0" w:space="0" w:color="auto"/>
        <w:left w:val="none" w:sz="0" w:space="0" w:color="auto"/>
        <w:bottom w:val="none" w:sz="0" w:space="0" w:color="auto"/>
        <w:right w:val="none" w:sz="0" w:space="0" w:color="auto"/>
      </w:divBdr>
    </w:div>
    <w:div w:id="1886679030">
      <w:bodyDiv w:val="1"/>
      <w:marLeft w:val="0"/>
      <w:marRight w:val="0"/>
      <w:marTop w:val="0"/>
      <w:marBottom w:val="0"/>
      <w:divBdr>
        <w:top w:val="none" w:sz="0" w:space="0" w:color="auto"/>
        <w:left w:val="none" w:sz="0" w:space="0" w:color="auto"/>
        <w:bottom w:val="none" w:sz="0" w:space="0" w:color="auto"/>
        <w:right w:val="none" w:sz="0" w:space="0" w:color="auto"/>
      </w:divBdr>
    </w:div>
    <w:div w:id="1951470541">
      <w:bodyDiv w:val="1"/>
      <w:marLeft w:val="0"/>
      <w:marRight w:val="0"/>
      <w:marTop w:val="0"/>
      <w:marBottom w:val="0"/>
      <w:divBdr>
        <w:top w:val="none" w:sz="0" w:space="0" w:color="auto"/>
        <w:left w:val="none" w:sz="0" w:space="0" w:color="auto"/>
        <w:bottom w:val="none" w:sz="0" w:space="0" w:color="auto"/>
        <w:right w:val="none" w:sz="0" w:space="0" w:color="auto"/>
      </w:divBdr>
    </w:div>
    <w:div w:id="2036031010">
      <w:bodyDiv w:val="1"/>
      <w:marLeft w:val="0"/>
      <w:marRight w:val="0"/>
      <w:marTop w:val="0"/>
      <w:marBottom w:val="0"/>
      <w:divBdr>
        <w:top w:val="none" w:sz="0" w:space="0" w:color="auto"/>
        <w:left w:val="none" w:sz="0" w:space="0" w:color="auto"/>
        <w:bottom w:val="none" w:sz="0" w:space="0" w:color="auto"/>
        <w:right w:val="none" w:sz="0" w:space="0" w:color="auto"/>
      </w:divBdr>
    </w:div>
    <w:div w:id="2083870623">
      <w:bodyDiv w:val="1"/>
      <w:marLeft w:val="0"/>
      <w:marRight w:val="0"/>
      <w:marTop w:val="0"/>
      <w:marBottom w:val="0"/>
      <w:divBdr>
        <w:top w:val="none" w:sz="0" w:space="0" w:color="auto"/>
        <w:left w:val="none" w:sz="0" w:space="0" w:color="auto"/>
        <w:bottom w:val="none" w:sz="0" w:space="0" w:color="auto"/>
        <w:right w:val="none" w:sz="0" w:space="0" w:color="auto"/>
      </w:divBdr>
    </w:div>
    <w:div w:id="2138260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5.jpeg"/><Relationship Id="rId21" Type="http://schemas.openxmlformats.org/officeDocument/2006/relationships/image" Target="media/image6.jpeg"/><Relationship Id="rId22" Type="http://schemas.openxmlformats.org/officeDocument/2006/relationships/diagramData" Target="diagrams/data2.xml"/><Relationship Id="rId23" Type="http://schemas.openxmlformats.org/officeDocument/2006/relationships/diagramLayout" Target="diagrams/layout2.xml"/><Relationship Id="rId24" Type="http://schemas.openxmlformats.org/officeDocument/2006/relationships/diagramQuickStyle" Target="diagrams/quickStyle2.xml"/><Relationship Id="rId25" Type="http://schemas.openxmlformats.org/officeDocument/2006/relationships/diagramColors" Target="diagrams/colors2.xml"/><Relationship Id="rId26" Type="http://schemas.microsoft.com/office/2007/relationships/diagramDrawing" Target="diagrams/drawing2.xml"/><Relationship Id="rId27" Type="http://schemas.openxmlformats.org/officeDocument/2006/relationships/diagramData" Target="diagrams/data3.xml"/><Relationship Id="rId28" Type="http://schemas.openxmlformats.org/officeDocument/2006/relationships/diagramLayout" Target="diagrams/layout3.xml"/><Relationship Id="rId29" Type="http://schemas.openxmlformats.org/officeDocument/2006/relationships/diagramQuickStyle" Target="diagrams/quickStyle3.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diagramColors" Target="diagrams/colors3.xml"/><Relationship Id="rId31" Type="http://schemas.microsoft.com/office/2007/relationships/diagramDrawing" Target="diagrams/drawing3.xml"/><Relationship Id="rId32" Type="http://schemas.openxmlformats.org/officeDocument/2006/relationships/diagramData" Target="diagrams/data4.xml"/><Relationship Id="rId9" Type="http://schemas.openxmlformats.org/officeDocument/2006/relationships/header" Target="header1.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33" Type="http://schemas.openxmlformats.org/officeDocument/2006/relationships/diagramLayout" Target="diagrams/layout4.xml"/><Relationship Id="rId34" Type="http://schemas.openxmlformats.org/officeDocument/2006/relationships/diagramQuickStyle" Target="diagrams/quickStyle4.xml"/><Relationship Id="rId35" Type="http://schemas.openxmlformats.org/officeDocument/2006/relationships/diagramColors" Target="diagrams/colors4.xml"/><Relationship Id="rId36" Type="http://schemas.microsoft.com/office/2007/relationships/diagramDrawing" Target="diagrams/drawing4.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image" Target="media/image2.wmf"/><Relationship Id="rId13" Type="http://schemas.openxmlformats.org/officeDocument/2006/relationships/image" Target="media/image3.jpeg"/><Relationship Id="rId14" Type="http://schemas.openxmlformats.org/officeDocument/2006/relationships/image" Target="media/image4.jpeg"/><Relationship Id="rId15" Type="http://schemas.openxmlformats.org/officeDocument/2006/relationships/diagramData" Target="diagrams/data1.xml"/><Relationship Id="rId16" Type="http://schemas.openxmlformats.org/officeDocument/2006/relationships/diagramLayout" Target="diagrams/layout1.xml"/><Relationship Id="rId17" Type="http://schemas.openxmlformats.org/officeDocument/2006/relationships/diagramQuickStyle" Target="diagrams/quickStyle1.xml"/><Relationship Id="rId18" Type="http://schemas.openxmlformats.org/officeDocument/2006/relationships/diagramColors" Target="diagrams/colors1.xml"/><Relationship Id="rId19" Type="http://schemas.microsoft.com/office/2007/relationships/diagramDrawing" Target="diagrams/drawing1.xml"/><Relationship Id="rId37" Type="http://schemas.openxmlformats.org/officeDocument/2006/relationships/diagramData" Target="diagrams/data5.xml"/><Relationship Id="rId38" Type="http://schemas.openxmlformats.org/officeDocument/2006/relationships/diagramLayout" Target="diagrams/layout5.xml"/><Relationship Id="rId39" Type="http://schemas.openxmlformats.org/officeDocument/2006/relationships/diagramQuickStyle" Target="diagrams/quickStyle5.xml"/><Relationship Id="rId40" Type="http://schemas.openxmlformats.org/officeDocument/2006/relationships/diagramColors" Target="diagrams/colors5.xml"/><Relationship Id="rId41" Type="http://schemas.microsoft.com/office/2007/relationships/diagramDrawing" Target="diagrams/drawing5.xml"/><Relationship Id="rId42" Type="http://schemas.openxmlformats.org/officeDocument/2006/relationships/fontTable" Target="fontTable.xml"/><Relationship Id="rId43"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A87C03E-CB63-E545-A8F8-C8CFE03C34D0}" type="doc">
      <dgm:prSet loTypeId="urn:microsoft.com/office/officeart/2005/8/layout/hierarchy1" loCatId="" qsTypeId="urn:microsoft.com/office/officeart/2005/8/quickstyle/simple4" qsCatId="simple" csTypeId="urn:microsoft.com/office/officeart/2005/8/colors/colorful1" csCatId="colorful" phldr="1"/>
      <dgm:spPr/>
      <dgm:t>
        <a:bodyPr/>
        <a:lstStyle/>
        <a:p>
          <a:endParaRPr lang="en-US"/>
        </a:p>
      </dgm:t>
    </dgm:pt>
    <dgm:pt modelId="{5C6B8A3F-B0CB-D64C-860C-1F4879742D89}">
      <dgm:prSet phldrT="[Text]" custT="1"/>
      <dgm:spPr/>
      <dgm:t>
        <a:bodyPr/>
        <a:lstStyle/>
        <a:p>
          <a:r>
            <a:rPr lang="en-US" sz="1400">
              <a:latin typeface="Times New Roman"/>
              <a:cs typeface="Times New Roman"/>
            </a:rPr>
            <a:t>IPC</a:t>
          </a:r>
        </a:p>
      </dgm:t>
    </dgm:pt>
    <dgm:pt modelId="{1CF08614-85C0-AC48-A30B-F01FBFF673B6}" type="parTrans" cxnId="{12EAE370-45E5-0340-A66B-E70E1B7F1791}">
      <dgm:prSet/>
      <dgm:spPr/>
      <dgm:t>
        <a:bodyPr/>
        <a:lstStyle/>
        <a:p>
          <a:endParaRPr lang="en-US"/>
        </a:p>
      </dgm:t>
    </dgm:pt>
    <dgm:pt modelId="{CDCA2A8C-D494-A94D-AF29-F56369519605}" type="sibTrans" cxnId="{12EAE370-45E5-0340-A66B-E70E1B7F1791}">
      <dgm:prSet/>
      <dgm:spPr/>
      <dgm:t>
        <a:bodyPr/>
        <a:lstStyle/>
        <a:p>
          <a:endParaRPr lang="en-US"/>
        </a:p>
      </dgm:t>
    </dgm:pt>
    <dgm:pt modelId="{A7C2B601-F9F9-F44F-9CE1-2F38FE08BB87}">
      <dgm:prSet phldrT="[Text]" custT="1"/>
      <dgm:spPr/>
      <dgm:t>
        <a:bodyPr/>
        <a:lstStyle/>
        <a:p>
          <a:r>
            <a:rPr lang="en-US" sz="1400">
              <a:latin typeface="Times New Roman"/>
              <a:cs typeface="Times New Roman"/>
            </a:rPr>
            <a:t>Bio/Bio PAP</a:t>
          </a:r>
        </a:p>
      </dgm:t>
    </dgm:pt>
    <dgm:pt modelId="{8651B74B-C860-9745-993E-AF946FACAE37}" type="parTrans" cxnId="{CC4AC85D-6F90-FF4B-849E-D3A139AAF191}">
      <dgm:prSet/>
      <dgm:spPr/>
      <dgm:t>
        <a:bodyPr/>
        <a:lstStyle/>
        <a:p>
          <a:endParaRPr lang="en-US"/>
        </a:p>
      </dgm:t>
    </dgm:pt>
    <dgm:pt modelId="{F99B909B-F176-734C-B2EF-C64E816399D3}" type="sibTrans" cxnId="{CC4AC85D-6F90-FF4B-849E-D3A139AAF191}">
      <dgm:prSet/>
      <dgm:spPr/>
      <dgm:t>
        <a:bodyPr/>
        <a:lstStyle/>
        <a:p>
          <a:endParaRPr lang="en-US"/>
        </a:p>
      </dgm:t>
    </dgm:pt>
    <dgm:pt modelId="{70747615-F451-F34A-AE3A-84ECAFB4AB91}">
      <dgm:prSet phldrT="[Text]" custT="1"/>
      <dgm:spPr/>
      <dgm:t>
        <a:bodyPr/>
        <a:lstStyle/>
        <a:p>
          <a:r>
            <a:rPr lang="en-US" sz="1400">
              <a:latin typeface="Times New Roman"/>
              <a:cs typeface="Times New Roman"/>
            </a:rPr>
            <a:t>Chem./Chem PAP</a:t>
          </a:r>
        </a:p>
      </dgm:t>
    </dgm:pt>
    <dgm:pt modelId="{3BDDD912-B2E2-7D4B-AC38-13DD227D5FCC}" type="parTrans" cxnId="{309C814A-4252-924C-A22D-257BA713304A}">
      <dgm:prSet/>
      <dgm:spPr/>
      <dgm:t>
        <a:bodyPr/>
        <a:lstStyle/>
        <a:p>
          <a:endParaRPr lang="en-US"/>
        </a:p>
      </dgm:t>
    </dgm:pt>
    <dgm:pt modelId="{19C9345B-83C6-4A43-ACA7-54BB3619A859}" type="sibTrans" cxnId="{309C814A-4252-924C-A22D-257BA713304A}">
      <dgm:prSet/>
      <dgm:spPr/>
      <dgm:t>
        <a:bodyPr/>
        <a:lstStyle/>
        <a:p>
          <a:endParaRPr lang="en-US"/>
        </a:p>
      </dgm:t>
    </dgm:pt>
    <dgm:pt modelId="{51B9E914-FF48-EB40-ABE5-248418B84402}">
      <dgm:prSet phldrT="[Text]" custT="1"/>
      <dgm:spPr/>
      <dgm:t>
        <a:bodyPr/>
        <a:lstStyle/>
        <a:p>
          <a:r>
            <a:rPr lang="en-US" sz="1400">
              <a:latin typeface="Times New Roman"/>
              <a:cs typeface="Times New Roman"/>
            </a:rPr>
            <a:t>Advanced Science</a:t>
          </a:r>
        </a:p>
      </dgm:t>
    </dgm:pt>
    <dgm:pt modelId="{CCD6746B-B0C7-5048-93D2-64F292E0D205}" type="parTrans" cxnId="{D54409B8-1AB3-484E-BDDE-42EB4648C955}">
      <dgm:prSet/>
      <dgm:spPr/>
      <dgm:t>
        <a:bodyPr/>
        <a:lstStyle/>
        <a:p>
          <a:endParaRPr lang="en-US"/>
        </a:p>
      </dgm:t>
    </dgm:pt>
    <dgm:pt modelId="{06D42CDA-BB51-1B43-A720-5A189CE1F6B1}" type="sibTrans" cxnId="{D54409B8-1AB3-484E-BDDE-42EB4648C955}">
      <dgm:prSet/>
      <dgm:spPr/>
      <dgm:t>
        <a:bodyPr/>
        <a:lstStyle/>
        <a:p>
          <a:endParaRPr lang="en-US"/>
        </a:p>
      </dgm:t>
    </dgm:pt>
    <dgm:pt modelId="{1AA2E8C3-B239-C04B-90AD-BCBD279DCB4F}">
      <dgm:prSet phldrT="[Text]" custT="1"/>
      <dgm:spPr/>
      <dgm:t>
        <a:bodyPr/>
        <a:lstStyle/>
        <a:p>
          <a:r>
            <a:rPr lang="en-US" sz="1400">
              <a:latin typeface="Times New Roman"/>
              <a:cs typeface="Times New Roman"/>
            </a:rPr>
            <a:t>Advanced Science</a:t>
          </a:r>
        </a:p>
      </dgm:t>
    </dgm:pt>
    <dgm:pt modelId="{F6097302-DD55-D744-9231-87F04CF7A977}" type="parTrans" cxnId="{632CA7A3-F28E-5746-B916-65C8E4A1A243}">
      <dgm:prSet/>
      <dgm:spPr/>
      <dgm:t>
        <a:bodyPr/>
        <a:lstStyle/>
        <a:p>
          <a:endParaRPr lang="en-US"/>
        </a:p>
      </dgm:t>
    </dgm:pt>
    <dgm:pt modelId="{BCFEA18E-68E1-6148-BB4E-31B5A29C3210}" type="sibTrans" cxnId="{632CA7A3-F28E-5746-B916-65C8E4A1A243}">
      <dgm:prSet/>
      <dgm:spPr/>
      <dgm:t>
        <a:bodyPr/>
        <a:lstStyle/>
        <a:p>
          <a:endParaRPr lang="en-US"/>
        </a:p>
      </dgm:t>
    </dgm:pt>
    <dgm:pt modelId="{68B9001B-B968-FC48-8270-E8CF8E49BFAD}">
      <dgm:prSet phldrT="[Text]" custT="1"/>
      <dgm:spPr/>
      <dgm:t>
        <a:bodyPr/>
        <a:lstStyle/>
        <a:p>
          <a:r>
            <a:rPr lang="en-US" sz="1400">
              <a:latin typeface="Times New Roman"/>
              <a:cs typeface="Times New Roman"/>
            </a:rPr>
            <a:t>Bio</a:t>
          </a:r>
        </a:p>
      </dgm:t>
    </dgm:pt>
    <dgm:pt modelId="{67A737E1-17AE-D64C-831F-E1668C3DADFC}" type="parTrans" cxnId="{895E7E13-9CC2-8543-950C-81E570844C03}">
      <dgm:prSet/>
      <dgm:spPr/>
      <dgm:t>
        <a:bodyPr/>
        <a:lstStyle/>
        <a:p>
          <a:endParaRPr lang="en-US"/>
        </a:p>
      </dgm:t>
    </dgm:pt>
    <dgm:pt modelId="{F1E857A9-F1EC-C44E-9366-4C23716A94A5}" type="sibTrans" cxnId="{895E7E13-9CC2-8543-950C-81E570844C03}">
      <dgm:prSet/>
      <dgm:spPr/>
      <dgm:t>
        <a:bodyPr/>
        <a:lstStyle/>
        <a:p>
          <a:endParaRPr lang="en-US"/>
        </a:p>
      </dgm:t>
    </dgm:pt>
    <dgm:pt modelId="{D32155BE-B3E8-D743-A439-58D0D4CA7015}">
      <dgm:prSet phldrT="[Text]" custT="1"/>
      <dgm:spPr/>
      <dgm:t>
        <a:bodyPr/>
        <a:lstStyle/>
        <a:p>
          <a:r>
            <a:rPr lang="en-US" sz="1400">
              <a:latin typeface="Times New Roman"/>
              <a:cs typeface="Times New Roman"/>
            </a:rPr>
            <a:t>Chem</a:t>
          </a:r>
        </a:p>
      </dgm:t>
    </dgm:pt>
    <dgm:pt modelId="{6A329165-DF8F-A943-A6D0-CEB253317F7C}" type="parTrans" cxnId="{37D5FA19-9568-E245-90DD-87123A89F17A}">
      <dgm:prSet/>
      <dgm:spPr/>
      <dgm:t>
        <a:bodyPr/>
        <a:lstStyle/>
        <a:p>
          <a:endParaRPr lang="en-US"/>
        </a:p>
      </dgm:t>
    </dgm:pt>
    <dgm:pt modelId="{7419E15F-DCA8-6544-94AD-D6FD4B659004}" type="sibTrans" cxnId="{37D5FA19-9568-E245-90DD-87123A89F17A}">
      <dgm:prSet/>
      <dgm:spPr/>
      <dgm:t>
        <a:bodyPr/>
        <a:lstStyle/>
        <a:p>
          <a:endParaRPr lang="en-US"/>
        </a:p>
      </dgm:t>
    </dgm:pt>
    <dgm:pt modelId="{B4C60B78-141D-8E4B-8650-2DCC0497FA16}">
      <dgm:prSet phldrT="[Text]" custT="1"/>
      <dgm:spPr/>
      <dgm:t>
        <a:bodyPr/>
        <a:lstStyle/>
        <a:p>
          <a:r>
            <a:rPr lang="en-US" sz="1400">
              <a:latin typeface="Times New Roman"/>
              <a:cs typeface="Times New Roman"/>
            </a:rPr>
            <a:t>Additional Science</a:t>
          </a:r>
        </a:p>
      </dgm:t>
    </dgm:pt>
    <dgm:pt modelId="{13CCE6EB-4394-7B41-B3A4-A2FED2AAB553}" type="parTrans" cxnId="{C477FF57-9A6B-074D-994A-A90337146701}">
      <dgm:prSet/>
      <dgm:spPr/>
      <dgm:t>
        <a:bodyPr/>
        <a:lstStyle/>
        <a:p>
          <a:endParaRPr lang="en-US"/>
        </a:p>
      </dgm:t>
    </dgm:pt>
    <dgm:pt modelId="{B648E740-AAE2-8C47-B891-CA238AEE893B}" type="sibTrans" cxnId="{C477FF57-9A6B-074D-994A-A90337146701}">
      <dgm:prSet/>
      <dgm:spPr/>
      <dgm:t>
        <a:bodyPr/>
        <a:lstStyle/>
        <a:p>
          <a:endParaRPr lang="en-US"/>
        </a:p>
      </dgm:t>
    </dgm:pt>
    <dgm:pt modelId="{8D415CC9-A236-F24E-8632-EF5521ED6A41}" type="pres">
      <dgm:prSet presAssocID="{7A87C03E-CB63-E545-A8F8-C8CFE03C34D0}" presName="hierChild1" presStyleCnt="0">
        <dgm:presLayoutVars>
          <dgm:chPref val="1"/>
          <dgm:dir/>
          <dgm:animOne val="branch"/>
          <dgm:animLvl val="lvl"/>
          <dgm:resizeHandles/>
        </dgm:presLayoutVars>
      </dgm:prSet>
      <dgm:spPr/>
      <dgm:t>
        <a:bodyPr/>
        <a:lstStyle/>
        <a:p>
          <a:endParaRPr lang="en-US"/>
        </a:p>
      </dgm:t>
    </dgm:pt>
    <dgm:pt modelId="{21E7E213-5E77-D943-9DB5-19C27FE2BAD3}" type="pres">
      <dgm:prSet presAssocID="{5C6B8A3F-B0CB-D64C-860C-1F4879742D89}" presName="hierRoot1" presStyleCnt="0"/>
      <dgm:spPr/>
      <dgm:t>
        <a:bodyPr/>
        <a:lstStyle/>
        <a:p>
          <a:endParaRPr lang="en-US"/>
        </a:p>
      </dgm:t>
    </dgm:pt>
    <dgm:pt modelId="{17769D42-9C3A-4E42-AD00-55EDFE635856}" type="pres">
      <dgm:prSet presAssocID="{5C6B8A3F-B0CB-D64C-860C-1F4879742D89}" presName="composite" presStyleCnt="0"/>
      <dgm:spPr/>
      <dgm:t>
        <a:bodyPr/>
        <a:lstStyle/>
        <a:p>
          <a:endParaRPr lang="en-US"/>
        </a:p>
      </dgm:t>
    </dgm:pt>
    <dgm:pt modelId="{4B56D4F0-25AD-5544-8F9C-4F0C6DD28ADA}" type="pres">
      <dgm:prSet presAssocID="{5C6B8A3F-B0CB-D64C-860C-1F4879742D89}" presName="background" presStyleLbl="node0" presStyleIdx="0" presStyleCnt="2"/>
      <dgm:spPr/>
      <dgm:t>
        <a:bodyPr/>
        <a:lstStyle/>
        <a:p>
          <a:endParaRPr lang="en-US"/>
        </a:p>
      </dgm:t>
    </dgm:pt>
    <dgm:pt modelId="{9FDD2AEE-6EBF-0242-83B0-7EF93FDB2F0C}" type="pres">
      <dgm:prSet presAssocID="{5C6B8A3F-B0CB-D64C-860C-1F4879742D89}" presName="text" presStyleLbl="fgAcc0" presStyleIdx="0" presStyleCnt="2" custScaleX="17401" custScaleY="16963" custLinFactNeighborX="-18188" custLinFactNeighborY="7573">
        <dgm:presLayoutVars>
          <dgm:chPref val="3"/>
        </dgm:presLayoutVars>
      </dgm:prSet>
      <dgm:spPr/>
      <dgm:t>
        <a:bodyPr/>
        <a:lstStyle/>
        <a:p>
          <a:endParaRPr lang="en-US"/>
        </a:p>
      </dgm:t>
    </dgm:pt>
    <dgm:pt modelId="{6B38B54B-8C81-EF46-936B-2E6D0F128C4B}" type="pres">
      <dgm:prSet presAssocID="{5C6B8A3F-B0CB-D64C-860C-1F4879742D89}" presName="hierChild2" presStyleCnt="0"/>
      <dgm:spPr/>
      <dgm:t>
        <a:bodyPr/>
        <a:lstStyle/>
        <a:p>
          <a:endParaRPr lang="en-US"/>
        </a:p>
      </dgm:t>
    </dgm:pt>
    <dgm:pt modelId="{B0604962-20CF-4E43-97BC-E9081CE15712}" type="pres">
      <dgm:prSet presAssocID="{67A737E1-17AE-D64C-831F-E1668C3DADFC}" presName="Name10" presStyleLbl="parChTrans1D2" presStyleIdx="0" presStyleCnt="2"/>
      <dgm:spPr/>
      <dgm:t>
        <a:bodyPr/>
        <a:lstStyle/>
        <a:p>
          <a:endParaRPr lang="en-US"/>
        </a:p>
      </dgm:t>
    </dgm:pt>
    <dgm:pt modelId="{3C9F9C35-916A-1441-B060-BF8F4E25DE2F}" type="pres">
      <dgm:prSet presAssocID="{68B9001B-B968-FC48-8270-E8CF8E49BFAD}" presName="hierRoot2" presStyleCnt="0"/>
      <dgm:spPr/>
      <dgm:t>
        <a:bodyPr/>
        <a:lstStyle/>
        <a:p>
          <a:endParaRPr lang="en-US"/>
        </a:p>
      </dgm:t>
    </dgm:pt>
    <dgm:pt modelId="{EA11FB9E-62E7-8343-9BC8-E52140F36BCD}" type="pres">
      <dgm:prSet presAssocID="{68B9001B-B968-FC48-8270-E8CF8E49BFAD}" presName="composite2" presStyleCnt="0"/>
      <dgm:spPr/>
      <dgm:t>
        <a:bodyPr/>
        <a:lstStyle/>
        <a:p>
          <a:endParaRPr lang="en-US"/>
        </a:p>
      </dgm:t>
    </dgm:pt>
    <dgm:pt modelId="{285A98DD-3D5B-B946-940B-B3D61940B25C}" type="pres">
      <dgm:prSet presAssocID="{68B9001B-B968-FC48-8270-E8CF8E49BFAD}" presName="background2" presStyleLbl="node2" presStyleIdx="0" presStyleCnt="2"/>
      <dgm:spPr/>
      <dgm:t>
        <a:bodyPr/>
        <a:lstStyle/>
        <a:p>
          <a:endParaRPr lang="en-US"/>
        </a:p>
      </dgm:t>
    </dgm:pt>
    <dgm:pt modelId="{549EE9F3-2D80-5C4F-87EE-F5244F7EA662}" type="pres">
      <dgm:prSet presAssocID="{68B9001B-B968-FC48-8270-E8CF8E49BFAD}" presName="text2" presStyleLbl="fgAcc2" presStyleIdx="0" presStyleCnt="2" custScaleX="16296" custScaleY="16235" custLinFactNeighborX="-15846" custLinFactNeighborY="-11125">
        <dgm:presLayoutVars>
          <dgm:chPref val="3"/>
        </dgm:presLayoutVars>
      </dgm:prSet>
      <dgm:spPr/>
      <dgm:t>
        <a:bodyPr/>
        <a:lstStyle/>
        <a:p>
          <a:endParaRPr lang="en-US"/>
        </a:p>
      </dgm:t>
    </dgm:pt>
    <dgm:pt modelId="{400DC182-BAC3-3D47-96BE-101E73950907}" type="pres">
      <dgm:prSet presAssocID="{68B9001B-B968-FC48-8270-E8CF8E49BFAD}" presName="hierChild3" presStyleCnt="0"/>
      <dgm:spPr/>
      <dgm:t>
        <a:bodyPr/>
        <a:lstStyle/>
        <a:p>
          <a:endParaRPr lang="en-US"/>
        </a:p>
      </dgm:t>
    </dgm:pt>
    <dgm:pt modelId="{68FC5092-5867-8C4A-8C5E-EEAEFE57EC4B}" type="pres">
      <dgm:prSet presAssocID="{6A329165-DF8F-A943-A6D0-CEB253317F7C}" presName="Name17" presStyleLbl="parChTrans1D3" presStyleIdx="0" presStyleCnt="2"/>
      <dgm:spPr/>
      <dgm:t>
        <a:bodyPr/>
        <a:lstStyle/>
        <a:p>
          <a:endParaRPr lang="en-US"/>
        </a:p>
      </dgm:t>
    </dgm:pt>
    <dgm:pt modelId="{21756205-C01E-E14F-8158-4C8A6FE5A055}" type="pres">
      <dgm:prSet presAssocID="{D32155BE-B3E8-D743-A439-58D0D4CA7015}" presName="hierRoot3" presStyleCnt="0"/>
      <dgm:spPr/>
      <dgm:t>
        <a:bodyPr/>
        <a:lstStyle/>
        <a:p>
          <a:endParaRPr lang="en-US"/>
        </a:p>
      </dgm:t>
    </dgm:pt>
    <dgm:pt modelId="{8402E987-946A-1248-A9E3-0E7490D052A4}" type="pres">
      <dgm:prSet presAssocID="{D32155BE-B3E8-D743-A439-58D0D4CA7015}" presName="composite3" presStyleCnt="0"/>
      <dgm:spPr/>
      <dgm:t>
        <a:bodyPr/>
        <a:lstStyle/>
        <a:p>
          <a:endParaRPr lang="en-US"/>
        </a:p>
      </dgm:t>
    </dgm:pt>
    <dgm:pt modelId="{ACE0F659-1CA7-054D-AFDF-BE7249856644}" type="pres">
      <dgm:prSet presAssocID="{D32155BE-B3E8-D743-A439-58D0D4CA7015}" presName="background3" presStyleLbl="node3" presStyleIdx="0" presStyleCnt="2"/>
      <dgm:spPr/>
      <dgm:t>
        <a:bodyPr/>
        <a:lstStyle/>
        <a:p>
          <a:endParaRPr lang="en-US"/>
        </a:p>
      </dgm:t>
    </dgm:pt>
    <dgm:pt modelId="{84FF6261-1E4A-1C44-90DE-74A71BCCB58D}" type="pres">
      <dgm:prSet presAssocID="{D32155BE-B3E8-D743-A439-58D0D4CA7015}" presName="text3" presStyleLbl="fgAcc3" presStyleIdx="0" presStyleCnt="2" custScaleX="16125" custScaleY="21776" custLinFactNeighborX="-18134" custLinFactNeighborY="-30868">
        <dgm:presLayoutVars>
          <dgm:chPref val="3"/>
        </dgm:presLayoutVars>
      </dgm:prSet>
      <dgm:spPr/>
      <dgm:t>
        <a:bodyPr/>
        <a:lstStyle/>
        <a:p>
          <a:endParaRPr lang="en-US"/>
        </a:p>
      </dgm:t>
    </dgm:pt>
    <dgm:pt modelId="{BC4C4FC0-5A15-F940-B2B1-88D025F21A6E}" type="pres">
      <dgm:prSet presAssocID="{D32155BE-B3E8-D743-A439-58D0D4CA7015}" presName="hierChild4" presStyleCnt="0"/>
      <dgm:spPr/>
      <dgm:t>
        <a:bodyPr/>
        <a:lstStyle/>
        <a:p>
          <a:endParaRPr lang="en-US"/>
        </a:p>
      </dgm:t>
    </dgm:pt>
    <dgm:pt modelId="{44AF7E5F-5768-284A-9629-1722E6532995}" type="pres">
      <dgm:prSet presAssocID="{13CCE6EB-4394-7B41-B3A4-A2FED2AAB553}" presName="Name23" presStyleLbl="parChTrans1D4" presStyleIdx="0" presStyleCnt="2"/>
      <dgm:spPr/>
      <dgm:t>
        <a:bodyPr/>
        <a:lstStyle/>
        <a:p>
          <a:endParaRPr lang="en-US"/>
        </a:p>
      </dgm:t>
    </dgm:pt>
    <dgm:pt modelId="{67DC3C54-DF5E-3F40-9B6A-4A9513EC6B26}" type="pres">
      <dgm:prSet presAssocID="{B4C60B78-141D-8E4B-8650-2DCC0497FA16}" presName="hierRoot4" presStyleCnt="0"/>
      <dgm:spPr/>
      <dgm:t>
        <a:bodyPr/>
        <a:lstStyle/>
        <a:p>
          <a:endParaRPr lang="en-US"/>
        </a:p>
      </dgm:t>
    </dgm:pt>
    <dgm:pt modelId="{66B18AAB-0A42-7546-A2AC-D709343945E0}" type="pres">
      <dgm:prSet presAssocID="{B4C60B78-141D-8E4B-8650-2DCC0497FA16}" presName="composite4" presStyleCnt="0"/>
      <dgm:spPr/>
      <dgm:t>
        <a:bodyPr/>
        <a:lstStyle/>
        <a:p>
          <a:endParaRPr lang="en-US"/>
        </a:p>
      </dgm:t>
    </dgm:pt>
    <dgm:pt modelId="{3D620EAC-9AD5-5C4A-8291-4B2A4ECBC3C5}" type="pres">
      <dgm:prSet presAssocID="{B4C60B78-141D-8E4B-8650-2DCC0497FA16}" presName="background4" presStyleLbl="node4" presStyleIdx="0" presStyleCnt="2"/>
      <dgm:spPr/>
      <dgm:t>
        <a:bodyPr/>
        <a:lstStyle/>
        <a:p>
          <a:endParaRPr lang="en-US"/>
        </a:p>
      </dgm:t>
    </dgm:pt>
    <dgm:pt modelId="{FD7C2C10-8EE2-7B41-BCA8-8E1FF27ACCB4}" type="pres">
      <dgm:prSet presAssocID="{B4C60B78-141D-8E4B-8650-2DCC0497FA16}" presName="text4" presStyleLbl="fgAcc4" presStyleIdx="0" presStyleCnt="2" custScaleX="20423" custScaleY="22173" custLinFactNeighborX="-21220" custLinFactNeighborY="-51229">
        <dgm:presLayoutVars>
          <dgm:chPref val="3"/>
        </dgm:presLayoutVars>
      </dgm:prSet>
      <dgm:spPr/>
      <dgm:t>
        <a:bodyPr/>
        <a:lstStyle/>
        <a:p>
          <a:endParaRPr lang="en-US"/>
        </a:p>
      </dgm:t>
    </dgm:pt>
    <dgm:pt modelId="{0ED7D322-C01C-A140-BEC7-01E66DE62C80}" type="pres">
      <dgm:prSet presAssocID="{B4C60B78-141D-8E4B-8650-2DCC0497FA16}" presName="hierChild5" presStyleCnt="0"/>
      <dgm:spPr/>
      <dgm:t>
        <a:bodyPr/>
        <a:lstStyle/>
        <a:p>
          <a:endParaRPr lang="en-US"/>
        </a:p>
      </dgm:t>
    </dgm:pt>
    <dgm:pt modelId="{75A36BDB-E234-BE45-A015-5B7D4C0DE982}" type="pres">
      <dgm:prSet presAssocID="{A7C2B601-F9F9-F44F-9CE1-2F38FE08BB87}" presName="hierRoot1" presStyleCnt="0"/>
      <dgm:spPr/>
      <dgm:t>
        <a:bodyPr/>
        <a:lstStyle/>
        <a:p>
          <a:endParaRPr lang="en-US"/>
        </a:p>
      </dgm:t>
    </dgm:pt>
    <dgm:pt modelId="{28E53118-670A-E942-AD00-AFC7043FE98C}" type="pres">
      <dgm:prSet presAssocID="{A7C2B601-F9F9-F44F-9CE1-2F38FE08BB87}" presName="composite" presStyleCnt="0"/>
      <dgm:spPr/>
      <dgm:t>
        <a:bodyPr/>
        <a:lstStyle/>
        <a:p>
          <a:endParaRPr lang="en-US"/>
        </a:p>
      </dgm:t>
    </dgm:pt>
    <dgm:pt modelId="{7C8C49EF-EEA7-644C-A072-1A3DEE0B2D03}" type="pres">
      <dgm:prSet presAssocID="{A7C2B601-F9F9-F44F-9CE1-2F38FE08BB87}" presName="background" presStyleLbl="node0" presStyleIdx="1" presStyleCnt="2"/>
      <dgm:spPr/>
      <dgm:t>
        <a:bodyPr/>
        <a:lstStyle/>
        <a:p>
          <a:endParaRPr lang="en-US"/>
        </a:p>
      </dgm:t>
    </dgm:pt>
    <dgm:pt modelId="{F28E1AAC-9871-414F-9730-327F289330ED}" type="pres">
      <dgm:prSet presAssocID="{A7C2B601-F9F9-F44F-9CE1-2F38FE08BB87}" presName="text" presStyleLbl="fgAcc0" presStyleIdx="1" presStyleCnt="2" custScaleX="17984" custScaleY="20385" custLinFactNeighborX="15336" custLinFactNeighborY="6593">
        <dgm:presLayoutVars>
          <dgm:chPref val="3"/>
        </dgm:presLayoutVars>
      </dgm:prSet>
      <dgm:spPr/>
      <dgm:t>
        <a:bodyPr/>
        <a:lstStyle/>
        <a:p>
          <a:endParaRPr lang="en-US"/>
        </a:p>
      </dgm:t>
    </dgm:pt>
    <dgm:pt modelId="{10B083EC-DB1A-8147-A0DB-3AF5FC7037DC}" type="pres">
      <dgm:prSet presAssocID="{A7C2B601-F9F9-F44F-9CE1-2F38FE08BB87}" presName="hierChild2" presStyleCnt="0"/>
      <dgm:spPr/>
      <dgm:t>
        <a:bodyPr/>
        <a:lstStyle/>
        <a:p>
          <a:endParaRPr lang="en-US"/>
        </a:p>
      </dgm:t>
    </dgm:pt>
    <dgm:pt modelId="{CFA0EC0B-AC03-E149-8648-2078BA1D0E8C}" type="pres">
      <dgm:prSet presAssocID="{3BDDD912-B2E2-7D4B-AC38-13DD227D5FCC}" presName="Name10" presStyleLbl="parChTrans1D2" presStyleIdx="1" presStyleCnt="2"/>
      <dgm:spPr/>
      <dgm:t>
        <a:bodyPr/>
        <a:lstStyle/>
        <a:p>
          <a:endParaRPr lang="en-US"/>
        </a:p>
      </dgm:t>
    </dgm:pt>
    <dgm:pt modelId="{897280AB-937F-9942-B945-7A37580965C4}" type="pres">
      <dgm:prSet presAssocID="{70747615-F451-F34A-AE3A-84ECAFB4AB91}" presName="hierRoot2" presStyleCnt="0"/>
      <dgm:spPr/>
      <dgm:t>
        <a:bodyPr/>
        <a:lstStyle/>
        <a:p>
          <a:endParaRPr lang="en-US"/>
        </a:p>
      </dgm:t>
    </dgm:pt>
    <dgm:pt modelId="{A061C6D1-0FFB-A34A-974C-89D9A1D4182D}" type="pres">
      <dgm:prSet presAssocID="{70747615-F451-F34A-AE3A-84ECAFB4AB91}" presName="composite2" presStyleCnt="0"/>
      <dgm:spPr/>
      <dgm:t>
        <a:bodyPr/>
        <a:lstStyle/>
        <a:p>
          <a:endParaRPr lang="en-US"/>
        </a:p>
      </dgm:t>
    </dgm:pt>
    <dgm:pt modelId="{3ED0AFA7-0BA3-4542-9617-F0E6E87A4469}" type="pres">
      <dgm:prSet presAssocID="{70747615-F451-F34A-AE3A-84ECAFB4AB91}" presName="background2" presStyleLbl="node2" presStyleIdx="1" presStyleCnt="2"/>
      <dgm:spPr/>
      <dgm:t>
        <a:bodyPr/>
        <a:lstStyle/>
        <a:p>
          <a:endParaRPr lang="en-US"/>
        </a:p>
      </dgm:t>
    </dgm:pt>
    <dgm:pt modelId="{24F7C91C-43A1-9A49-B641-5B3BFE4F37EA}" type="pres">
      <dgm:prSet presAssocID="{70747615-F451-F34A-AE3A-84ECAFB4AB91}" presName="text2" presStyleLbl="fgAcc2" presStyleIdx="1" presStyleCnt="2" custScaleX="24597" custScaleY="19079" custLinFactNeighborX="16384" custLinFactNeighborY="-15132">
        <dgm:presLayoutVars>
          <dgm:chPref val="3"/>
        </dgm:presLayoutVars>
      </dgm:prSet>
      <dgm:spPr/>
      <dgm:t>
        <a:bodyPr/>
        <a:lstStyle/>
        <a:p>
          <a:endParaRPr lang="en-US"/>
        </a:p>
      </dgm:t>
    </dgm:pt>
    <dgm:pt modelId="{6B7D13D6-541F-4F46-9820-12A7606061CD}" type="pres">
      <dgm:prSet presAssocID="{70747615-F451-F34A-AE3A-84ECAFB4AB91}" presName="hierChild3" presStyleCnt="0"/>
      <dgm:spPr/>
      <dgm:t>
        <a:bodyPr/>
        <a:lstStyle/>
        <a:p>
          <a:endParaRPr lang="en-US"/>
        </a:p>
      </dgm:t>
    </dgm:pt>
    <dgm:pt modelId="{2F04C89A-D118-7A49-AF02-9EA01DC98FD4}" type="pres">
      <dgm:prSet presAssocID="{CCD6746B-B0C7-5048-93D2-64F292E0D205}" presName="Name17" presStyleLbl="parChTrans1D3" presStyleIdx="1" presStyleCnt="2"/>
      <dgm:spPr/>
      <dgm:t>
        <a:bodyPr/>
        <a:lstStyle/>
        <a:p>
          <a:endParaRPr lang="en-US"/>
        </a:p>
      </dgm:t>
    </dgm:pt>
    <dgm:pt modelId="{BFB0D7FD-59EA-C142-82FD-A891C3A361FF}" type="pres">
      <dgm:prSet presAssocID="{51B9E914-FF48-EB40-ABE5-248418B84402}" presName="hierRoot3" presStyleCnt="0"/>
      <dgm:spPr/>
      <dgm:t>
        <a:bodyPr/>
        <a:lstStyle/>
        <a:p>
          <a:endParaRPr lang="en-US"/>
        </a:p>
      </dgm:t>
    </dgm:pt>
    <dgm:pt modelId="{FA5D0698-B16C-CF4E-BAF2-E4A1E6C8CC25}" type="pres">
      <dgm:prSet presAssocID="{51B9E914-FF48-EB40-ABE5-248418B84402}" presName="composite3" presStyleCnt="0"/>
      <dgm:spPr/>
      <dgm:t>
        <a:bodyPr/>
        <a:lstStyle/>
        <a:p>
          <a:endParaRPr lang="en-US"/>
        </a:p>
      </dgm:t>
    </dgm:pt>
    <dgm:pt modelId="{3AC0098D-E1FC-3C41-8E41-7881F146E1E1}" type="pres">
      <dgm:prSet presAssocID="{51B9E914-FF48-EB40-ABE5-248418B84402}" presName="background3" presStyleLbl="node3" presStyleIdx="1" presStyleCnt="2"/>
      <dgm:spPr/>
      <dgm:t>
        <a:bodyPr/>
        <a:lstStyle/>
        <a:p>
          <a:endParaRPr lang="en-US"/>
        </a:p>
      </dgm:t>
    </dgm:pt>
    <dgm:pt modelId="{93C81DF5-6921-6541-83C5-8CBC4D06BF08}" type="pres">
      <dgm:prSet presAssocID="{51B9E914-FF48-EB40-ABE5-248418B84402}" presName="text3" presStyleLbl="fgAcc3" presStyleIdx="1" presStyleCnt="2" custScaleX="21184" custScaleY="18006" custLinFactNeighborX="13814" custLinFactNeighborY="-37825">
        <dgm:presLayoutVars>
          <dgm:chPref val="3"/>
        </dgm:presLayoutVars>
      </dgm:prSet>
      <dgm:spPr/>
      <dgm:t>
        <a:bodyPr/>
        <a:lstStyle/>
        <a:p>
          <a:endParaRPr lang="en-US"/>
        </a:p>
      </dgm:t>
    </dgm:pt>
    <dgm:pt modelId="{CA2ADE9E-9BD1-7B4F-9D6B-8B6EE45C448E}" type="pres">
      <dgm:prSet presAssocID="{51B9E914-FF48-EB40-ABE5-248418B84402}" presName="hierChild4" presStyleCnt="0"/>
      <dgm:spPr/>
      <dgm:t>
        <a:bodyPr/>
        <a:lstStyle/>
        <a:p>
          <a:endParaRPr lang="en-US"/>
        </a:p>
      </dgm:t>
    </dgm:pt>
    <dgm:pt modelId="{ADB5B4A3-74C9-CE49-92A0-EEEA91C55B76}" type="pres">
      <dgm:prSet presAssocID="{F6097302-DD55-D744-9231-87F04CF7A977}" presName="Name23" presStyleLbl="parChTrans1D4" presStyleIdx="1" presStyleCnt="2"/>
      <dgm:spPr/>
      <dgm:t>
        <a:bodyPr/>
        <a:lstStyle/>
        <a:p>
          <a:endParaRPr lang="en-US"/>
        </a:p>
      </dgm:t>
    </dgm:pt>
    <dgm:pt modelId="{232C0359-3C6C-0240-8FB0-0BB538F670B5}" type="pres">
      <dgm:prSet presAssocID="{1AA2E8C3-B239-C04B-90AD-BCBD279DCB4F}" presName="hierRoot4" presStyleCnt="0"/>
      <dgm:spPr/>
      <dgm:t>
        <a:bodyPr/>
        <a:lstStyle/>
        <a:p>
          <a:endParaRPr lang="en-US"/>
        </a:p>
      </dgm:t>
    </dgm:pt>
    <dgm:pt modelId="{53DDF8DF-530C-DC46-8796-7958087B55CE}" type="pres">
      <dgm:prSet presAssocID="{1AA2E8C3-B239-C04B-90AD-BCBD279DCB4F}" presName="composite4" presStyleCnt="0"/>
      <dgm:spPr/>
      <dgm:t>
        <a:bodyPr/>
        <a:lstStyle/>
        <a:p>
          <a:endParaRPr lang="en-US"/>
        </a:p>
      </dgm:t>
    </dgm:pt>
    <dgm:pt modelId="{890D50AB-6452-3549-BE1E-71B5C6A4AFD9}" type="pres">
      <dgm:prSet presAssocID="{1AA2E8C3-B239-C04B-90AD-BCBD279DCB4F}" presName="background4" presStyleLbl="node4" presStyleIdx="1" presStyleCnt="2"/>
      <dgm:spPr/>
      <dgm:t>
        <a:bodyPr/>
        <a:lstStyle/>
        <a:p>
          <a:endParaRPr lang="en-US"/>
        </a:p>
      </dgm:t>
    </dgm:pt>
    <dgm:pt modelId="{2D5FA9DB-7EE8-0347-BA2C-F05299341914}" type="pres">
      <dgm:prSet presAssocID="{1AA2E8C3-B239-C04B-90AD-BCBD279DCB4F}" presName="text4" presStyleLbl="fgAcc4" presStyleIdx="1" presStyleCnt="2" custScaleX="22470" custScaleY="16329" custLinFactNeighborX="18837" custLinFactNeighborY="-49986">
        <dgm:presLayoutVars>
          <dgm:chPref val="3"/>
        </dgm:presLayoutVars>
      </dgm:prSet>
      <dgm:spPr/>
      <dgm:t>
        <a:bodyPr/>
        <a:lstStyle/>
        <a:p>
          <a:endParaRPr lang="en-US"/>
        </a:p>
      </dgm:t>
    </dgm:pt>
    <dgm:pt modelId="{AC09959E-9DBF-784A-9FD5-BEAE731824FC}" type="pres">
      <dgm:prSet presAssocID="{1AA2E8C3-B239-C04B-90AD-BCBD279DCB4F}" presName="hierChild5" presStyleCnt="0"/>
      <dgm:spPr/>
      <dgm:t>
        <a:bodyPr/>
        <a:lstStyle/>
        <a:p>
          <a:endParaRPr lang="en-US"/>
        </a:p>
      </dgm:t>
    </dgm:pt>
  </dgm:ptLst>
  <dgm:cxnLst>
    <dgm:cxn modelId="{5118DC4C-3749-B149-B788-555FD67D0CFE}" type="presOf" srcId="{B4C60B78-141D-8E4B-8650-2DCC0497FA16}" destId="{FD7C2C10-8EE2-7B41-BCA8-8E1FF27ACCB4}" srcOrd="0" destOrd="0" presId="urn:microsoft.com/office/officeart/2005/8/layout/hierarchy1"/>
    <dgm:cxn modelId="{C2BD5224-39C5-0246-BDE5-93E7DF1974BB}" type="presOf" srcId="{5C6B8A3F-B0CB-D64C-860C-1F4879742D89}" destId="{9FDD2AEE-6EBF-0242-83B0-7EF93FDB2F0C}" srcOrd="0" destOrd="0" presId="urn:microsoft.com/office/officeart/2005/8/layout/hierarchy1"/>
    <dgm:cxn modelId="{632CA7A3-F28E-5746-B916-65C8E4A1A243}" srcId="{51B9E914-FF48-EB40-ABE5-248418B84402}" destId="{1AA2E8C3-B239-C04B-90AD-BCBD279DCB4F}" srcOrd="0" destOrd="0" parTransId="{F6097302-DD55-D744-9231-87F04CF7A977}" sibTransId="{BCFEA18E-68E1-6148-BB4E-31B5A29C3210}"/>
    <dgm:cxn modelId="{F3D3F893-59D1-1F43-B045-6054BC1BFC41}" type="presOf" srcId="{CCD6746B-B0C7-5048-93D2-64F292E0D205}" destId="{2F04C89A-D118-7A49-AF02-9EA01DC98FD4}" srcOrd="0" destOrd="0" presId="urn:microsoft.com/office/officeart/2005/8/layout/hierarchy1"/>
    <dgm:cxn modelId="{CC4AC85D-6F90-FF4B-849E-D3A139AAF191}" srcId="{7A87C03E-CB63-E545-A8F8-C8CFE03C34D0}" destId="{A7C2B601-F9F9-F44F-9CE1-2F38FE08BB87}" srcOrd="1" destOrd="0" parTransId="{8651B74B-C860-9745-993E-AF946FACAE37}" sibTransId="{F99B909B-F176-734C-B2EF-C64E816399D3}"/>
    <dgm:cxn modelId="{12EAE370-45E5-0340-A66B-E70E1B7F1791}" srcId="{7A87C03E-CB63-E545-A8F8-C8CFE03C34D0}" destId="{5C6B8A3F-B0CB-D64C-860C-1F4879742D89}" srcOrd="0" destOrd="0" parTransId="{1CF08614-85C0-AC48-A30B-F01FBFF673B6}" sibTransId="{CDCA2A8C-D494-A94D-AF29-F56369519605}"/>
    <dgm:cxn modelId="{C477FF57-9A6B-074D-994A-A90337146701}" srcId="{D32155BE-B3E8-D743-A439-58D0D4CA7015}" destId="{B4C60B78-141D-8E4B-8650-2DCC0497FA16}" srcOrd="0" destOrd="0" parTransId="{13CCE6EB-4394-7B41-B3A4-A2FED2AAB553}" sibTransId="{B648E740-AAE2-8C47-B891-CA238AEE893B}"/>
    <dgm:cxn modelId="{CFBF9C7D-91A7-0A45-9FCA-84B091C882CA}" type="presOf" srcId="{51B9E914-FF48-EB40-ABE5-248418B84402}" destId="{93C81DF5-6921-6541-83C5-8CBC4D06BF08}" srcOrd="0" destOrd="0" presId="urn:microsoft.com/office/officeart/2005/8/layout/hierarchy1"/>
    <dgm:cxn modelId="{B17F3EA2-F864-FA4A-A372-F18FB4C427D0}" type="presOf" srcId="{A7C2B601-F9F9-F44F-9CE1-2F38FE08BB87}" destId="{F28E1AAC-9871-414F-9730-327F289330ED}" srcOrd="0" destOrd="0" presId="urn:microsoft.com/office/officeart/2005/8/layout/hierarchy1"/>
    <dgm:cxn modelId="{06324C56-14DA-864E-ACC9-83E192DEE6E2}" type="presOf" srcId="{D32155BE-B3E8-D743-A439-58D0D4CA7015}" destId="{84FF6261-1E4A-1C44-90DE-74A71BCCB58D}" srcOrd="0" destOrd="0" presId="urn:microsoft.com/office/officeart/2005/8/layout/hierarchy1"/>
    <dgm:cxn modelId="{37D5FA19-9568-E245-90DD-87123A89F17A}" srcId="{68B9001B-B968-FC48-8270-E8CF8E49BFAD}" destId="{D32155BE-B3E8-D743-A439-58D0D4CA7015}" srcOrd="0" destOrd="0" parTransId="{6A329165-DF8F-A943-A6D0-CEB253317F7C}" sibTransId="{7419E15F-DCA8-6544-94AD-D6FD4B659004}"/>
    <dgm:cxn modelId="{FB17AEC3-7ABA-C34A-B0F8-EE86443F13C8}" type="presOf" srcId="{7A87C03E-CB63-E545-A8F8-C8CFE03C34D0}" destId="{8D415CC9-A236-F24E-8632-EF5521ED6A41}" srcOrd="0" destOrd="0" presId="urn:microsoft.com/office/officeart/2005/8/layout/hierarchy1"/>
    <dgm:cxn modelId="{AA0220E2-AC9E-0447-95D2-0BF5403329E5}" type="presOf" srcId="{6A329165-DF8F-A943-A6D0-CEB253317F7C}" destId="{68FC5092-5867-8C4A-8C5E-EEAEFE57EC4B}" srcOrd="0" destOrd="0" presId="urn:microsoft.com/office/officeart/2005/8/layout/hierarchy1"/>
    <dgm:cxn modelId="{895E7E13-9CC2-8543-950C-81E570844C03}" srcId="{5C6B8A3F-B0CB-D64C-860C-1F4879742D89}" destId="{68B9001B-B968-FC48-8270-E8CF8E49BFAD}" srcOrd="0" destOrd="0" parTransId="{67A737E1-17AE-D64C-831F-E1668C3DADFC}" sibTransId="{F1E857A9-F1EC-C44E-9366-4C23716A94A5}"/>
    <dgm:cxn modelId="{49623FF8-F4BA-4140-8346-E360EB115924}" type="presOf" srcId="{70747615-F451-F34A-AE3A-84ECAFB4AB91}" destId="{24F7C91C-43A1-9A49-B641-5B3BFE4F37EA}" srcOrd="0" destOrd="0" presId="urn:microsoft.com/office/officeart/2005/8/layout/hierarchy1"/>
    <dgm:cxn modelId="{A8D8A925-4659-B948-B5E0-6D943B3ABB77}" type="presOf" srcId="{F6097302-DD55-D744-9231-87F04CF7A977}" destId="{ADB5B4A3-74C9-CE49-92A0-EEEA91C55B76}" srcOrd="0" destOrd="0" presId="urn:microsoft.com/office/officeart/2005/8/layout/hierarchy1"/>
    <dgm:cxn modelId="{9D09AAE7-34D9-1D46-BC63-22F31A31A837}" type="presOf" srcId="{1AA2E8C3-B239-C04B-90AD-BCBD279DCB4F}" destId="{2D5FA9DB-7EE8-0347-BA2C-F05299341914}" srcOrd="0" destOrd="0" presId="urn:microsoft.com/office/officeart/2005/8/layout/hierarchy1"/>
    <dgm:cxn modelId="{66692F2F-F48D-2945-BA84-B80660C16465}" type="presOf" srcId="{68B9001B-B968-FC48-8270-E8CF8E49BFAD}" destId="{549EE9F3-2D80-5C4F-87EE-F5244F7EA662}" srcOrd="0" destOrd="0" presId="urn:microsoft.com/office/officeart/2005/8/layout/hierarchy1"/>
    <dgm:cxn modelId="{02E60EBE-44CF-A544-B933-EC347481B357}" type="presOf" srcId="{13CCE6EB-4394-7B41-B3A4-A2FED2AAB553}" destId="{44AF7E5F-5768-284A-9629-1722E6532995}" srcOrd="0" destOrd="0" presId="urn:microsoft.com/office/officeart/2005/8/layout/hierarchy1"/>
    <dgm:cxn modelId="{309C814A-4252-924C-A22D-257BA713304A}" srcId="{A7C2B601-F9F9-F44F-9CE1-2F38FE08BB87}" destId="{70747615-F451-F34A-AE3A-84ECAFB4AB91}" srcOrd="0" destOrd="0" parTransId="{3BDDD912-B2E2-7D4B-AC38-13DD227D5FCC}" sibTransId="{19C9345B-83C6-4A43-ACA7-54BB3619A859}"/>
    <dgm:cxn modelId="{D54409B8-1AB3-484E-BDDE-42EB4648C955}" srcId="{70747615-F451-F34A-AE3A-84ECAFB4AB91}" destId="{51B9E914-FF48-EB40-ABE5-248418B84402}" srcOrd="0" destOrd="0" parTransId="{CCD6746B-B0C7-5048-93D2-64F292E0D205}" sibTransId="{06D42CDA-BB51-1B43-A720-5A189CE1F6B1}"/>
    <dgm:cxn modelId="{9F28394E-9003-0041-BF7A-328CB8CEB035}" type="presOf" srcId="{3BDDD912-B2E2-7D4B-AC38-13DD227D5FCC}" destId="{CFA0EC0B-AC03-E149-8648-2078BA1D0E8C}" srcOrd="0" destOrd="0" presId="urn:microsoft.com/office/officeart/2005/8/layout/hierarchy1"/>
    <dgm:cxn modelId="{2E238416-6834-E245-A7DB-567F54B6C5B2}" type="presOf" srcId="{67A737E1-17AE-D64C-831F-E1668C3DADFC}" destId="{B0604962-20CF-4E43-97BC-E9081CE15712}" srcOrd="0" destOrd="0" presId="urn:microsoft.com/office/officeart/2005/8/layout/hierarchy1"/>
    <dgm:cxn modelId="{D1EF072B-45A7-C044-8FD9-906ECE7C983F}" type="presParOf" srcId="{8D415CC9-A236-F24E-8632-EF5521ED6A41}" destId="{21E7E213-5E77-D943-9DB5-19C27FE2BAD3}" srcOrd="0" destOrd="0" presId="urn:microsoft.com/office/officeart/2005/8/layout/hierarchy1"/>
    <dgm:cxn modelId="{5DC35A99-9D53-564B-9DC0-8B3A39E81DC8}" type="presParOf" srcId="{21E7E213-5E77-D943-9DB5-19C27FE2BAD3}" destId="{17769D42-9C3A-4E42-AD00-55EDFE635856}" srcOrd="0" destOrd="0" presId="urn:microsoft.com/office/officeart/2005/8/layout/hierarchy1"/>
    <dgm:cxn modelId="{9717D0AE-AF20-CD4E-9BAF-8942D19B85CC}" type="presParOf" srcId="{17769D42-9C3A-4E42-AD00-55EDFE635856}" destId="{4B56D4F0-25AD-5544-8F9C-4F0C6DD28ADA}" srcOrd="0" destOrd="0" presId="urn:microsoft.com/office/officeart/2005/8/layout/hierarchy1"/>
    <dgm:cxn modelId="{0A1ED20C-0D19-0E4E-A610-A7E442C59181}" type="presParOf" srcId="{17769D42-9C3A-4E42-AD00-55EDFE635856}" destId="{9FDD2AEE-6EBF-0242-83B0-7EF93FDB2F0C}" srcOrd="1" destOrd="0" presId="urn:microsoft.com/office/officeart/2005/8/layout/hierarchy1"/>
    <dgm:cxn modelId="{23761355-82F2-1545-90D5-F7D1C31C5AF7}" type="presParOf" srcId="{21E7E213-5E77-D943-9DB5-19C27FE2BAD3}" destId="{6B38B54B-8C81-EF46-936B-2E6D0F128C4B}" srcOrd="1" destOrd="0" presId="urn:microsoft.com/office/officeart/2005/8/layout/hierarchy1"/>
    <dgm:cxn modelId="{0F0DACB5-A753-594F-AFFE-982053D86BBB}" type="presParOf" srcId="{6B38B54B-8C81-EF46-936B-2E6D0F128C4B}" destId="{B0604962-20CF-4E43-97BC-E9081CE15712}" srcOrd="0" destOrd="0" presId="urn:microsoft.com/office/officeart/2005/8/layout/hierarchy1"/>
    <dgm:cxn modelId="{310E7C97-67D1-5143-8B64-32B04E27430E}" type="presParOf" srcId="{6B38B54B-8C81-EF46-936B-2E6D0F128C4B}" destId="{3C9F9C35-916A-1441-B060-BF8F4E25DE2F}" srcOrd="1" destOrd="0" presId="urn:microsoft.com/office/officeart/2005/8/layout/hierarchy1"/>
    <dgm:cxn modelId="{5948058A-CD30-B84E-BFEF-1CC1FADE549D}" type="presParOf" srcId="{3C9F9C35-916A-1441-B060-BF8F4E25DE2F}" destId="{EA11FB9E-62E7-8343-9BC8-E52140F36BCD}" srcOrd="0" destOrd="0" presId="urn:microsoft.com/office/officeart/2005/8/layout/hierarchy1"/>
    <dgm:cxn modelId="{C850B15A-A713-004E-8398-98939E2FFA7B}" type="presParOf" srcId="{EA11FB9E-62E7-8343-9BC8-E52140F36BCD}" destId="{285A98DD-3D5B-B946-940B-B3D61940B25C}" srcOrd="0" destOrd="0" presId="urn:microsoft.com/office/officeart/2005/8/layout/hierarchy1"/>
    <dgm:cxn modelId="{11DDF44E-35EF-5440-8CF4-D7FB7497FDF6}" type="presParOf" srcId="{EA11FB9E-62E7-8343-9BC8-E52140F36BCD}" destId="{549EE9F3-2D80-5C4F-87EE-F5244F7EA662}" srcOrd="1" destOrd="0" presId="urn:microsoft.com/office/officeart/2005/8/layout/hierarchy1"/>
    <dgm:cxn modelId="{746CF251-8141-B24A-BD0D-9B4475DF9C13}" type="presParOf" srcId="{3C9F9C35-916A-1441-B060-BF8F4E25DE2F}" destId="{400DC182-BAC3-3D47-96BE-101E73950907}" srcOrd="1" destOrd="0" presId="urn:microsoft.com/office/officeart/2005/8/layout/hierarchy1"/>
    <dgm:cxn modelId="{71C914D6-5DC7-B840-A0F7-7CA39FB08C71}" type="presParOf" srcId="{400DC182-BAC3-3D47-96BE-101E73950907}" destId="{68FC5092-5867-8C4A-8C5E-EEAEFE57EC4B}" srcOrd="0" destOrd="0" presId="urn:microsoft.com/office/officeart/2005/8/layout/hierarchy1"/>
    <dgm:cxn modelId="{00C32E97-9939-8042-839C-151BB8670160}" type="presParOf" srcId="{400DC182-BAC3-3D47-96BE-101E73950907}" destId="{21756205-C01E-E14F-8158-4C8A6FE5A055}" srcOrd="1" destOrd="0" presId="urn:microsoft.com/office/officeart/2005/8/layout/hierarchy1"/>
    <dgm:cxn modelId="{8C1C0A62-BADF-1147-B97A-1862382A6D0C}" type="presParOf" srcId="{21756205-C01E-E14F-8158-4C8A6FE5A055}" destId="{8402E987-946A-1248-A9E3-0E7490D052A4}" srcOrd="0" destOrd="0" presId="urn:microsoft.com/office/officeart/2005/8/layout/hierarchy1"/>
    <dgm:cxn modelId="{5AB80FDA-88C9-F042-BC32-42E0A60EBC9C}" type="presParOf" srcId="{8402E987-946A-1248-A9E3-0E7490D052A4}" destId="{ACE0F659-1CA7-054D-AFDF-BE7249856644}" srcOrd="0" destOrd="0" presId="urn:microsoft.com/office/officeart/2005/8/layout/hierarchy1"/>
    <dgm:cxn modelId="{074FA7E1-E70F-7F4D-BB07-44DB97CE26B1}" type="presParOf" srcId="{8402E987-946A-1248-A9E3-0E7490D052A4}" destId="{84FF6261-1E4A-1C44-90DE-74A71BCCB58D}" srcOrd="1" destOrd="0" presId="urn:microsoft.com/office/officeart/2005/8/layout/hierarchy1"/>
    <dgm:cxn modelId="{E2B18091-7FEB-2D49-8F21-D6404CF4FB8C}" type="presParOf" srcId="{21756205-C01E-E14F-8158-4C8A6FE5A055}" destId="{BC4C4FC0-5A15-F940-B2B1-88D025F21A6E}" srcOrd="1" destOrd="0" presId="urn:microsoft.com/office/officeart/2005/8/layout/hierarchy1"/>
    <dgm:cxn modelId="{28A40E9C-2F6C-7F41-ABAE-1EDB73138DB4}" type="presParOf" srcId="{BC4C4FC0-5A15-F940-B2B1-88D025F21A6E}" destId="{44AF7E5F-5768-284A-9629-1722E6532995}" srcOrd="0" destOrd="0" presId="urn:microsoft.com/office/officeart/2005/8/layout/hierarchy1"/>
    <dgm:cxn modelId="{3F0929B9-EAB1-6F4D-BE4D-694E39591376}" type="presParOf" srcId="{BC4C4FC0-5A15-F940-B2B1-88D025F21A6E}" destId="{67DC3C54-DF5E-3F40-9B6A-4A9513EC6B26}" srcOrd="1" destOrd="0" presId="urn:microsoft.com/office/officeart/2005/8/layout/hierarchy1"/>
    <dgm:cxn modelId="{F4F42297-7861-FC4F-9D3C-40A3DF086C4C}" type="presParOf" srcId="{67DC3C54-DF5E-3F40-9B6A-4A9513EC6B26}" destId="{66B18AAB-0A42-7546-A2AC-D709343945E0}" srcOrd="0" destOrd="0" presId="urn:microsoft.com/office/officeart/2005/8/layout/hierarchy1"/>
    <dgm:cxn modelId="{208057DD-FEBB-8D4A-AB0D-95DF1B68CE6A}" type="presParOf" srcId="{66B18AAB-0A42-7546-A2AC-D709343945E0}" destId="{3D620EAC-9AD5-5C4A-8291-4B2A4ECBC3C5}" srcOrd="0" destOrd="0" presId="urn:microsoft.com/office/officeart/2005/8/layout/hierarchy1"/>
    <dgm:cxn modelId="{FA3D519A-952A-D64A-B1A7-22321B31423E}" type="presParOf" srcId="{66B18AAB-0A42-7546-A2AC-D709343945E0}" destId="{FD7C2C10-8EE2-7B41-BCA8-8E1FF27ACCB4}" srcOrd="1" destOrd="0" presId="urn:microsoft.com/office/officeart/2005/8/layout/hierarchy1"/>
    <dgm:cxn modelId="{1982950B-6C28-C343-A92F-23F879F4D0ED}" type="presParOf" srcId="{67DC3C54-DF5E-3F40-9B6A-4A9513EC6B26}" destId="{0ED7D322-C01C-A140-BEC7-01E66DE62C80}" srcOrd="1" destOrd="0" presId="urn:microsoft.com/office/officeart/2005/8/layout/hierarchy1"/>
    <dgm:cxn modelId="{867CBF79-72F0-5542-80CE-DC0E61A0A318}" type="presParOf" srcId="{8D415CC9-A236-F24E-8632-EF5521ED6A41}" destId="{75A36BDB-E234-BE45-A015-5B7D4C0DE982}" srcOrd="1" destOrd="0" presId="urn:microsoft.com/office/officeart/2005/8/layout/hierarchy1"/>
    <dgm:cxn modelId="{D6830DD6-B770-794A-940C-CACBB86D6773}" type="presParOf" srcId="{75A36BDB-E234-BE45-A015-5B7D4C0DE982}" destId="{28E53118-670A-E942-AD00-AFC7043FE98C}" srcOrd="0" destOrd="0" presId="urn:microsoft.com/office/officeart/2005/8/layout/hierarchy1"/>
    <dgm:cxn modelId="{9DC185FB-6BB7-DF4A-AF8B-6D2AEB4D828F}" type="presParOf" srcId="{28E53118-670A-E942-AD00-AFC7043FE98C}" destId="{7C8C49EF-EEA7-644C-A072-1A3DEE0B2D03}" srcOrd="0" destOrd="0" presId="urn:microsoft.com/office/officeart/2005/8/layout/hierarchy1"/>
    <dgm:cxn modelId="{125CE74B-A045-BB4B-ACBB-AB228AEF38FA}" type="presParOf" srcId="{28E53118-670A-E942-AD00-AFC7043FE98C}" destId="{F28E1AAC-9871-414F-9730-327F289330ED}" srcOrd="1" destOrd="0" presId="urn:microsoft.com/office/officeart/2005/8/layout/hierarchy1"/>
    <dgm:cxn modelId="{0972E6BF-C021-6548-AB89-1140FF744C25}" type="presParOf" srcId="{75A36BDB-E234-BE45-A015-5B7D4C0DE982}" destId="{10B083EC-DB1A-8147-A0DB-3AF5FC7037DC}" srcOrd="1" destOrd="0" presId="urn:microsoft.com/office/officeart/2005/8/layout/hierarchy1"/>
    <dgm:cxn modelId="{DE9ACF8F-2E8E-C547-9A73-3C92AA536AC4}" type="presParOf" srcId="{10B083EC-DB1A-8147-A0DB-3AF5FC7037DC}" destId="{CFA0EC0B-AC03-E149-8648-2078BA1D0E8C}" srcOrd="0" destOrd="0" presId="urn:microsoft.com/office/officeart/2005/8/layout/hierarchy1"/>
    <dgm:cxn modelId="{A80316BD-2A7A-0E40-AEF0-58CA82C6F51F}" type="presParOf" srcId="{10B083EC-DB1A-8147-A0DB-3AF5FC7037DC}" destId="{897280AB-937F-9942-B945-7A37580965C4}" srcOrd="1" destOrd="0" presId="urn:microsoft.com/office/officeart/2005/8/layout/hierarchy1"/>
    <dgm:cxn modelId="{4EE105F1-314D-234F-A069-89E53E38B9B1}" type="presParOf" srcId="{897280AB-937F-9942-B945-7A37580965C4}" destId="{A061C6D1-0FFB-A34A-974C-89D9A1D4182D}" srcOrd="0" destOrd="0" presId="urn:microsoft.com/office/officeart/2005/8/layout/hierarchy1"/>
    <dgm:cxn modelId="{DD27FB18-EF98-874A-AECD-D7E3D746E2AA}" type="presParOf" srcId="{A061C6D1-0FFB-A34A-974C-89D9A1D4182D}" destId="{3ED0AFA7-0BA3-4542-9617-F0E6E87A4469}" srcOrd="0" destOrd="0" presId="urn:microsoft.com/office/officeart/2005/8/layout/hierarchy1"/>
    <dgm:cxn modelId="{9D08229C-BCAA-854B-AB10-7D58EAEE9DB2}" type="presParOf" srcId="{A061C6D1-0FFB-A34A-974C-89D9A1D4182D}" destId="{24F7C91C-43A1-9A49-B641-5B3BFE4F37EA}" srcOrd="1" destOrd="0" presId="urn:microsoft.com/office/officeart/2005/8/layout/hierarchy1"/>
    <dgm:cxn modelId="{BD939183-D7CF-D846-90DB-29FDC5690958}" type="presParOf" srcId="{897280AB-937F-9942-B945-7A37580965C4}" destId="{6B7D13D6-541F-4F46-9820-12A7606061CD}" srcOrd="1" destOrd="0" presId="urn:microsoft.com/office/officeart/2005/8/layout/hierarchy1"/>
    <dgm:cxn modelId="{A011D1E8-7816-FA44-9F40-A85BB13E8CAD}" type="presParOf" srcId="{6B7D13D6-541F-4F46-9820-12A7606061CD}" destId="{2F04C89A-D118-7A49-AF02-9EA01DC98FD4}" srcOrd="0" destOrd="0" presId="urn:microsoft.com/office/officeart/2005/8/layout/hierarchy1"/>
    <dgm:cxn modelId="{44089076-818E-C64C-B1F0-C41F2357EA45}" type="presParOf" srcId="{6B7D13D6-541F-4F46-9820-12A7606061CD}" destId="{BFB0D7FD-59EA-C142-82FD-A891C3A361FF}" srcOrd="1" destOrd="0" presId="urn:microsoft.com/office/officeart/2005/8/layout/hierarchy1"/>
    <dgm:cxn modelId="{04EC98E3-2694-2043-8659-B858F98DE80F}" type="presParOf" srcId="{BFB0D7FD-59EA-C142-82FD-A891C3A361FF}" destId="{FA5D0698-B16C-CF4E-BAF2-E4A1E6C8CC25}" srcOrd="0" destOrd="0" presId="urn:microsoft.com/office/officeart/2005/8/layout/hierarchy1"/>
    <dgm:cxn modelId="{CB63F652-CA8B-4A49-BF02-460BA2B75E38}" type="presParOf" srcId="{FA5D0698-B16C-CF4E-BAF2-E4A1E6C8CC25}" destId="{3AC0098D-E1FC-3C41-8E41-7881F146E1E1}" srcOrd="0" destOrd="0" presId="urn:microsoft.com/office/officeart/2005/8/layout/hierarchy1"/>
    <dgm:cxn modelId="{83E7CE5F-96BB-8144-B89A-25CE8BF2D7B3}" type="presParOf" srcId="{FA5D0698-B16C-CF4E-BAF2-E4A1E6C8CC25}" destId="{93C81DF5-6921-6541-83C5-8CBC4D06BF08}" srcOrd="1" destOrd="0" presId="urn:microsoft.com/office/officeart/2005/8/layout/hierarchy1"/>
    <dgm:cxn modelId="{15A485E9-67FE-C74C-8595-7992AB067DA3}" type="presParOf" srcId="{BFB0D7FD-59EA-C142-82FD-A891C3A361FF}" destId="{CA2ADE9E-9BD1-7B4F-9D6B-8B6EE45C448E}" srcOrd="1" destOrd="0" presId="urn:microsoft.com/office/officeart/2005/8/layout/hierarchy1"/>
    <dgm:cxn modelId="{680051A8-0B6E-824D-BDA6-E5CB67AF4278}" type="presParOf" srcId="{CA2ADE9E-9BD1-7B4F-9D6B-8B6EE45C448E}" destId="{ADB5B4A3-74C9-CE49-92A0-EEEA91C55B76}" srcOrd="0" destOrd="0" presId="urn:microsoft.com/office/officeart/2005/8/layout/hierarchy1"/>
    <dgm:cxn modelId="{3C5DA81D-B849-554A-84AB-855337F87009}" type="presParOf" srcId="{CA2ADE9E-9BD1-7B4F-9D6B-8B6EE45C448E}" destId="{232C0359-3C6C-0240-8FB0-0BB538F670B5}" srcOrd="1" destOrd="0" presId="urn:microsoft.com/office/officeart/2005/8/layout/hierarchy1"/>
    <dgm:cxn modelId="{BC512FC4-FE32-9C41-956A-6177A3F4FEE1}" type="presParOf" srcId="{232C0359-3C6C-0240-8FB0-0BB538F670B5}" destId="{53DDF8DF-530C-DC46-8796-7958087B55CE}" srcOrd="0" destOrd="0" presId="urn:microsoft.com/office/officeart/2005/8/layout/hierarchy1"/>
    <dgm:cxn modelId="{B3563B87-DE05-0C4C-BE40-F9FDDC39D483}" type="presParOf" srcId="{53DDF8DF-530C-DC46-8796-7958087B55CE}" destId="{890D50AB-6452-3549-BE1E-71B5C6A4AFD9}" srcOrd="0" destOrd="0" presId="urn:microsoft.com/office/officeart/2005/8/layout/hierarchy1"/>
    <dgm:cxn modelId="{A3E967B7-9A44-3149-B581-2ED4F50D985F}" type="presParOf" srcId="{53DDF8DF-530C-DC46-8796-7958087B55CE}" destId="{2D5FA9DB-7EE8-0347-BA2C-F05299341914}" srcOrd="1" destOrd="0" presId="urn:microsoft.com/office/officeart/2005/8/layout/hierarchy1"/>
    <dgm:cxn modelId="{02E7F0D8-8718-4947-8EE4-67C8C92C1E7D}" type="presParOf" srcId="{232C0359-3C6C-0240-8FB0-0BB538F670B5}" destId="{AC09959E-9DBF-784A-9FD5-BEAE731824FC}" srcOrd="1" destOrd="0" presId="urn:microsoft.com/office/officeart/2005/8/layout/hierarchy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2FA8CB6-FADC-5E4D-A53F-469446E322A3}" type="doc">
      <dgm:prSet loTypeId="urn:microsoft.com/office/officeart/2005/8/layout/hierarchy1" loCatId="" qsTypeId="urn:microsoft.com/office/officeart/2005/8/quickstyle/simple1" qsCatId="simple" csTypeId="urn:microsoft.com/office/officeart/2005/8/colors/accent2_2" csCatId="accent2" phldr="1"/>
      <dgm:spPr/>
      <dgm:t>
        <a:bodyPr/>
        <a:lstStyle/>
        <a:p>
          <a:endParaRPr lang="en-US"/>
        </a:p>
      </dgm:t>
    </dgm:pt>
    <dgm:pt modelId="{9459DD80-EF11-324E-A17C-2C623EAD672B}">
      <dgm:prSet phldrT="[Text]" custT="1"/>
      <dgm:spPr/>
      <dgm:t>
        <a:bodyPr/>
        <a:lstStyle/>
        <a:p>
          <a:r>
            <a:rPr lang="en-US" sz="1400" b="1"/>
            <a:t>Principles of AG (AG, Food and Natural Resources) </a:t>
          </a:r>
        </a:p>
        <a:p>
          <a:endParaRPr lang="en-US" sz="1400" b="1"/>
        </a:p>
      </dgm:t>
    </dgm:pt>
    <dgm:pt modelId="{8F58457B-40DA-4745-9453-4FC6EC2E0535}" type="parTrans" cxnId="{7A5D2526-2BE3-B944-B62C-4426EC91C401}">
      <dgm:prSet/>
      <dgm:spPr/>
      <dgm:t>
        <a:bodyPr/>
        <a:lstStyle/>
        <a:p>
          <a:endParaRPr lang="en-US"/>
        </a:p>
      </dgm:t>
    </dgm:pt>
    <dgm:pt modelId="{8736896E-F4E4-B344-9E84-98A3A1EBEE82}" type="sibTrans" cxnId="{7A5D2526-2BE3-B944-B62C-4426EC91C401}">
      <dgm:prSet/>
      <dgm:spPr/>
      <dgm:t>
        <a:bodyPr/>
        <a:lstStyle/>
        <a:p>
          <a:endParaRPr lang="en-US"/>
        </a:p>
      </dgm:t>
    </dgm:pt>
    <dgm:pt modelId="{14ABFFC2-E1BF-E24D-B1F1-2856EA7E2FD8}">
      <dgm:prSet phldrT="[Text]" custT="1"/>
      <dgm:spPr/>
      <dgm:t>
        <a:bodyPr/>
        <a:lstStyle/>
        <a:p>
          <a:r>
            <a:rPr lang="en-US" sz="1200"/>
            <a:t>Animal Science</a:t>
          </a:r>
        </a:p>
        <a:p>
          <a:endParaRPr lang="en-US" sz="1200"/>
        </a:p>
      </dgm:t>
    </dgm:pt>
    <dgm:pt modelId="{15DC78EC-7C69-E84A-8EE0-9CBC81F5D371}" type="parTrans" cxnId="{098D2B1A-159B-1944-B7FA-4EB99292D2AF}">
      <dgm:prSet/>
      <dgm:spPr/>
      <dgm:t>
        <a:bodyPr/>
        <a:lstStyle/>
        <a:p>
          <a:endParaRPr lang="en-US"/>
        </a:p>
      </dgm:t>
    </dgm:pt>
    <dgm:pt modelId="{D04D8700-18E1-3349-B386-624426500822}" type="sibTrans" cxnId="{098D2B1A-159B-1944-B7FA-4EB99292D2AF}">
      <dgm:prSet/>
      <dgm:spPr/>
      <dgm:t>
        <a:bodyPr/>
        <a:lstStyle/>
        <a:p>
          <a:endParaRPr lang="en-US"/>
        </a:p>
      </dgm:t>
    </dgm:pt>
    <dgm:pt modelId="{62B04802-352C-D846-A69C-12C435B466C0}">
      <dgm:prSet phldrT="[Text]" custT="1"/>
      <dgm:spPr/>
      <dgm:t>
        <a:bodyPr/>
        <a:lstStyle/>
        <a:p>
          <a:r>
            <a:rPr lang="en-US" sz="1200"/>
            <a:t>AG Mechanics</a:t>
          </a:r>
        </a:p>
      </dgm:t>
    </dgm:pt>
    <dgm:pt modelId="{72F398EA-7846-0641-98F7-369A6A0F7430}" type="parTrans" cxnId="{06625951-964E-8340-BDB0-22714C86C2E2}">
      <dgm:prSet/>
      <dgm:spPr/>
      <dgm:t>
        <a:bodyPr/>
        <a:lstStyle/>
        <a:p>
          <a:endParaRPr lang="en-US"/>
        </a:p>
      </dgm:t>
    </dgm:pt>
    <dgm:pt modelId="{D58FB4F8-8B4A-E244-A0CE-016CDC6A9850}" type="sibTrans" cxnId="{06625951-964E-8340-BDB0-22714C86C2E2}">
      <dgm:prSet/>
      <dgm:spPr/>
      <dgm:t>
        <a:bodyPr/>
        <a:lstStyle/>
        <a:p>
          <a:endParaRPr lang="en-US"/>
        </a:p>
      </dgm:t>
    </dgm:pt>
    <dgm:pt modelId="{FA89E61A-E8A0-C441-B46E-0D42E78FEDD3}">
      <dgm:prSet phldrT="[Text]" custT="1"/>
      <dgm:spPr/>
      <dgm:t>
        <a:bodyPr/>
        <a:lstStyle/>
        <a:p>
          <a:endParaRPr lang="en-US" sz="1200"/>
        </a:p>
        <a:p>
          <a:r>
            <a:rPr lang="en-US" sz="1200"/>
            <a:t>AG Fabrication</a:t>
          </a:r>
        </a:p>
        <a:p>
          <a:r>
            <a:rPr lang="en-US" sz="1200"/>
            <a:t> I</a:t>
          </a:r>
        </a:p>
        <a:p>
          <a:endParaRPr lang="en-US" sz="1200"/>
        </a:p>
      </dgm:t>
    </dgm:pt>
    <dgm:pt modelId="{B0ADA2F0-CA54-2E48-B86A-C6128744258C}" type="parTrans" cxnId="{5B7862AC-2199-BA45-865A-7FA891E83970}">
      <dgm:prSet/>
      <dgm:spPr/>
      <dgm:t>
        <a:bodyPr/>
        <a:lstStyle/>
        <a:p>
          <a:endParaRPr lang="en-US"/>
        </a:p>
      </dgm:t>
    </dgm:pt>
    <dgm:pt modelId="{2C3A69BC-DBE3-164A-B9F9-C37981E95A85}" type="sibTrans" cxnId="{5B7862AC-2199-BA45-865A-7FA891E83970}">
      <dgm:prSet/>
      <dgm:spPr/>
      <dgm:t>
        <a:bodyPr/>
        <a:lstStyle/>
        <a:p>
          <a:endParaRPr lang="en-US"/>
        </a:p>
      </dgm:t>
    </dgm:pt>
    <dgm:pt modelId="{8B645CD3-6D42-4247-A04F-3FA31C7E8B66}">
      <dgm:prSet phldrT="[Text]" custT="1"/>
      <dgm:spPr/>
      <dgm:t>
        <a:bodyPr/>
        <a:lstStyle/>
        <a:p>
          <a:r>
            <a:rPr lang="en-US" sz="1200"/>
            <a:t>Automotive Basics</a:t>
          </a:r>
        </a:p>
      </dgm:t>
    </dgm:pt>
    <dgm:pt modelId="{7B8E95EF-2F70-EF43-80B7-7CB0C3EDAF6D}" type="sibTrans" cxnId="{D5CC5487-D853-9B44-B688-A1DBF933EEC9}">
      <dgm:prSet/>
      <dgm:spPr/>
      <dgm:t>
        <a:bodyPr/>
        <a:lstStyle/>
        <a:p>
          <a:endParaRPr lang="en-US"/>
        </a:p>
      </dgm:t>
    </dgm:pt>
    <dgm:pt modelId="{D898F9C2-5BDA-CE42-A117-FF4A815AC5BB}" type="parTrans" cxnId="{D5CC5487-D853-9B44-B688-A1DBF933EEC9}">
      <dgm:prSet/>
      <dgm:spPr/>
      <dgm:t>
        <a:bodyPr/>
        <a:lstStyle/>
        <a:p>
          <a:endParaRPr lang="en-US"/>
        </a:p>
      </dgm:t>
    </dgm:pt>
    <dgm:pt modelId="{47448607-9BF1-344B-83C6-6596B80E3F20}">
      <dgm:prSet phldrT="[Text]" custT="1"/>
      <dgm:spPr/>
      <dgm:t>
        <a:bodyPr/>
        <a:lstStyle/>
        <a:p>
          <a:r>
            <a:rPr lang="en-US" sz="1200"/>
            <a:t>ADV Auto Tech 2 </a:t>
          </a:r>
        </a:p>
        <a:p>
          <a:r>
            <a:rPr lang="en-US" sz="1200"/>
            <a:t>(2 pds)</a:t>
          </a:r>
        </a:p>
      </dgm:t>
    </dgm:pt>
    <dgm:pt modelId="{74A54971-AAF1-354A-9517-C88B295681B5}" type="parTrans" cxnId="{08AF827F-45B6-8E42-A84D-7A06E64DBFE2}">
      <dgm:prSet/>
      <dgm:spPr/>
      <dgm:t>
        <a:bodyPr/>
        <a:lstStyle/>
        <a:p>
          <a:endParaRPr lang="en-US"/>
        </a:p>
      </dgm:t>
    </dgm:pt>
    <dgm:pt modelId="{D4239F5E-4AA5-CE4E-B12D-C63DFD77D58B}" type="sibTrans" cxnId="{08AF827F-45B6-8E42-A84D-7A06E64DBFE2}">
      <dgm:prSet/>
      <dgm:spPr/>
      <dgm:t>
        <a:bodyPr/>
        <a:lstStyle/>
        <a:p>
          <a:endParaRPr lang="en-US"/>
        </a:p>
      </dgm:t>
    </dgm:pt>
    <dgm:pt modelId="{DC192463-0222-9A41-89BD-A1CBAB3C3287}">
      <dgm:prSet phldrT="[Text]" custT="1"/>
      <dgm:spPr/>
      <dgm:t>
        <a:bodyPr/>
        <a:lstStyle/>
        <a:p>
          <a:r>
            <a:rPr lang="en-US" sz="1200"/>
            <a:t>Dual Auto 1</a:t>
          </a:r>
        </a:p>
        <a:p>
          <a:r>
            <a:rPr lang="en-US" sz="1200"/>
            <a:t>(2 pds)</a:t>
          </a:r>
        </a:p>
      </dgm:t>
    </dgm:pt>
    <dgm:pt modelId="{402099F5-DABB-304D-A240-C9D58F065A80}" type="parTrans" cxnId="{25EE5388-3B2E-AB42-A5D7-02D111112833}">
      <dgm:prSet/>
      <dgm:spPr/>
      <dgm:t>
        <a:bodyPr/>
        <a:lstStyle/>
        <a:p>
          <a:endParaRPr lang="en-US"/>
        </a:p>
      </dgm:t>
    </dgm:pt>
    <dgm:pt modelId="{F552AA22-FF70-D044-BD66-CB951E05131B}" type="sibTrans" cxnId="{25EE5388-3B2E-AB42-A5D7-02D111112833}">
      <dgm:prSet/>
      <dgm:spPr/>
      <dgm:t>
        <a:bodyPr/>
        <a:lstStyle/>
        <a:p>
          <a:endParaRPr lang="en-US"/>
        </a:p>
      </dgm:t>
    </dgm:pt>
    <dgm:pt modelId="{BFC1DFAA-8687-2847-AA2B-492226C0CEA6}">
      <dgm:prSet phldrT="[Text]" custT="1"/>
      <dgm:spPr/>
      <dgm:t>
        <a:bodyPr/>
        <a:lstStyle/>
        <a:p>
          <a:r>
            <a:rPr lang="en-US" sz="1200"/>
            <a:t>Princ. of </a:t>
          </a:r>
        </a:p>
        <a:p>
          <a:r>
            <a:rPr lang="en-US" sz="1200"/>
            <a:t>Architecture</a:t>
          </a:r>
        </a:p>
      </dgm:t>
    </dgm:pt>
    <dgm:pt modelId="{1ECF85AE-E1A8-0F4A-B35A-32EEFCD63911}" type="parTrans" cxnId="{396A242A-23B0-C742-99A4-E38540A1155F}">
      <dgm:prSet/>
      <dgm:spPr/>
      <dgm:t>
        <a:bodyPr/>
        <a:lstStyle/>
        <a:p>
          <a:endParaRPr lang="en-US"/>
        </a:p>
      </dgm:t>
    </dgm:pt>
    <dgm:pt modelId="{3AAC266F-32A0-4C42-894B-A290F4AE2F0E}" type="sibTrans" cxnId="{396A242A-23B0-C742-99A4-E38540A1155F}">
      <dgm:prSet/>
      <dgm:spPr/>
      <dgm:t>
        <a:bodyPr/>
        <a:lstStyle/>
        <a:p>
          <a:endParaRPr lang="en-US"/>
        </a:p>
      </dgm:t>
    </dgm:pt>
    <dgm:pt modelId="{18017647-B7FF-764A-85E3-C31B95614FD1}">
      <dgm:prSet phldrT="[Text]" custT="1"/>
      <dgm:spPr/>
      <dgm:t>
        <a:bodyPr/>
        <a:lstStyle/>
        <a:p>
          <a:r>
            <a:rPr lang="en-US" sz="1200"/>
            <a:t>Architectural Design I</a:t>
          </a:r>
        </a:p>
      </dgm:t>
    </dgm:pt>
    <dgm:pt modelId="{EDD5DF60-936A-3C4B-9C40-C1CA7C22B10B}" type="parTrans" cxnId="{71BBE7D8-38CF-854D-8F17-41879C67B4F2}">
      <dgm:prSet/>
      <dgm:spPr/>
      <dgm:t>
        <a:bodyPr/>
        <a:lstStyle/>
        <a:p>
          <a:endParaRPr lang="en-US"/>
        </a:p>
      </dgm:t>
    </dgm:pt>
    <dgm:pt modelId="{3E794FC1-4D5F-5C4F-85B0-E63335CFD8A8}" type="sibTrans" cxnId="{71BBE7D8-38CF-854D-8F17-41879C67B4F2}">
      <dgm:prSet/>
      <dgm:spPr/>
      <dgm:t>
        <a:bodyPr/>
        <a:lstStyle/>
        <a:p>
          <a:endParaRPr lang="en-US"/>
        </a:p>
      </dgm:t>
    </dgm:pt>
    <dgm:pt modelId="{5A51D42F-6139-C145-A377-786032091429}">
      <dgm:prSet phldrT="[Text]" custT="1"/>
      <dgm:spPr/>
      <dgm:t>
        <a:bodyPr/>
        <a:lstStyle/>
        <a:p>
          <a:r>
            <a:rPr lang="en-US" sz="1200"/>
            <a:t> Architectural Design II</a:t>
          </a:r>
        </a:p>
      </dgm:t>
    </dgm:pt>
    <dgm:pt modelId="{BAAF738A-F696-CD41-9CD4-75839C4EDCED}" type="parTrans" cxnId="{D1DBF55F-A989-3340-B3F1-581075BC00E7}">
      <dgm:prSet/>
      <dgm:spPr/>
      <dgm:t>
        <a:bodyPr/>
        <a:lstStyle/>
        <a:p>
          <a:endParaRPr lang="en-US"/>
        </a:p>
      </dgm:t>
    </dgm:pt>
    <dgm:pt modelId="{D6C24D78-2362-2543-90BB-96A7F60E51A6}" type="sibTrans" cxnId="{D1DBF55F-A989-3340-B3F1-581075BC00E7}">
      <dgm:prSet/>
      <dgm:spPr/>
      <dgm:t>
        <a:bodyPr/>
        <a:lstStyle/>
        <a:p>
          <a:endParaRPr lang="en-US"/>
        </a:p>
      </dgm:t>
    </dgm:pt>
    <dgm:pt modelId="{975D5266-271D-5447-AB0C-6F873891CB71}">
      <dgm:prSet phldrT="[Text]" custT="1"/>
      <dgm:spPr/>
      <dgm:t>
        <a:bodyPr/>
        <a:lstStyle/>
        <a:p>
          <a:r>
            <a:rPr lang="en-US" sz="1200"/>
            <a:t>Wildlife Mgmt.</a:t>
          </a:r>
        </a:p>
      </dgm:t>
    </dgm:pt>
    <dgm:pt modelId="{A319298C-3178-3547-A6E7-DCD847563289}" type="parTrans" cxnId="{02CB8514-A2EC-7B44-83AC-889E885DCA3F}">
      <dgm:prSet/>
      <dgm:spPr/>
      <dgm:t>
        <a:bodyPr/>
        <a:lstStyle/>
        <a:p>
          <a:endParaRPr lang="en-US"/>
        </a:p>
      </dgm:t>
    </dgm:pt>
    <dgm:pt modelId="{42CDCBE9-F793-FE48-968E-2C6060F71B70}" type="sibTrans" cxnId="{02CB8514-A2EC-7B44-83AC-889E885DCA3F}">
      <dgm:prSet/>
      <dgm:spPr/>
      <dgm:t>
        <a:bodyPr/>
        <a:lstStyle/>
        <a:p>
          <a:endParaRPr lang="en-US"/>
        </a:p>
      </dgm:t>
    </dgm:pt>
    <dgm:pt modelId="{777DFD46-7675-A848-B195-DCBC684923E0}">
      <dgm:prSet phldrT="[Text]" custT="1"/>
      <dgm:spPr/>
      <dgm:t>
        <a:bodyPr/>
        <a:lstStyle/>
        <a:p>
          <a:r>
            <a:rPr lang="en-US" sz="1200"/>
            <a:t>AG Fabrication </a:t>
          </a:r>
        </a:p>
        <a:p>
          <a:r>
            <a:rPr lang="en-US" sz="1200"/>
            <a:t>II</a:t>
          </a:r>
        </a:p>
      </dgm:t>
    </dgm:pt>
    <dgm:pt modelId="{914E83FD-14DC-D547-978E-6E7268998E29}" type="parTrans" cxnId="{8FE789FE-FC35-AA41-A9B1-556B5ED47729}">
      <dgm:prSet/>
      <dgm:spPr/>
      <dgm:t>
        <a:bodyPr/>
        <a:lstStyle/>
        <a:p>
          <a:endParaRPr lang="en-US"/>
        </a:p>
      </dgm:t>
    </dgm:pt>
    <dgm:pt modelId="{261BCD60-F227-AA41-BC1E-7EDA93B28ECA}" type="sibTrans" cxnId="{8FE789FE-FC35-AA41-A9B1-556B5ED47729}">
      <dgm:prSet/>
      <dgm:spPr/>
      <dgm:t>
        <a:bodyPr/>
        <a:lstStyle/>
        <a:p>
          <a:endParaRPr lang="en-US"/>
        </a:p>
      </dgm:t>
    </dgm:pt>
    <dgm:pt modelId="{753AFF1A-1568-2C45-8740-C44F8D3B3BA8}">
      <dgm:prSet phldrT="[Text]" custT="1"/>
      <dgm:spPr/>
      <dgm:t>
        <a:bodyPr/>
        <a:lstStyle/>
        <a:p>
          <a:r>
            <a:rPr lang="en-US" sz="1200"/>
            <a:t>Dual Welding I</a:t>
          </a:r>
        </a:p>
        <a:p>
          <a:r>
            <a:rPr lang="en-US" sz="1200"/>
            <a:t>(2 pds.)</a:t>
          </a:r>
        </a:p>
      </dgm:t>
    </dgm:pt>
    <dgm:pt modelId="{E991DECF-632B-0F49-80A5-1D579366BC80}" type="parTrans" cxnId="{B3BB510D-E29B-1447-8E80-4DA2E8331241}">
      <dgm:prSet/>
      <dgm:spPr/>
      <dgm:t>
        <a:bodyPr/>
        <a:lstStyle/>
        <a:p>
          <a:endParaRPr lang="en-US"/>
        </a:p>
      </dgm:t>
    </dgm:pt>
    <dgm:pt modelId="{B4DFB627-F251-7F48-8E2E-EC29A3F4AD65}" type="sibTrans" cxnId="{B3BB510D-E29B-1447-8E80-4DA2E8331241}">
      <dgm:prSet/>
      <dgm:spPr/>
      <dgm:t>
        <a:bodyPr/>
        <a:lstStyle/>
        <a:p>
          <a:endParaRPr lang="en-US"/>
        </a:p>
      </dgm:t>
    </dgm:pt>
    <dgm:pt modelId="{EDFC8963-63AE-AD44-A563-CC4287F5C6A3}">
      <dgm:prSet phldrT="[Text]" custT="1"/>
      <dgm:spPr/>
      <dgm:t>
        <a:bodyPr/>
        <a:lstStyle/>
        <a:p>
          <a:r>
            <a:rPr lang="en-US" sz="1200"/>
            <a:t>Dual Welding II</a:t>
          </a:r>
        </a:p>
        <a:p>
          <a:r>
            <a:rPr lang="en-US" sz="1200"/>
            <a:t>(2 pds.)</a:t>
          </a:r>
        </a:p>
      </dgm:t>
    </dgm:pt>
    <dgm:pt modelId="{CFDF4D23-AC4A-1749-9497-F51F02072BD5}" type="parTrans" cxnId="{47D58F5E-91B7-3143-B1EB-446CD11473EB}">
      <dgm:prSet/>
      <dgm:spPr/>
      <dgm:t>
        <a:bodyPr/>
        <a:lstStyle/>
        <a:p>
          <a:endParaRPr lang="en-US"/>
        </a:p>
      </dgm:t>
    </dgm:pt>
    <dgm:pt modelId="{13E701EF-C81E-D847-A424-C8E6AFAF2B98}" type="sibTrans" cxnId="{47D58F5E-91B7-3143-B1EB-446CD11473EB}">
      <dgm:prSet/>
      <dgm:spPr/>
      <dgm:t>
        <a:bodyPr/>
        <a:lstStyle/>
        <a:p>
          <a:endParaRPr lang="en-US"/>
        </a:p>
      </dgm:t>
    </dgm:pt>
    <dgm:pt modelId="{B37D3415-0255-1645-BC21-15AE3C3D3970}">
      <dgm:prSet phldrT="[Text]" custT="1"/>
      <dgm:spPr/>
      <dgm:t>
        <a:bodyPr/>
        <a:lstStyle/>
        <a:p>
          <a:r>
            <a:rPr lang="en-US" sz="1200"/>
            <a:t>Landscape Design/Turf Grass Mgmt.</a:t>
          </a:r>
        </a:p>
      </dgm:t>
    </dgm:pt>
    <dgm:pt modelId="{434BA683-B9A4-A845-9564-8050DC0276BE}" type="parTrans" cxnId="{66FC7166-A998-874A-86F9-B88E56DD5CBE}">
      <dgm:prSet/>
      <dgm:spPr/>
      <dgm:t>
        <a:bodyPr/>
        <a:lstStyle/>
        <a:p>
          <a:endParaRPr lang="en-US"/>
        </a:p>
      </dgm:t>
    </dgm:pt>
    <dgm:pt modelId="{0FA62382-2E1E-B74B-BD32-4BE65730999B}" type="sibTrans" cxnId="{66FC7166-A998-874A-86F9-B88E56DD5CBE}">
      <dgm:prSet/>
      <dgm:spPr/>
      <dgm:t>
        <a:bodyPr/>
        <a:lstStyle/>
        <a:p>
          <a:endParaRPr lang="en-US"/>
        </a:p>
      </dgm:t>
    </dgm:pt>
    <dgm:pt modelId="{F827269A-5CB7-2F4A-9902-A777B8971369}">
      <dgm:prSet phldrT="[Text]" custT="1"/>
      <dgm:spPr/>
      <dgm:t>
        <a:bodyPr/>
        <a:lstStyle/>
        <a:p>
          <a:r>
            <a:rPr lang="en-US" sz="1200"/>
            <a:t>Greenhouse Operation and Production</a:t>
          </a:r>
        </a:p>
      </dgm:t>
    </dgm:pt>
    <dgm:pt modelId="{F5475E82-9B5D-8A4D-8D44-3B18E4D3736D}" type="parTrans" cxnId="{B392F01E-F2C3-AD46-9165-D6C0A5CFF5A1}">
      <dgm:prSet/>
      <dgm:spPr/>
      <dgm:t>
        <a:bodyPr/>
        <a:lstStyle/>
        <a:p>
          <a:endParaRPr lang="en-US"/>
        </a:p>
      </dgm:t>
    </dgm:pt>
    <dgm:pt modelId="{F9385EB7-478E-4A42-A665-0AFD24DFF0F5}" type="sibTrans" cxnId="{B392F01E-F2C3-AD46-9165-D6C0A5CFF5A1}">
      <dgm:prSet/>
      <dgm:spPr/>
      <dgm:t>
        <a:bodyPr/>
        <a:lstStyle/>
        <a:p>
          <a:endParaRPr lang="en-US"/>
        </a:p>
      </dgm:t>
    </dgm:pt>
    <dgm:pt modelId="{B04A4E31-BE1F-E748-8BE7-C4D3A06A1A34}">
      <dgm:prSet phldrT="[Text]" custT="1"/>
      <dgm:spPr/>
      <dgm:t>
        <a:bodyPr/>
        <a:lstStyle/>
        <a:p>
          <a:r>
            <a:rPr lang="en-US" sz="1200"/>
            <a:t>Horticulture</a:t>
          </a:r>
        </a:p>
      </dgm:t>
    </dgm:pt>
    <dgm:pt modelId="{4C1F0481-7F00-A545-984E-4504A966394B}" type="parTrans" cxnId="{3349C476-97C5-9048-843C-322EE12D6EA2}">
      <dgm:prSet/>
      <dgm:spPr/>
      <dgm:t>
        <a:bodyPr/>
        <a:lstStyle/>
        <a:p>
          <a:endParaRPr lang="en-US"/>
        </a:p>
      </dgm:t>
    </dgm:pt>
    <dgm:pt modelId="{5389F1B7-30F8-AF4C-A794-8B5E33B4CD19}" type="sibTrans" cxnId="{3349C476-97C5-9048-843C-322EE12D6EA2}">
      <dgm:prSet/>
      <dgm:spPr/>
      <dgm:t>
        <a:bodyPr/>
        <a:lstStyle/>
        <a:p>
          <a:endParaRPr lang="en-US"/>
        </a:p>
      </dgm:t>
    </dgm:pt>
    <dgm:pt modelId="{1487F906-B3A5-C740-9726-EA3849696870}">
      <dgm:prSet phldrT="[Text]" custT="1"/>
      <dgm:spPr/>
      <dgm:t>
        <a:bodyPr/>
        <a:lstStyle/>
        <a:p>
          <a:r>
            <a:rPr lang="en-US" sz="1200"/>
            <a:t>Princ. of Construction</a:t>
          </a:r>
        </a:p>
      </dgm:t>
    </dgm:pt>
    <dgm:pt modelId="{CE3BD0C2-2110-574D-BC7D-C9395B53E29A}" type="parTrans" cxnId="{0C969900-EBB1-EC42-BAE3-5343F8DC9270}">
      <dgm:prSet/>
      <dgm:spPr/>
      <dgm:t>
        <a:bodyPr/>
        <a:lstStyle/>
        <a:p>
          <a:endParaRPr lang="en-US"/>
        </a:p>
      </dgm:t>
    </dgm:pt>
    <dgm:pt modelId="{F0DD23F8-9891-2C4B-B8D8-FB1E564C60B9}" type="sibTrans" cxnId="{0C969900-EBB1-EC42-BAE3-5343F8DC9270}">
      <dgm:prSet/>
      <dgm:spPr/>
      <dgm:t>
        <a:bodyPr/>
        <a:lstStyle/>
        <a:p>
          <a:endParaRPr lang="en-US"/>
        </a:p>
      </dgm:t>
    </dgm:pt>
    <dgm:pt modelId="{26349F92-B495-674C-9955-3BCB7EFC9E54}">
      <dgm:prSet phldrT="[Text]" custT="1"/>
      <dgm:spPr/>
      <dgm:t>
        <a:bodyPr/>
        <a:lstStyle/>
        <a:p>
          <a:r>
            <a:rPr lang="en-US" sz="1200"/>
            <a:t>Livestock Production</a:t>
          </a:r>
        </a:p>
      </dgm:t>
    </dgm:pt>
    <dgm:pt modelId="{2673CAB4-A62E-EE4F-967A-9CC64A569CBD}" type="sibTrans" cxnId="{B02AFCD9-D50B-6F46-9EA5-BB1DF215D294}">
      <dgm:prSet/>
      <dgm:spPr/>
      <dgm:t>
        <a:bodyPr/>
        <a:lstStyle/>
        <a:p>
          <a:endParaRPr lang="en-US"/>
        </a:p>
      </dgm:t>
    </dgm:pt>
    <dgm:pt modelId="{4223FDFB-F216-704A-B555-5BCA962105D1}" type="parTrans" cxnId="{B02AFCD9-D50B-6F46-9EA5-BB1DF215D294}">
      <dgm:prSet/>
      <dgm:spPr/>
      <dgm:t>
        <a:bodyPr/>
        <a:lstStyle/>
        <a:p>
          <a:endParaRPr lang="en-US"/>
        </a:p>
      </dgm:t>
    </dgm:pt>
    <dgm:pt modelId="{5D48279D-D8AB-4849-B20B-DAFC20E77119}">
      <dgm:prSet phldrT="[Text]" custT="1"/>
      <dgm:spPr/>
      <dgm:t>
        <a:bodyPr/>
        <a:lstStyle/>
        <a:p>
          <a:r>
            <a:rPr lang="en-US" sz="1200"/>
            <a:t>Auto Tech 1 </a:t>
          </a:r>
        </a:p>
        <a:p>
          <a:r>
            <a:rPr lang="en-US" sz="1200"/>
            <a:t>(2 pds.)</a:t>
          </a:r>
        </a:p>
      </dgm:t>
    </dgm:pt>
    <dgm:pt modelId="{55ACE672-95F3-1E47-A0C7-6D8A42129F2E}" type="sibTrans" cxnId="{837EF4F0-FD4B-6249-98B5-585AF37C4D93}">
      <dgm:prSet/>
      <dgm:spPr/>
      <dgm:t>
        <a:bodyPr/>
        <a:lstStyle/>
        <a:p>
          <a:endParaRPr lang="en-US"/>
        </a:p>
      </dgm:t>
    </dgm:pt>
    <dgm:pt modelId="{1E1519A8-8354-9D47-AB6C-5B3686C8D29C}" type="parTrans" cxnId="{837EF4F0-FD4B-6249-98B5-585AF37C4D93}">
      <dgm:prSet/>
      <dgm:spPr/>
      <dgm:t>
        <a:bodyPr/>
        <a:lstStyle/>
        <a:p>
          <a:endParaRPr lang="en-US"/>
        </a:p>
      </dgm:t>
    </dgm:pt>
    <dgm:pt modelId="{1B7BEBBC-A07C-954F-A1A8-B109909D6743}">
      <dgm:prSet phldrT="[Text]" custT="1"/>
      <dgm:spPr/>
      <dgm:t>
        <a:bodyPr/>
        <a:lstStyle/>
        <a:p>
          <a:r>
            <a:rPr lang="en-US" sz="1200"/>
            <a:t>Dual Auto 2  </a:t>
          </a:r>
        </a:p>
        <a:p>
          <a:r>
            <a:rPr lang="en-US" sz="1200"/>
            <a:t>(2 pds)</a:t>
          </a:r>
        </a:p>
      </dgm:t>
    </dgm:pt>
    <dgm:pt modelId="{82B8D9ED-B131-6648-96BD-7E8291216B18}" type="sibTrans" cxnId="{42881FF2-FC03-0748-8CD0-A6259DBB6816}">
      <dgm:prSet/>
      <dgm:spPr/>
      <dgm:t>
        <a:bodyPr/>
        <a:lstStyle/>
        <a:p>
          <a:endParaRPr lang="en-US"/>
        </a:p>
      </dgm:t>
    </dgm:pt>
    <dgm:pt modelId="{C7CC50EA-E38B-7D47-B5F0-E406553F7531}" type="parTrans" cxnId="{42881FF2-FC03-0748-8CD0-A6259DBB6816}">
      <dgm:prSet/>
      <dgm:spPr/>
      <dgm:t>
        <a:bodyPr/>
        <a:lstStyle/>
        <a:p>
          <a:endParaRPr lang="en-US"/>
        </a:p>
      </dgm:t>
    </dgm:pt>
    <dgm:pt modelId="{56315F2E-E939-BB43-BDF1-86A3001635E2}" type="pres">
      <dgm:prSet presAssocID="{02FA8CB6-FADC-5E4D-A53F-469446E322A3}" presName="hierChild1" presStyleCnt="0">
        <dgm:presLayoutVars>
          <dgm:chPref val="1"/>
          <dgm:dir/>
          <dgm:animOne val="branch"/>
          <dgm:animLvl val="lvl"/>
          <dgm:resizeHandles/>
        </dgm:presLayoutVars>
      </dgm:prSet>
      <dgm:spPr/>
      <dgm:t>
        <a:bodyPr/>
        <a:lstStyle/>
        <a:p>
          <a:endParaRPr lang="en-US"/>
        </a:p>
      </dgm:t>
    </dgm:pt>
    <dgm:pt modelId="{F5D55656-0C11-884C-A668-AE5970CC83E2}" type="pres">
      <dgm:prSet presAssocID="{9459DD80-EF11-324E-A17C-2C623EAD672B}" presName="hierRoot1" presStyleCnt="0"/>
      <dgm:spPr/>
      <dgm:t>
        <a:bodyPr/>
        <a:lstStyle/>
        <a:p>
          <a:endParaRPr lang="en-US"/>
        </a:p>
      </dgm:t>
    </dgm:pt>
    <dgm:pt modelId="{10C6F557-CC30-6D40-A0CB-A10B916F04A9}" type="pres">
      <dgm:prSet presAssocID="{9459DD80-EF11-324E-A17C-2C623EAD672B}" presName="composite" presStyleCnt="0"/>
      <dgm:spPr/>
      <dgm:t>
        <a:bodyPr/>
        <a:lstStyle/>
        <a:p>
          <a:endParaRPr lang="en-US"/>
        </a:p>
      </dgm:t>
    </dgm:pt>
    <dgm:pt modelId="{9FA02B86-A40F-1841-9652-1B4FA2F62D8A}" type="pres">
      <dgm:prSet presAssocID="{9459DD80-EF11-324E-A17C-2C623EAD672B}" presName="background" presStyleLbl="node0" presStyleIdx="0" presStyleCnt="1"/>
      <dgm:spPr/>
      <dgm:t>
        <a:bodyPr/>
        <a:lstStyle/>
        <a:p>
          <a:endParaRPr lang="en-US"/>
        </a:p>
      </dgm:t>
    </dgm:pt>
    <dgm:pt modelId="{4A8A2740-CAE2-5644-86DD-88DB051AA0E1}" type="pres">
      <dgm:prSet presAssocID="{9459DD80-EF11-324E-A17C-2C623EAD672B}" presName="text" presStyleLbl="fgAcc0" presStyleIdx="0" presStyleCnt="1" custScaleX="993824" custScaleY="212523" custLinFactY="-147950" custLinFactNeighborX="-43654" custLinFactNeighborY="-200000">
        <dgm:presLayoutVars>
          <dgm:chPref val="3"/>
        </dgm:presLayoutVars>
      </dgm:prSet>
      <dgm:spPr/>
      <dgm:t>
        <a:bodyPr/>
        <a:lstStyle/>
        <a:p>
          <a:endParaRPr lang="en-US"/>
        </a:p>
      </dgm:t>
    </dgm:pt>
    <dgm:pt modelId="{167C175C-AC5B-CB41-947F-573D505567E3}" type="pres">
      <dgm:prSet presAssocID="{9459DD80-EF11-324E-A17C-2C623EAD672B}" presName="hierChild2" presStyleCnt="0"/>
      <dgm:spPr/>
      <dgm:t>
        <a:bodyPr/>
        <a:lstStyle/>
        <a:p>
          <a:endParaRPr lang="en-US"/>
        </a:p>
      </dgm:t>
    </dgm:pt>
    <dgm:pt modelId="{833D26AB-C9C9-EF47-B124-2982EEA1B452}" type="pres">
      <dgm:prSet presAssocID="{D898F9C2-5BDA-CE42-A117-FF4A815AC5BB}" presName="Name10" presStyleLbl="parChTrans1D2" presStyleIdx="0" presStyleCnt="6"/>
      <dgm:spPr/>
      <dgm:t>
        <a:bodyPr/>
        <a:lstStyle/>
        <a:p>
          <a:endParaRPr lang="en-US"/>
        </a:p>
      </dgm:t>
    </dgm:pt>
    <dgm:pt modelId="{6F7CAB6B-65AD-0046-B134-144471651A73}" type="pres">
      <dgm:prSet presAssocID="{8B645CD3-6D42-4247-A04F-3FA31C7E8B66}" presName="hierRoot2" presStyleCnt="0"/>
      <dgm:spPr/>
      <dgm:t>
        <a:bodyPr/>
        <a:lstStyle/>
        <a:p>
          <a:endParaRPr lang="en-US"/>
        </a:p>
      </dgm:t>
    </dgm:pt>
    <dgm:pt modelId="{01B5B02F-4AAB-EF47-8FEA-489FD01E28EF}" type="pres">
      <dgm:prSet presAssocID="{8B645CD3-6D42-4247-A04F-3FA31C7E8B66}" presName="composite2" presStyleCnt="0"/>
      <dgm:spPr/>
      <dgm:t>
        <a:bodyPr/>
        <a:lstStyle/>
        <a:p>
          <a:endParaRPr lang="en-US"/>
        </a:p>
      </dgm:t>
    </dgm:pt>
    <dgm:pt modelId="{627D7B2C-DF96-5D4B-B52C-9EF4B81E4CEA}" type="pres">
      <dgm:prSet presAssocID="{8B645CD3-6D42-4247-A04F-3FA31C7E8B66}" presName="background2" presStyleLbl="node2" presStyleIdx="0" presStyleCnt="6"/>
      <dgm:spPr/>
      <dgm:t>
        <a:bodyPr/>
        <a:lstStyle/>
        <a:p>
          <a:endParaRPr lang="en-US"/>
        </a:p>
      </dgm:t>
    </dgm:pt>
    <dgm:pt modelId="{4886AA84-DA21-F649-982D-025272E48F62}" type="pres">
      <dgm:prSet presAssocID="{8B645CD3-6D42-4247-A04F-3FA31C7E8B66}" presName="text2" presStyleLbl="fgAcc2" presStyleIdx="0" presStyleCnt="6" custScaleX="216828" custScaleY="133616" custLinFactY="-26624" custLinFactNeighborX="-5707" custLinFactNeighborY="-100000">
        <dgm:presLayoutVars>
          <dgm:chPref val="3"/>
        </dgm:presLayoutVars>
      </dgm:prSet>
      <dgm:spPr/>
      <dgm:t>
        <a:bodyPr/>
        <a:lstStyle/>
        <a:p>
          <a:endParaRPr lang="en-US"/>
        </a:p>
      </dgm:t>
    </dgm:pt>
    <dgm:pt modelId="{7B9CA0E8-D829-FB4D-94E3-3975BFFA3966}" type="pres">
      <dgm:prSet presAssocID="{8B645CD3-6D42-4247-A04F-3FA31C7E8B66}" presName="hierChild3" presStyleCnt="0"/>
      <dgm:spPr/>
      <dgm:t>
        <a:bodyPr/>
        <a:lstStyle/>
        <a:p>
          <a:endParaRPr lang="en-US"/>
        </a:p>
      </dgm:t>
    </dgm:pt>
    <dgm:pt modelId="{2B01FD9B-F484-3F4E-8462-E4563F1CA87C}" type="pres">
      <dgm:prSet presAssocID="{402099F5-DABB-304D-A240-C9D58F065A80}" presName="Name17" presStyleLbl="parChTrans1D3" presStyleIdx="0" presStyleCnt="9"/>
      <dgm:spPr/>
      <dgm:t>
        <a:bodyPr/>
        <a:lstStyle/>
        <a:p>
          <a:endParaRPr lang="en-US"/>
        </a:p>
      </dgm:t>
    </dgm:pt>
    <dgm:pt modelId="{2F9C10CC-15F4-4145-9CE4-4C95F650BFB7}" type="pres">
      <dgm:prSet presAssocID="{DC192463-0222-9A41-89BD-A1CBAB3C3287}" presName="hierRoot3" presStyleCnt="0"/>
      <dgm:spPr/>
      <dgm:t>
        <a:bodyPr/>
        <a:lstStyle/>
        <a:p>
          <a:endParaRPr lang="en-US"/>
        </a:p>
      </dgm:t>
    </dgm:pt>
    <dgm:pt modelId="{010BB66A-8B1C-CE45-AC97-E2D492D6040E}" type="pres">
      <dgm:prSet presAssocID="{DC192463-0222-9A41-89BD-A1CBAB3C3287}" presName="composite3" presStyleCnt="0"/>
      <dgm:spPr/>
      <dgm:t>
        <a:bodyPr/>
        <a:lstStyle/>
        <a:p>
          <a:endParaRPr lang="en-US"/>
        </a:p>
      </dgm:t>
    </dgm:pt>
    <dgm:pt modelId="{7E2EBFCC-B55C-9448-93FE-CC5F0A4F16FA}" type="pres">
      <dgm:prSet presAssocID="{DC192463-0222-9A41-89BD-A1CBAB3C3287}" presName="background3" presStyleLbl="node3" presStyleIdx="0" presStyleCnt="9"/>
      <dgm:spPr/>
      <dgm:t>
        <a:bodyPr/>
        <a:lstStyle/>
        <a:p>
          <a:endParaRPr lang="en-US"/>
        </a:p>
      </dgm:t>
    </dgm:pt>
    <dgm:pt modelId="{C8FAA8CC-B70A-7A4A-8614-488126F6AF54}" type="pres">
      <dgm:prSet presAssocID="{DC192463-0222-9A41-89BD-A1CBAB3C3287}" presName="text3" presStyleLbl="fgAcc3" presStyleIdx="0" presStyleCnt="9" custScaleX="171976" custScaleY="245836" custLinFactNeighborX="6529" custLinFactNeighborY="26835">
        <dgm:presLayoutVars>
          <dgm:chPref val="3"/>
        </dgm:presLayoutVars>
      </dgm:prSet>
      <dgm:spPr/>
      <dgm:t>
        <a:bodyPr/>
        <a:lstStyle/>
        <a:p>
          <a:endParaRPr lang="en-US"/>
        </a:p>
      </dgm:t>
    </dgm:pt>
    <dgm:pt modelId="{CB24D068-DB19-2C4C-8822-CCDC55C15308}" type="pres">
      <dgm:prSet presAssocID="{DC192463-0222-9A41-89BD-A1CBAB3C3287}" presName="hierChild4" presStyleCnt="0"/>
      <dgm:spPr/>
      <dgm:t>
        <a:bodyPr/>
        <a:lstStyle/>
        <a:p>
          <a:endParaRPr lang="en-US"/>
        </a:p>
      </dgm:t>
    </dgm:pt>
    <dgm:pt modelId="{B8472A05-38B3-F447-9B20-574ECFA48D09}" type="pres">
      <dgm:prSet presAssocID="{C7CC50EA-E38B-7D47-B5F0-E406553F7531}" presName="Name23" presStyleLbl="parChTrans1D4" presStyleIdx="0" presStyleCnt="5"/>
      <dgm:spPr/>
      <dgm:t>
        <a:bodyPr/>
        <a:lstStyle/>
        <a:p>
          <a:endParaRPr lang="en-US"/>
        </a:p>
      </dgm:t>
    </dgm:pt>
    <dgm:pt modelId="{8E28C616-C139-1141-A30A-9BED2BB8CB16}" type="pres">
      <dgm:prSet presAssocID="{1B7BEBBC-A07C-954F-A1A8-B109909D6743}" presName="hierRoot4" presStyleCnt="0"/>
      <dgm:spPr/>
      <dgm:t>
        <a:bodyPr/>
        <a:lstStyle/>
        <a:p>
          <a:endParaRPr lang="en-US"/>
        </a:p>
      </dgm:t>
    </dgm:pt>
    <dgm:pt modelId="{346F1344-2534-074E-87C7-578F642723D6}" type="pres">
      <dgm:prSet presAssocID="{1B7BEBBC-A07C-954F-A1A8-B109909D6743}" presName="composite4" presStyleCnt="0"/>
      <dgm:spPr/>
      <dgm:t>
        <a:bodyPr/>
        <a:lstStyle/>
        <a:p>
          <a:endParaRPr lang="en-US"/>
        </a:p>
      </dgm:t>
    </dgm:pt>
    <dgm:pt modelId="{4CF6FC28-B921-3548-B39C-4160C3E7C865}" type="pres">
      <dgm:prSet presAssocID="{1B7BEBBC-A07C-954F-A1A8-B109909D6743}" presName="background4" presStyleLbl="node4" presStyleIdx="0" presStyleCnt="5"/>
      <dgm:spPr/>
      <dgm:t>
        <a:bodyPr/>
        <a:lstStyle/>
        <a:p>
          <a:endParaRPr lang="en-US"/>
        </a:p>
      </dgm:t>
    </dgm:pt>
    <dgm:pt modelId="{1464FBF7-EB21-1A43-8240-3F87175055BC}" type="pres">
      <dgm:prSet presAssocID="{1B7BEBBC-A07C-954F-A1A8-B109909D6743}" presName="text4" presStyleLbl="fgAcc4" presStyleIdx="0" presStyleCnt="5" custScaleX="163579" custScaleY="313482" custLinFactNeighborX="6486" custLinFactNeighborY="86282">
        <dgm:presLayoutVars>
          <dgm:chPref val="3"/>
        </dgm:presLayoutVars>
      </dgm:prSet>
      <dgm:spPr/>
      <dgm:t>
        <a:bodyPr/>
        <a:lstStyle/>
        <a:p>
          <a:endParaRPr lang="en-US"/>
        </a:p>
      </dgm:t>
    </dgm:pt>
    <dgm:pt modelId="{37C03179-252E-F04C-A8A0-71BE7BCCC0BE}" type="pres">
      <dgm:prSet presAssocID="{1B7BEBBC-A07C-954F-A1A8-B109909D6743}" presName="hierChild5" presStyleCnt="0"/>
      <dgm:spPr/>
      <dgm:t>
        <a:bodyPr/>
        <a:lstStyle/>
        <a:p>
          <a:endParaRPr lang="en-US"/>
        </a:p>
      </dgm:t>
    </dgm:pt>
    <dgm:pt modelId="{B647B6F1-E203-324D-8358-897226F879B4}" type="pres">
      <dgm:prSet presAssocID="{1E1519A8-8354-9D47-AB6C-5B3686C8D29C}" presName="Name17" presStyleLbl="parChTrans1D3" presStyleIdx="1" presStyleCnt="9"/>
      <dgm:spPr/>
      <dgm:t>
        <a:bodyPr/>
        <a:lstStyle/>
        <a:p>
          <a:endParaRPr lang="en-US"/>
        </a:p>
      </dgm:t>
    </dgm:pt>
    <dgm:pt modelId="{39DB3DBA-EFA9-9845-AB6C-F6DFC454479C}" type="pres">
      <dgm:prSet presAssocID="{5D48279D-D8AB-4849-B20B-DAFC20E77119}" presName="hierRoot3" presStyleCnt="0"/>
      <dgm:spPr/>
      <dgm:t>
        <a:bodyPr/>
        <a:lstStyle/>
        <a:p>
          <a:endParaRPr lang="en-US"/>
        </a:p>
      </dgm:t>
    </dgm:pt>
    <dgm:pt modelId="{184068E5-6980-A448-8A52-AA0DD256089A}" type="pres">
      <dgm:prSet presAssocID="{5D48279D-D8AB-4849-B20B-DAFC20E77119}" presName="composite3" presStyleCnt="0"/>
      <dgm:spPr/>
      <dgm:t>
        <a:bodyPr/>
        <a:lstStyle/>
        <a:p>
          <a:endParaRPr lang="en-US"/>
        </a:p>
      </dgm:t>
    </dgm:pt>
    <dgm:pt modelId="{A161B14F-0EAF-5542-A28A-F21D0FA511FB}" type="pres">
      <dgm:prSet presAssocID="{5D48279D-D8AB-4849-B20B-DAFC20E77119}" presName="background3" presStyleLbl="node3" presStyleIdx="1" presStyleCnt="9"/>
      <dgm:spPr/>
      <dgm:t>
        <a:bodyPr/>
        <a:lstStyle/>
        <a:p>
          <a:endParaRPr lang="en-US"/>
        </a:p>
      </dgm:t>
    </dgm:pt>
    <dgm:pt modelId="{7CD8EE69-8D0F-764B-8B88-02F03DC83409}" type="pres">
      <dgm:prSet presAssocID="{5D48279D-D8AB-4849-B20B-DAFC20E77119}" presName="text3" presStyleLbl="fgAcc3" presStyleIdx="1" presStyleCnt="9" custScaleX="166015" custScaleY="256746" custLinFactNeighborX="48852" custLinFactNeighborY="28866">
        <dgm:presLayoutVars>
          <dgm:chPref val="3"/>
        </dgm:presLayoutVars>
      </dgm:prSet>
      <dgm:spPr/>
      <dgm:t>
        <a:bodyPr/>
        <a:lstStyle/>
        <a:p>
          <a:endParaRPr lang="en-US"/>
        </a:p>
      </dgm:t>
    </dgm:pt>
    <dgm:pt modelId="{C93E7659-4ACB-A74D-A6E3-4DDD065DD582}" type="pres">
      <dgm:prSet presAssocID="{5D48279D-D8AB-4849-B20B-DAFC20E77119}" presName="hierChild4" presStyleCnt="0"/>
      <dgm:spPr/>
      <dgm:t>
        <a:bodyPr/>
        <a:lstStyle/>
        <a:p>
          <a:endParaRPr lang="en-US"/>
        </a:p>
      </dgm:t>
    </dgm:pt>
    <dgm:pt modelId="{4EC28469-0BCE-B447-9CDE-F7D5134E71A4}" type="pres">
      <dgm:prSet presAssocID="{74A54971-AAF1-354A-9517-C88B295681B5}" presName="Name23" presStyleLbl="parChTrans1D4" presStyleIdx="1" presStyleCnt="5"/>
      <dgm:spPr/>
      <dgm:t>
        <a:bodyPr/>
        <a:lstStyle/>
        <a:p>
          <a:endParaRPr lang="en-US"/>
        </a:p>
      </dgm:t>
    </dgm:pt>
    <dgm:pt modelId="{758A6139-A303-3245-8756-4066D5786CB2}" type="pres">
      <dgm:prSet presAssocID="{47448607-9BF1-344B-83C6-6596B80E3F20}" presName="hierRoot4" presStyleCnt="0"/>
      <dgm:spPr/>
      <dgm:t>
        <a:bodyPr/>
        <a:lstStyle/>
        <a:p>
          <a:endParaRPr lang="en-US"/>
        </a:p>
      </dgm:t>
    </dgm:pt>
    <dgm:pt modelId="{65909951-5A39-F546-B78B-F48D3423C325}" type="pres">
      <dgm:prSet presAssocID="{47448607-9BF1-344B-83C6-6596B80E3F20}" presName="composite4" presStyleCnt="0"/>
      <dgm:spPr/>
      <dgm:t>
        <a:bodyPr/>
        <a:lstStyle/>
        <a:p>
          <a:endParaRPr lang="en-US"/>
        </a:p>
      </dgm:t>
    </dgm:pt>
    <dgm:pt modelId="{734A4825-3393-6942-A621-64D7C6F084BF}" type="pres">
      <dgm:prSet presAssocID="{47448607-9BF1-344B-83C6-6596B80E3F20}" presName="background4" presStyleLbl="node4" presStyleIdx="1" presStyleCnt="5"/>
      <dgm:spPr/>
      <dgm:t>
        <a:bodyPr/>
        <a:lstStyle/>
        <a:p>
          <a:endParaRPr lang="en-US"/>
        </a:p>
      </dgm:t>
    </dgm:pt>
    <dgm:pt modelId="{37453909-AC76-F441-8772-EDA0DDEC67ED}" type="pres">
      <dgm:prSet presAssocID="{47448607-9BF1-344B-83C6-6596B80E3F20}" presName="text4" presStyleLbl="fgAcc4" presStyleIdx="1" presStyleCnt="5" custScaleX="155645" custScaleY="328598" custLinFactY="41281" custLinFactNeighborX="54657" custLinFactNeighborY="100000">
        <dgm:presLayoutVars>
          <dgm:chPref val="3"/>
        </dgm:presLayoutVars>
      </dgm:prSet>
      <dgm:spPr/>
      <dgm:t>
        <a:bodyPr/>
        <a:lstStyle/>
        <a:p>
          <a:endParaRPr lang="en-US"/>
        </a:p>
      </dgm:t>
    </dgm:pt>
    <dgm:pt modelId="{E110E706-D085-F640-9DDE-BFDF7568BE2E}" type="pres">
      <dgm:prSet presAssocID="{47448607-9BF1-344B-83C6-6596B80E3F20}" presName="hierChild5" presStyleCnt="0"/>
      <dgm:spPr/>
      <dgm:t>
        <a:bodyPr/>
        <a:lstStyle/>
        <a:p>
          <a:endParaRPr lang="en-US"/>
        </a:p>
      </dgm:t>
    </dgm:pt>
    <dgm:pt modelId="{F3174068-F93F-0541-B6A3-EB4DAA099A79}" type="pres">
      <dgm:prSet presAssocID="{72F398EA-7846-0641-98F7-369A6A0F7430}" presName="Name10" presStyleLbl="parChTrans1D2" presStyleIdx="1" presStyleCnt="6"/>
      <dgm:spPr/>
      <dgm:t>
        <a:bodyPr/>
        <a:lstStyle/>
        <a:p>
          <a:endParaRPr lang="en-US"/>
        </a:p>
      </dgm:t>
    </dgm:pt>
    <dgm:pt modelId="{83D96946-98C7-9948-9B20-1B35F0DBDCBE}" type="pres">
      <dgm:prSet presAssocID="{62B04802-352C-D846-A69C-12C435B466C0}" presName="hierRoot2" presStyleCnt="0"/>
      <dgm:spPr/>
      <dgm:t>
        <a:bodyPr/>
        <a:lstStyle/>
        <a:p>
          <a:endParaRPr lang="en-US"/>
        </a:p>
      </dgm:t>
    </dgm:pt>
    <dgm:pt modelId="{275596AA-4E58-9542-A775-1C04957F6CCF}" type="pres">
      <dgm:prSet presAssocID="{62B04802-352C-D846-A69C-12C435B466C0}" presName="composite2" presStyleCnt="0"/>
      <dgm:spPr/>
      <dgm:t>
        <a:bodyPr/>
        <a:lstStyle/>
        <a:p>
          <a:endParaRPr lang="en-US"/>
        </a:p>
      </dgm:t>
    </dgm:pt>
    <dgm:pt modelId="{9E2DBBB3-A304-D74A-BCF0-6A0F1C503F59}" type="pres">
      <dgm:prSet presAssocID="{62B04802-352C-D846-A69C-12C435B466C0}" presName="background2" presStyleLbl="node2" presStyleIdx="1" presStyleCnt="6"/>
      <dgm:spPr/>
      <dgm:t>
        <a:bodyPr/>
        <a:lstStyle/>
        <a:p>
          <a:endParaRPr lang="en-US"/>
        </a:p>
      </dgm:t>
    </dgm:pt>
    <dgm:pt modelId="{CE0443CB-4953-EB4B-9864-154C4D778B1D}" type="pres">
      <dgm:prSet presAssocID="{62B04802-352C-D846-A69C-12C435B466C0}" presName="text2" presStyleLbl="fgAcc2" presStyleIdx="1" presStyleCnt="6" custAng="0" custScaleX="188312" custScaleY="182679" custLinFactY="-18714" custLinFactNeighborX="52830" custLinFactNeighborY="-100000">
        <dgm:presLayoutVars>
          <dgm:chPref val="3"/>
        </dgm:presLayoutVars>
      </dgm:prSet>
      <dgm:spPr/>
      <dgm:t>
        <a:bodyPr/>
        <a:lstStyle/>
        <a:p>
          <a:endParaRPr lang="en-US"/>
        </a:p>
      </dgm:t>
    </dgm:pt>
    <dgm:pt modelId="{80E9F925-B148-FB45-87B3-E610F60C8FC7}" type="pres">
      <dgm:prSet presAssocID="{62B04802-352C-D846-A69C-12C435B466C0}" presName="hierChild3" presStyleCnt="0"/>
      <dgm:spPr/>
      <dgm:t>
        <a:bodyPr/>
        <a:lstStyle/>
        <a:p>
          <a:endParaRPr lang="en-US"/>
        </a:p>
      </dgm:t>
    </dgm:pt>
    <dgm:pt modelId="{30BD8B92-C15F-BB45-A406-E0DDA7EB51B6}" type="pres">
      <dgm:prSet presAssocID="{E991DECF-632B-0F49-80A5-1D579366BC80}" presName="Name17" presStyleLbl="parChTrans1D3" presStyleIdx="2" presStyleCnt="9"/>
      <dgm:spPr/>
      <dgm:t>
        <a:bodyPr/>
        <a:lstStyle/>
        <a:p>
          <a:endParaRPr lang="en-US"/>
        </a:p>
      </dgm:t>
    </dgm:pt>
    <dgm:pt modelId="{098D7AAF-E629-F54D-ADDE-4BDB0C6C7C11}" type="pres">
      <dgm:prSet presAssocID="{753AFF1A-1568-2C45-8740-C44F8D3B3BA8}" presName="hierRoot3" presStyleCnt="0"/>
      <dgm:spPr/>
      <dgm:t>
        <a:bodyPr/>
        <a:lstStyle/>
        <a:p>
          <a:endParaRPr lang="en-US"/>
        </a:p>
      </dgm:t>
    </dgm:pt>
    <dgm:pt modelId="{72A9B677-A9D6-FC48-8FFC-575D07984EF1}" type="pres">
      <dgm:prSet presAssocID="{753AFF1A-1568-2C45-8740-C44F8D3B3BA8}" presName="composite3" presStyleCnt="0"/>
      <dgm:spPr/>
      <dgm:t>
        <a:bodyPr/>
        <a:lstStyle/>
        <a:p>
          <a:endParaRPr lang="en-US"/>
        </a:p>
      </dgm:t>
    </dgm:pt>
    <dgm:pt modelId="{C97E075A-D762-F948-A412-0CCFC49F665F}" type="pres">
      <dgm:prSet presAssocID="{753AFF1A-1568-2C45-8740-C44F8D3B3BA8}" presName="background3" presStyleLbl="node3" presStyleIdx="2" presStyleCnt="9"/>
      <dgm:spPr/>
      <dgm:t>
        <a:bodyPr/>
        <a:lstStyle/>
        <a:p>
          <a:endParaRPr lang="en-US"/>
        </a:p>
      </dgm:t>
    </dgm:pt>
    <dgm:pt modelId="{8ED6A121-20E2-0743-9723-33DE425BDC47}" type="pres">
      <dgm:prSet presAssocID="{753AFF1A-1568-2C45-8740-C44F8D3B3BA8}" presName="text3" presStyleLbl="fgAcc3" presStyleIdx="2" presStyleCnt="9" custScaleX="150722" custScaleY="292551" custLinFactNeighborX="81794" custLinFactNeighborY="22775">
        <dgm:presLayoutVars>
          <dgm:chPref val="3"/>
        </dgm:presLayoutVars>
      </dgm:prSet>
      <dgm:spPr/>
      <dgm:t>
        <a:bodyPr/>
        <a:lstStyle/>
        <a:p>
          <a:endParaRPr lang="en-US"/>
        </a:p>
      </dgm:t>
    </dgm:pt>
    <dgm:pt modelId="{79E27713-B7E9-B343-BD80-8AD768CFD63F}" type="pres">
      <dgm:prSet presAssocID="{753AFF1A-1568-2C45-8740-C44F8D3B3BA8}" presName="hierChild4" presStyleCnt="0"/>
      <dgm:spPr/>
      <dgm:t>
        <a:bodyPr/>
        <a:lstStyle/>
        <a:p>
          <a:endParaRPr lang="en-US"/>
        </a:p>
      </dgm:t>
    </dgm:pt>
    <dgm:pt modelId="{B219D7A4-E1CE-3D44-A0D0-DCE1562BFE04}" type="pres">
      <dgm:prSet presAssocID="{CFDF4D23-AC4A-1749-9497-F51F02072BD5}" presName="Name23" presStyleLbl="parChTrans1D4" presStyleIdx="2" presStyleCnt="5"/>
      <dgm:spPr/>
      <dgm:t>
        <a:bodyPr/>
        <a:lstStyle/>
        <a:p>
          <a:endParaRPr lang="en-US"/>
        </a:p>
      </dgm:t>
    </dgm:pt>
    <dgm:pt modelId="{CE98DF96-0944-5D43-AE67-80377743162E}" type="pres">
      <dgm:prSet presAssocID="{EDFC8963-63AE-AD44-A563-CC4287F5C6A3}" presName="hierRoot4" presStyleCnt="0"/>
      <dgm:spPr/>
      <dgm:t>
        <a:bodyPr/>
        <a:lstStyle/>
        <a:p>
          <a:endParaRPr lang="en-US"/>
        </a:p>
      </dgm:t>
    </dgm:pt>
    <dgm:pt modelId="{CEE57CF2-A71F-CB49-A30F-C951094A9E32}" type="pres">
      <dgm:prSet presAssocID="{EDFC8963-63AE-AD44-A563-CC4287F5C6A3}" presName="composite4" presStyleCnt="0"/>
      <dgm:spPr/>
      <dgm:t>
        <a:bodyPr/>
        <a:lstStyle/>
        <a:p>
          <a:endParaRPr lang="en-US"/>
        </a:p>
      </dgm:t>
    </dgm:pt>
    <dgm:pt modelId="{C6CA1995-F657-644B-A99B-5F531F439A89}" type="pres">
      <dgm:prSet presAssocID="{EDFC8963-63AE-AD44-A563-CC4287F5C6A3}" presName="background4" presStyleLbl="node4" presStyleIdx="2" presStyleCnt="5"/>
      <dgm:spPr/>
      <dgm:t>
        <a:bodyPr/>
        <a:lstStyle/>
        <a:p>
          <a:endParaRPr lang="en-US"/>
        </a:p>
      </dgm:t>
    </dgm:pt>
    <dgm:pt modelId="{5141A58B-781D-0D41-9FAE-04B385AF088F}" type="pres">
      <dgm:prSet presAssocID="{EDFC8963-63AE-AD44-A563-CC4287F5C6A3}" presName="text4" presStyleLbl="fgAcc4" presStyleIdx="2" presStyleCnt="5" custScaleX="156109" custScaleY="313166" custLinFactY="35837" custLinFactNeighborX="79191" custLinFactNeighborY="100000">
        <dgm:presLayoutVars>
          <dgm:chPref val="3"/>
        </dgm:presLayoutVars>
      </dgm:prSet>
      <dgm:spPr/>
      <dgm:t>
        <a:bodyPr/>
        <a:lstStyle/>
        <a:p>
          <a:endParaRPr lang="en-US"/>
        </a:p>
      </dgm:t>
    </dgm:pt>
    <dgm:pt modelId="{1D2C294B-67CC-7E4D-8842-E068A888F9B1}" type="pres">
      <dgm:prSet presAssocID="{EDFC8963-63AE-AD44-A563-CC4287F5C6A3}" presName="hierChild5" presStyleCnt="0"/>
      <dgm:spPr/>
      <dgm:t>
        <a:bodyPr/>
        <a:lstStyle/>
        <a:p>
          <a:endParaRPr lang="en-US"/>
        </a:p>
      </dgm:t>
    </dgm:pt>
    <dgm:pt modelId="{1A70E5A0-6583-A342-BE87-EB7759CC1589}" type="pres">
      <dgm:prSet presAssocID="{B0ADA2F0-CA54-2E48-B86A-C6128744258C}" presName="Name17" presStyleLbl="parChTrans1D3" presStyleIdx="3" presStyleCnt="9"/>
      <dgm:spPr/>
      <dgm:t>
        <a:bodyPr/>
        <a:lstStyle/>
        <a:p>
          <a:endParaRPr lang="en-US"/>
        </a:p>
      </dgm:t>
    </dgm:pt>
    <dgm:pt modelId="{B6D07A12-31B9-1A40-AF22-BE895223A3C4}" type="pres">
      <dgm:prSet presAssocID="{FA89E61A-E8A0-C441-B46E-0D42E78FEDD3}" presName="hierRoot3" presStyleCnt="0"/>
      <dgm:spPr/>
      <dgm:t>
        <a:bodyPr/>
        <a:lstStyle/>
        <a:p>
          <a:endParaRPr lang="en-US"/>
        </a:p>
      </dgm:t>
    </dgm:pt>
    <dgm:pt modelId="{1FBFF261-BABC-4747-8711-146D1ADAAA38}" type="pres">
      <dgm:prSet presAssocID="{FA89E61A-E8A0-C441-B46E-0D42E78FEDD3}" presName="composite3" presStyleCnt="0"/>
      <dgm:spPr/>
      <dgm:t>
        <a:bodyPr/>
        <a:lstStyle/>
        <a:p>
          <a:endParaRPr lang="en-US"/>
        </a:p>
      </dgm:t>
    </dgm:pt>
    <dgm:pt modelId="{E0499898-12B4-7F46-837A-D17D1D6E4CAD}" type="pres">
      <dgm:prSet presAssocID="{FA89E61A-E8A0-C441-B46E-0D42E78FEDD3}" presName="background3" presStyleLbl="node3" presStyleIdx="3" presStyleCnt="9"/>
      <dgm:spPr/>
      <dgm:t>
        <a:bodyPr/>
        <a:lstStyle/>
        <a:p>
          <a:endParaRPr lang="en-US"/>
        </a:p>
      </dgm:t>
    </dgm:pt>
    <dgm:pt modelId="{5D610EDB-8D0F-C942-8CE5-8373287B92CF}" type="pres">
      <dgm:prSet presAssocID="{FA89E61A-E8A0-C441-B46E-0D42E78FEDD3}" presName="text3" presStyleLbl="fgAcc3" presStyleIdx="3" presStyleCnt="9" custScaleX="223911" custScaleY="214974" custLinFactX="8669" custLinFactNeighborX="100000" custLinFactNeighborY="21660">
        <dgm:presLayoutVars>
          <dgm:chPref val="3"/>
        </dgm:presLayoutVars>
      </dgm:prSet>
      <dgm:spPr/>
      <dgm:t>
        <a:bodyPr/>
        <a:lstStyle/>
        <a:p>
          <a:endParaRPr lang="en-US"/>
        </a:p>
      </dgm:t>
    </dgm:pt>
    <dgm:pt modelId="{A1FE2F9E-34BA-DE42-BC06-3C44CA265B9E}" type="pres">
      <dgm:prSet presAssocID="{FA89E61A-E8A0-C441-B46E-0D42E78FEDD3}" presName="hierChild4" presStyleCnt="0"/>
      <dgm:spPr/>
      <dgm:t>
        <a:bodyPr/>
        <a:lstStyle/>
        <a:p>
          <a:endParaRPr lang="en-US"/>
        </a:p>
      </dgm:t>
    </dgm:pt>
    <dgm:pt modelId="{E387E039-EE13-1D4D-97B8-67FE2AD12A65}" type="pres">
      <dgm:prSet presAssocID="{914E83FD-14DC-D547-978E-6E7268998E29}" presName="Name23" presStyleLbl="parChTrans1D4" presStyleIdx="3" presStyleCnt="5"/>
      <dgm:spPr/>
      <dgm:t>
        <a:bodyPr/>
        <a:lstStyle/>
        <a:p>
          <a:endParaRPr lang="en-US"/>
        </a:p>
      </dgm:t>
    </dgm:pt>
    <dgm:pt modelId="{D5856F3B-1157-FA4D-B685-DC1CC320D56C}" type="pres">
      <dgm:prSet presAssocID="{777DFD46-7675-A848-B195-DCBC684923E0}" presName="hierRoot4" presStyleCnt="0"/>
      <dgm:spPr/>
      <dgm:t>
        <a:bodyPr/>
        <a:lstStyle/>
        <a:p>
          <a:endParaRPr lang="en-US"/>
        </a:p>
      </dgm:t>
    </dgm:pt>
    <dgm:pt modelId="{B10C7827-E201-5147-A08F-18610E09CB7E}" type="pres">
      <dgm:prSet presAssocID="{777DFD46-7675-A848-B195-DCBC684923E0}" presName="composite4" presStyleCnt="0"/>
      <dgm:spPr/>
      <dgm:t>
        <a:bodyPr/>
        <a:lstStyle/>
        <a:p>
          <a:endParaRPr lang="en-US"/>
        </a:p>
      </dgm:t>
    </dgm:pt>
    <dgm:pt modelId="{6C4FD246-BA18-894A-9F17-05EBC0ED7BD5}" type="pres">
      <dgm:prSet presAssocID="{777DFD46-7675-A848-B195-DCBC684923E0}" presName="background4" presStyleLbl="node4" presStyleIdx="3" presStyleCnt="5"/>
      <dgm:spPr/>
      <dgm:t>
        <a:bodyPr/>
        <a:lstStyle/>
        <a:p>
          <a:endParaRPr lang="en-US"/>
        </a:p>
      </dgm:t>
    </dgm:pt>
    <dgm:pt modelId="{12A877C7-3868-2A44-86E4-2C7E53DEAC1F}" type="pres">
      <dgm:prSet presAssocID="{777DFD46-7675-A848-B195-DCBC684923E0}" presName="text4" presStyleLbl="fgAcc4" presStyleIdx="3" presStyleCnt="5" custScaleX="225167" custScaleY="210116" custLinFactX="8590" custLinFactY="80367" custLinFactNeighborX="100000" custLinFactNeighborY="100000">
        <dgm:presLayoutVars>
          <dgm:chPref val="3"/>
        </dgm:presLayoutVars>
      </dgm:prSet>
      <dgm:spPr/>
      <dgm:t>
        <a:bodyPr/>
        <a:lstStyle/>
        <a:p>
          <a:endParaRPr lang="en-US"/>
        </a:p>
      </dgm:t>
    </dgm:pt>
    <dgm:pt modelId="{7F5CC027-BCC1-2A4D-9CC4-C33C8D648308}" type="pres">
      <dgm:prSet presAssocID="{777DFD46-7675-A848-B195-DCBC684923E0}" presName="hierChild5" presStyleCnt="0"/>
      <dgm:spPr/>
      <dgm:t>
        <a:bodyPr/>
        <a:lstStyle/>
        <a:p>
          <a:endParaRPr lang="en-US"/>
        </a:p>
      </dgm:t>
    </dgm:pt>
    <dgm:pt modelId="{B7E9D454-740D-B44C-8C96-724330AE3CD6}" type="pres">
      <dgm:prSet presAssocID="{434BA683-B9A4-A845-9564-8050DC0276BE}" presName="Name10" presStyleLbl="parChTrans1D2" presStyleIdx="2" presStyleCnt="6"/>
      <dgm:spPr/>
      <dgm:t>
        <a:bodyPr/>
        <a:lstStyle/>
        <a:p>
          <a:endParaRPr lang="en-US"/>
        </a:p>
      </dgm:t>
    </dgm:pt>
    <dgm:pt modelId="{4609A269-E2A9-2741-B886-A2718B5E9F08}" type="pres">
      <dgm:prSet presAssocID="{B37D3415-0255-1645-BC21-15AE3C3D3970}" presName="hierRoot2" presStyleCnt="0"/>
      <dgm:spPr/>
      <dgm:t>
        <a:bodyPr/>
        <a:lstStyle/>
        <a:p>
          <a:endParaRPr lang="en-US"/>
        </a:p>
      </dgm:t>
    </dgm:pt>
    <dgm:pt modelId="{A2CE61E1-2A59-D648-889B-C9B525DE7C70}" type="pres">
      <dgm:prSet presAssocID="{B37D3415-0255-1645-BC21-15AE3C3D3970}" presName="composite2" presStyleCnt="0"/>
      <dgm:spPr/>
      <dgm:t>
        <a:bodyPr/>
        <a:lstStyle/>
        <a:p>
          <a:endParaRPr lang="en-US"/>
        </a:p>
      </dgm:t>
    </dgm:pt>
    <dgm:pt modelId="{5E2AA7C4-8223-9043-BA59-92CA5C64A674}" type="pres">
      <dgm:prSet presAssocID="{B37D3415-0255-1645-BC21-15AE3C3D3970}" presName="background2" presStyleLbl="node2" presStyleIdx="2" presStyleCnt="6"/>
      <dgm:spPr/>
      <dgm:t>
        <a:bodyPr/>
        <a:lstStyle/>
        <a:p>
          <a:endParaRPr lang="en-US"/>
        </a:p>
      </dgm:t>
    </dgm:pt>
    <dgm:pt modelId="{3912FE3D-B0D4-9D4A-8D23-CA85179DEE54}" type="pres">
      <dgm:prSet presAssocID="{B37D3415-0255-1645-BC21-15AE3C3D3970}" presName="text2" presStyleLbl="fgAcc2" presStyleIdx="2" presStyleCnt="6" custScaleX="234578" custScaleY="225508" custLinFactY="-13424" custLinFactNeighborX="87908" custLinFactNeighborY="-100000">
        <dgm:presLayoutVars>
          <dgm:chPref val="3"/>
        </dgm:presLayoutVars>
      </dgm:prSet>
      <dgm:spPr/>
      <dgm:t>
        <a:bodyPr/>
        <a:lstStyle/>
        <a:p>
          <a:endParaRPr lang="en-US"/>
        </a:p>
      </dgm:t>
    </dgm:pt>
    <dgm:pt modelId="{D083C2F8-7297-3A45-8056-FEF61F289B92}" type="pres">
      <dgm:prSet presAssocID="{B37D3415-0255-1645-BC21-15AE3C3D3970}" presName="hierChild3" presStyleCnt="0"/>
      <dgm:spPr/>
      <dgm:t>
        <a:bodyPr/>
        <a:lstStyle/>
        <a:p>
          <a:endParaRPr lang="en-US"/>
        </a:p>
      </dgm:t>
    </dgm:pt>
    <dgm:pt modelId="{41A4C0A5-1282-954B-B26F-C1524E919D0A}" type="pres">
      <dgm:prSet presAssocID="{4C1F0481-7F00-A545-984E-4504A966394B}" presName="Name17" presStyleLbl="parChTrans1D3" presStyleIdx="4" presStyleCnt="9"/>
      <dgm:spPr/>
      <dgm:t>
        <a:bodyPr/>
        <a:lstStyle/>
        <a:p>
          <a:endParaRPr lang="en-US"/>
        </a:p>
      </dgm:t>
    </dgm:pt>
    <dgm:pt modelId="{73A91C0A-251D-B34C-8C06-EF4C5B1207C4}" type="pres">
      <dgm:prSet presAssocID="{B04A4E31-BE1F-E748-8BE7-C4D3A06A1A34}" presName="hierRoot3" presStyleCnt="0"/>
      <dgm:spPr/>
      <dgm:t>
        <a:bodyPr/>
        <a:lstStyle/>
        <a:p>
          <a:endParaRPr lang="en-US"/>
        </a:p>
      </dgm:t>
    </dgm:pt>
    <dgm:pt modelId="{95A90F8A-02C7-D742-BECA-35D46229EDF1}" type="pres">
      <dgm:prSet presAssocID="{B04A4E31-BE1F-E748-8BE7-C4D3A06A1A34}" presName="composite3" presStyleCnt="0"/>
      <dgm:spPr/>
      <dgm:t>
        <a:bodyPr/>
        <a:lstStyle/>
        <a:p>
          <a:endParaRPr lang="en-US"/>
        </a:p>
      </dgm:t>
    </dgm:pt>
    <dgm:pt modelId="{3FD38884-192F-BF49-B508-D9820989A980}" type="pres">
      <dgm:prSet presAssocID="{B04A4E31-BE1F-E748-8BE7-C4D3A06A1A34}" presName="background3" presStyleLbl="node3" presStyleIdx="4" presStyleCnt="9"/>
      <dgm:spPr/>
      <dgm:t>
        <a:bodyPr/>
        <a:lstStyle/>
        <a:p>
          <a:endParaRPr lang="en-US"/>
        </a:p>
      </dgm:t>
    </dgm:pt>
    <dgm:pt modelId="{F9B6ADA0-4BF1-A143-B61C-CBC602BB305A}" type="pres">
      <dgm:prSet presAssocID="{B04A4E31-BE1F-E748-8BE7-C4D3A06A1A34}" presName="text3" presStyleLbl="fgAcc3" presStyleIdx="4" presStyleCnt="9" custScaleX="209502" custScaleY="153312" custLinFactX="100000" custLinFactNeighborX="102793" custLinFactNeighborY="-3055">
        <dgm:presLayoutVars>
          <dgm:chPref val="3"/>
        </dgm:presLayoutVars>
      </dgm:prSet>
      <dgm:spPr/>
      <dgm:t>
        <a:bodyPr/>
        <a:lstStyle/>
        <a:p>
          <a:endParaRPr lang="en-US"/>
        </a:p>
      </dgm:t>
    </dgm:pt>
    <dgm:pt modelId="{8D113A67-6FF6-524B-BE8B-1DEF7758758F}" type="pres">
      <dgm:prSet presAssocID="{B04A4E31-BE1F-E748-8BE7-C4D3A06A1A34}" presName="hierChild4" presStyleCnt="0"/>
      <dgm:spPr/>
      <dgm:t>
        <a:bodyPr/>
        <a:lstStyle/>
        <a:p>
          <a:endParaRPr lang="en-US"/>
        </a:p>
      </dgm:t>
    </dgm:pt>
    <dgm:pt modelId="{78D73AD7-761D-2F47-98E0-71F8BD1737B4}" type="pres">
      <dgm:prSet presAssocID="{F5475E82-9B5D-8A4D-8D44-3B18E4D3736D}" presName="Name17" presStyleLbl="parChTrans1D3" presStyleIdx="5" presStyleCnt="9"/>
      <dgm:spPr/>
      <dgm:t>
        <a:bodyPr/>
        <a:lstStyle/>
        <a:p>
          <a:endParaRPr lang="en-US"/>
        </a:p>
      </dgm:t>
    </dgm:pt>
    <dgm:pt modelId="{9FF1C177-9A8C-A745-93B5-836319FE7C63}" type="pres">
      <dgm:prSet presAssocID="{F827269A-5CB7-2F4A-9902-A777B8971369}" presName="hierRoot3" presStyleCnt="0"/>
      <dgm:spPr/>
      <dgm:t>
        <a:bodyPr/>
        <a:lstStyle/>
        <a:p>
          <a:endParaRPr lang="en-US"/>
        </a:p>
      </dgm:t>
    </dgm:pt>
    <dgm:pt modelId="{5A626135-EE4C-6248-9A7A-957371C7FA25}" type="pres">
      <dgm:prSet presAssocID="{F827269A-5CB7-2F4A-9902-A777B8971369}" presName="composite3" presStyleCnt="0"/>
      <dgm:spPr/>
      <dgm:t>
        <a:bodyPr/>
        <a:lstStyle/>
        <a:p>
          <a:endParaRPr lang="en-US"/>
        </a:p>
      </dgm:t>
    </dgm:pt>
    <dgm:pt modelId="{A7E49C9E-2DA0-514D-958D-6C737201567D}" type="pres">
      <dgm:prSet presAssocID="{F827269A-5CB7-2F4A-9902-A777B8971369}" presName="background3" presStyleLbl="node3" presStyleIdx="5" presStyleCnt="9"/>
      <dgm:spPr/>
      <dgm:t>
        <a:bodyPr/>
        <a:lstStyle/>
        <a:p>
          <a:endParaRPr lang="en-US"/>
        </a:p>
      </dgm:t>
    </dgm:pt>
    <dgm:pt modelId="{0EBC001D-511B-F14C-A1AC-35A0C4341E9A}" type="pres">
      <dgm:prSet presAssocID="{F827269A-5CB7-2F4A-9902-A777B8971369}" presName="text3" presStyleLbl="fgAcc3" presStyleIdx="5" presStyleCnt="9" custScaleX="223780" custScaleY="240628" custLinFactY="200000" custLinFactNeighborX="-22905" custLinFactNeighborY="210079">
        <dgm:presLayoutVars>
          <dgm:chPref val="3"/>
        </dgm:presLayoutVars>
      </dgm:prSet>
      <dgm:spPr/>
      <dgm:t>
        <a:bodyPr/>
        <a:lstStyle/>
        <a:p>
          <a:endParaRPr lang="en-US"/>
        </a:p>
      </dgm:t>
    </dgm:pt>
    <dgm:pt modelId="{7A0AFE7C-D75B-EF4E-ADFE-AA36FBFF13A5}" type="pres">
      <dgm:prSet presAssocID="{F827269A-5CB7-2F4A-9902-A777B8971369}" presName="hierChild4" presStyleCnt="0"/>
      <dgm:spPr/>
      <dgm:t>
        <a:bodyPr/>
        <a:lstStyle/>
        <a:p>
          <a:endParaRPr lang="en-US"/>
        </a:p>
      </dgm:t>
    </dgm:pt>
    <dgm:pt modelId="{6D89C339-D26F-2E4D-988B-B4C9575F2860}" type="pres">
      <dgm:prSet presAssocID="{A319298C-3178-3547-A6E7-DCD847563289}" presName="Name10" presStyleLbl="parChTrans1D2" presStyleIdx="3" presStyleCnt="6"/>
      <dgm:spPr/>
      <dgm:t>
        <a:bodyPr/>
        <a:lstStyle/>
        <a:p>
          <a:endParaRPr lang="en-US"/>
        </a:p>
      </dgm:t>
    </dgm:pt>
    <dgm:pt modelId="{FCA7D0B7-E722-8949-A2BA-EC7FE4FFAF3E}" type="pres">
      <dgm:prSet presAssocID="{975D5266-271D-5447-AB0C-6F873891CB71}" presName="hierRoot2" presStyleCnt="0"/>
      <dgm:spPr/>
      <dgm:t>
        <a:bodyPr/>
        <a:lstStyle/>
        <a:p>
          <a:endParaRPr lang="en-US"/>
        </a:p>
      </dgm:t>
    </dgm:pt>
    <dgm:pt modelId="{EDE7917F-3BDB-1A48-9A9E-18F6B1F8086C}" type="pres">
      <dgm:prSet presAssocID="{975D5266-271D-5447-AB0C-6F873891CB71}" presName="composite2" presStyleCnt="0"/>
      <dgm:spPr/>
      <dgm:t>
        <a:bodyPr/>
        <a:lstStyle/>
        <a:p>
          <a:endParaRPr lang="en-US"/>
        </a:p>
      </dgm:t>
    </dgm:pt>
    <dgm:pt modelId="{590D84AB-DD5A-A349-B307-5973A558116D}" type="pres">
      <dgm:prSet presAssocID="{975D5266-271D-5447-AB0C-6F873891CB71}" presName="background2" presStyleLbl="node2" presStyleIdx="3" presStyleCnt="6"/>
      <dgm:spPr/>
      <dgm:t>
        <a:bodyPr/>
        <a:lstStyle/>
        <a:p>
          <a:endParaRPr lang="en-US"/>
        </a:p>
      </dgm:t>
    </dgm:pt>
    <dgm:pt modelId="{96D45381-299A-6948-BDE5-E276F19FF20E}" type="pres">
      <dgm:prSet presAssocID="{975D5266-271D-5447-AB0C-6F873891CB71}" presName="text2" presStyleLbl="fgAcc2" presStyleIdx="3" presStyleCnt="6" custScaleX="153709" custScaleY="175348" custLinFactY="-13424" custLinFactNeighborX="-56755" custLinFactNeighborY="-100000">
        <dgm:presLayoutVars>
          <dgm:chPref val="3"/>
        </dgm:presLayoutVars>
      </dgm:prSet>
      <dgm:spPr/>
      <dgm:t>
        <a:bodyPr/>
        <a:lstStyle/>
        <a:p>
          <a:endParaRPr lang="en-US"/>
        </a:p>
      </dgm:t>
    </dgm:pt>
    <dgm:pt modelId="{7F6D8DAE-6FCD-C241-B6BE-DCF4910C00B0}" type="pres">
      <dgm:prSet presAssocID="{975D5266-271D-5447-AB0C-6F873891CB71}" presName="hierChild3" presStyleCnt="0"/>
      <dgm:spPr/>
      <dgm:t>
        <a:bodyPr/>
        <a:lstStyle/>
        <a:p>
          <a:endParaRPr lang="en-US"/>
        </a:p>
      </dgm:t>
    </dgm:pt>
    <dgm:pt modelId="{D131531D-2CF9-DB4A-A2F0-F13B37D9AD6A}" type="pres">
      <dgm:prSet presAssocID="{15DC78EC-7C69-E84A-8EE0-9CBC81F5D371}" presName="Name17" presStyleLbl="parChTrans1D3" presStyleIdx="6" presStyleCnt="9"/>
      <dgm:spPr/>
      <dgm:t>
        <a:bodyPr/>
        <a:lstStyle/>
        <a:p>
          <a:endParaRPr lang="en-US"/>
        </a:p>
      </dgm:t>
    </dgm:pt>
    <dgm:pt modelId="{5F0A1FC0-FE01-4B46-A704-AC1A76D0DD81}" type="pres">
      <dgm:prSet presAssocID="{14ABFFC2-E1BF-E24D-B1F1-2856EA7E2FD8}" presName="hierRoot3" presStyleCnt="0"/>
      <dgm:spPr/>
      <dgm:t>
        <a:bodyPr/>
        <a:lstStyle/>
        <a:p>
          <a:endParaRPr lang="en-US"/>
        </a:p>
      </dgm:t>
    </dgm:pt>
    <dgm:pt modelId="{22D64D89-A740-E945-A91E-94267B6D3795}" type="pres">
      <dgm:prSet presAssocID="{14ABFFC2-E1BF-E24D-B1F1-2856EA7E2FD8}" presName="composite3" presStyleCnt="0"/>
      <dgm:spPr/>
      <dgm:t>
        <a:bodyPr/>
        <a:lstStyle/>
        <a:p>
          <a:endParaRPr lang="en-US"/>
        </a:p>
      </dgm:t>
    </dgm:pt>
    <dgm:pt modelId="{603EEF1D-8B66-704D-863B-9BA2039F6C07}" type="pres">
      <dgm:prSet presAssocID="{14ABFFC2-E1BF-E24D-B1F1-2856EA7E2FD8}" presName="background3" presStyleLbl="node3" presStyleIdx="6" presStyleCnt="9"/>
      <dgm:spPr/>
      <dgm:t>
        <a:bodyPr/>
        <a:lstStyle/>
        <a:p>
          <a:endParaRPr lang="en-US"/>
        </a:p>
      </dgm:t>
    </dgm:pt>
    <dgm:pt modelId="{188CD8B4-564E-B941-8692-6FC7D8457FDC}" type="pres">
      <dgm:prSet presAssocID="{14ABFFC2-E1BF-E24D-B1F1-2856EA7E2FD8}" presName="text3" presStyleLbl="fgAcc3" presStyleIdx="6" presStyleCnt="9" custScaleX="193830" custScaleY="184140" custLinFactNeighborX="51027" custLinFactNeighborY="57819">
        <dgm:presLayoutVars>
          <dgm:chPref val="3"/>
        </dgm:presLayoutVars>
      </dgm:prSet>
      <dgm:spPr/>
      <dgm:t>
        <a:bodyPr/>
        <a:lstStyle/>
        <a:p>
          <a:endParaRPr lang="en-US"/>
        </a:p>
      </dgm:t>
    </dgm:pt>
    <dgm:pt modelId="{51A76D90-E713-C24B-9455-32E3AA53489F}" type="pres">
      <dgm:prSet presAssocID="{14ABFFC2-E1BF-E24D-B1F1-2856EA7E2FD8}" presName="hierChild4" presStyleCnt="0"/>
      <dgm:spPr/>
      <dgm:t>
        <a:bodyPr/>
        <a:lstStyle/>
        <a:p>
          <a:endParaRPr lang="en-US"/>
        </a:p>
      </dgm:t>
    </dgm:pt>
    <dgm:pt modelId="{675270CE-7634-4448-892D-F2609A677E2E}" type="pres">
      <dgm:prSet presAssocID="{4223FDFB-F216-704A-B555-5BCA962105D1}" presName="Name17" presStyleLbl="parChTrans1D3" presStyleIdx="7" presStyleCnt="9"/>
      <dgm:spPr/>
      <dgm:t>
        <a:bodyPr/>
        <a:lstStyle/>
        <a:p>
          <a:endParaRPr lang="en-US"/>
        </a:p>
      </dgm:t>
    </dgm:pt>
    <dgm:pt modelId="{34439C7B-C9BC-2D40-AD54-6A98AC753E4B}" type="pres">
      <dgm:prSet presAssocID="{26349F92-B495-674C-9955-3BCB7EFC9E54}" presName="hierRoot3" presStyleCnt="0"/>
      <dgm:spPr/>
      <dgm:t>
        <a:bodyPr/>
        <a:lstStyle/>
        <a:p>
          <a:endParaRPr lang="en-US"/>
        </a:p>
      </dgm:t>
    </dgm:pt>
    <dgm:pt modelId="{CF362D3D-C89F-3D40-AB67-0BDF72F0427E}" type="pres">
      <dgm:prSet presAssocID="{26349F92-B495-674C-9955-3BCB7EFC9E54}" presName="composite3" presStyleCnt="0"/>
      <dgm:spPr/>
      <dgm:t>
        <a:bodyPr/>
        <a:lstStyle/>
        <a:p>
          <a:endParaRPr lang="en-US"/>
        </a:p>
      </dgm:t>
    </dgm:pt>
    <dgm:pt modelId="{F5AAEBC6-6F30-4042-9A22-E1E1523B8E05}" type="pres">
      <dgm:prSet presAssocID="{26349F92-B495-674C-9955-3BCB7EFC9E54}" presName="background3" presStyleLbl="node3" presStyleIdx="7" presStyleCnt="9"/>
      <dgm:spPr/>
      <dgm:t>
        <a:bodyPr/>
        <a:lstStyle/>
        <a:p>
          <a:endParaRPr lang="en-US"/>
        </a:p>
      </dgm:t>
    </dgm:pt>
    <dgm:pt modelId="{9797AB1B-AD7C-7A4C-9106-537B942D1CB1}" type="pres">
      <dgm:prSet presAssocID="{26349F92-B495-674C-9955-3BCB7EFC9E54}" presName="text3" presStyleLbl="fgAcc3" presStyleIdx="7" presStyleCnt="9" custScaleX="195751" custScaleY="162211" custLinFactX="-65025" custLinFactY="200000" custLinFactNeighborX="-100000" custLinFactNeighborY="254068">
        <dgm:presLayoutVars>
          <dgm:chPref val="3"/>
        </dgm:presLayoutVars>
      </dgm:prSet>
      <dgm:spPr/>
      <dgm:t>
        <a:bodyPr/>
        <a:lstStyle/>
        <a:p>
          <a:endParaRPr lang="en-US"/>
        </a:p>
      </dgm:t>
    </dgm:pt>
    <dgm:pt modelId="{23F18648-1957-5C46-914E-3B093913FDE5}" type="pres">
      <dgm:prSet presAssocID="{26349F92-B495-674C-9955-3BCB7EFC9E54}" presName="hierChild4" presStyleCnt="0"/>
      <dgm:spPr/>
      <dgm:t>
        <a:bodyPr/>
        <a:lstStyle/>
        <a:p>
          <a:endParaRPr lang="en-US"/>
        </a:p>
      </dgm:t>
    </dgm:pt>
    <dgm:pt modelId="{17743825-1112-6F4F-AAD8-53BBB4AAEDEF}" type="pres">
      <dgm:prSet presAssocID="{1ECF85AE-E1A8-0F4A-B35A-32EEFCD63911}" presName="Name10" presStyleLbl="parChTrans1D2" presStyleIdx="4" presStyleCnt="6"/>
      <dgm:spPr/>
      <dgm:t>
        <a:bodyPr/>
        <a:lstStyle/>
        <a:p>
          <a:endParaRPr lang="en-US"/>
        </a:p>
      </dgm:t>
    </dgm:pt>
    <dgm:pt modelId="{142F7C70-1E1F-A246-9FFF-734B46692B6F}" type="pres">
      <dgm:prSet presAssocID="{BFC1DFAA-8687-2847-AA2B-492226C0CEA6}" presName="hierRoot2" presStyleCnt="0"/>
      <dgm:spPr/>
      <dgm:t>
        <a:bodyPr/>
        <a:lstStyle/>
        <a:p>
          <a:endParaRPr lang="en-US"/>
        </a:p>
      </dgm:t>
    </dgm:pt>
    <dgm:pt modelId="{C05B0FAD-C9A2-2643-B6F7-935072B73AAF}" type="pres">
      <dgm:prSet presAssocID="{BFC1DFAA-8687-2847-AA2B-492226C0CEA6}" presName="composite2" presStyleCnt="0"/>
      <dgm:spPr/>
      <dgm:t>
        <a:bodyPr/>
        <a:lstStyle/>
        <a:p>
          <a:endParaRPr lang="en-US"/>
        </a:p>
      </dgm:t>
    </dgm:pt>
    <dgm:pt modelId="{0B4B4C10-BE15-F740-BA02-A3F2B3B083E8}" type="pres">
      <dgm:prSet presAssocID="{BFC1DFAA-8687-2847-AA2B-492226C0CEA6}" presName="background2" presStyleLbl="node2" presStyleIdx="4" presStyleCnt="6"/>
      <dgm:spPr/>
      <dgm:t>
        <a:bodyPr/>
        <a:lstStyle/>
        <a:p>
          <a:endParaRPr lang="en-US"/>
        </a:p>
      </dgm:t>
    </dgm:pt>
    <dgm:pt modelId="{8B4D1F57-4FD6-E04A-879B-7DC55C95EF07}" type="pres">
      <dgm:prSet presAssocID="{BFC1DFAA-8687-2847-AA2B-492226C0CEA6}" presName="text2" presStyleLbl="fgAcc2" presStyleIdx="4" presStyleCnt="6" custScaleX="220943" custScaleY="193281" custLinFactY="-13424" custLinFactNeighborX="-19844" custLinFactNeighborY="-100000">
        <dgm:presLayoutVars>
          <dgm:chPref val="3"/>
        </dgm:presLayoutVars>
      </dgm:prSet>
      <dgm:spPr/>
      <dgm:t>
        <a:bodyPr/>
        <a:lstStyle/>
        <a:p>
          <a:endParaRPr lang="en-US"/>
        </a:p>
      </dgm:t>
    </dgm:pt>
    <dgm:pt modelId="{F454EEBF-8907-E64C-ACFB-A4AAA572D878}" type="pres">
      <dgm:prSet presAssocID="{BFC1DFAA-8687-2847-AA2B-492226C0CEA6}" presName="hierChild3" presStyleCnt="0"/>
      <dgm:spPr/>
      <dgm:t>
        <a:bodyPr/>
        <a:lstStyle/>
        <a:p>
          <a:endParaRPr lang="en-US"/>
        </a:p>
      </dgm:t>
    </dgm:pt>
    <dgm:pt modelId="{4511D027-CB62-A545-A09B-47893307725D}" type="pres">
      <dgm:prSet presAssocID="{CE3BD0C2-2110-574D-BC7D-C9395B53E29A}" presName="Name10" presStyleLbl="parChTrans1D2" presStyleIdx="5" presStyleCnt="6"/>
      <dgm:spPr/>
      <dgm:t>
        <a:bodyPr/>
        <a:lstStyle/>
        <a:p>
          <a:endParaRPr lang="en-US"/>
        </a:p>
      </dgm:t>
    </dgm:pt>
    <dgm:pt modelId="{030F28EF-6EFB-4E48-8A1E-7453FB382B6C}" type="pres">
      <dgm:prSet presAssocID="{1487F906-B3A5-C740-9726-EA3849696870}" presName="hierRoot2" presStyleCnt="0"/>
      <dgm:spPr/>
    </dgm:pt>
    <dgm:pt modelId="{2BE5ABF4-9937-8342-B9F5-5649B1410D17}" type="pres">
      <dgm:prSet presAssocID="{1487F906-B3A5-C740-9726-EA3849696870}" presName="composite2" presStyleCnt="0"/>
      <dgm:spPr/>
    </dgm:pt>
    <dgm:pt modelId="{E456A385-1B94-C749-A030-60E322BE0C9B}" type="pres">
      <dgm:prSet presAssocID="{1487F906-B3A5-C740-9726-EA3849696870}" presName="background2" presStyleLbl="node2" presStyleIdx="5" presStyleCnt="6"/>
      <dgm:spPr/>
    </dgm:pt>
    <dgm:pt modelId="{9BE6F89C-E88D-4748-B1A1-93953CED1C75}" type="pres">
      <dgm:prSet presAssocID="{1487F906-B3A5-C740-9726-EA3849696870}" presName="text2" presStyleLbl="fgAcc2" presStyleIdx="5" presStyleCnt="6" custScaleX="217325" custScaleY="216214" custLinFactY="-22188" custLinFactNeighborX="-8887" custLinFactNeighborY="-100000">
        <dgm:presLayoutVars>
          <dgm:chPref val="3"/>
        </dgm:presLayoutVars>
      </dgm:prSet>
      <dgm:spPr/>
      <dgm:t>
        <a:bodyPr/>
        <a:lstStyle/>
        <a:p>
          <a:endParaRPr lang="en-US"/>
        </a:p>
      </dgm:t>
    </dgm:pt>
    <dgm:pt modelId="{6162D59B-6B4D-A647-8E7F-A81374E984B9}" type="pres">
      <dgm:prSet presAssocID="{1487F906-B3A5-C740-9726-EA3849696870}" presName="hierChild3" presStyleCnt="0"/>
      <dgm:spPr/>
    </dgm:pt>
    <dgm:pt modelId="{C30A100B-A289-D040-AA35-BD0EB0D816F0}" type="pres">
      <dgm:prSet presAssocID="{EDD5DF60-936A-3C4B-9C40-C1CA7C22B10B}" presName="Name17" presStyleLbl="parChTrans1D3" presStyleIdx="8" presStyleCnt="9"/>
      <dgm:spPr/>
      <dgm:t>
        <a:bodyPr/>
        <a:lstStyle/>
        <a:p>
          <a:endParaRPr lang="en-US"/>
        </a:p>
      </dgm:t>
    </dgm:pt>
    <dgm:pt modelId="{98569B7E-7456-4041-BD4C-757EE63C7B7C}" type="pres">
      <dgm:prSet presAssocID="{18017647-B7FF-764A-85E3-C31B95614FD1}" presName="hierRoot3" presStyleCnt="0"/>
      <dgm:spPr/>
      <dgm:t>
        <a:bodyPr/>
        <a:lstStyle/>
        <a:p>
          <a:endParaRPr lang="en-US"/>
        </a:p>
      </dgm:t>
    </dgm:pt>
    <dgm:pt modelId="{AE7E37EC-B0D4-F249-8953-1BD91BAF6F9D}" type="pres">
      <dgm:prSet presAssocID="{18017647-B7FF-764A-85E3-C31B95614FD1}" presName="composite3" presStyleCnt="0"/>
      <dgm:spPr/>
      <dgm:t>
        <a:bodyPr/>
        <a:lstStyle/>
        <a:p>
          <a:endParaRPr lang="en-US"/>
        </a:p>
      </dgm:t>
    </dgm:pt>
    <dgm:pt modelId="{65A5CB2F-F726-C342-B2AE-1984A441CF1F}" type="pres">
      <dgm:prSet presAssocID="{18017647-B7FF-764A-85E3-C31B95614FD1}" presName="background3" presStyleLbl="node3" presStyleIdx="8" presStyleCnt="9"/>
      <dgm:spPr/>
      <dgm:t>
        <a:bodyPr/>
        <a:lstStyle/>
        <a:p>
          <a:endParaRPr lang="en-US"/>
        </a:p>
      </dgm:t>
    </dgm:pt>
    <dgm:pt modelId="{0E636A64-0988-3247-8EC2-1AAD761DF4B4}" type="pres">
      <dgm:prSet presAssocID="{18017647-B7FF-764A-85E3-C31B95614FD1}" presName="text3" presStyleLbl="fgAcc3" presStyleIdx="8" presStyleCnt="9" custScaleX="247303" custScaleY="178063" custLinFactX="-27820" custLinFactNeighborX="-100000" custLinFactNeighborY="908">
        <dgm:presLayoutVars>
          <dgm:chPref val="3"/>
        </dgm:presLayoutVars>
      </dgm:prSet>
      <dgm:spPr/>
      <dgm:t>
        <a:bodyPr/>
        <a:lstStyle/>
        <a:p>
          <a:endParaRPr lang="en-US"/>
        </a:p>
      </dgm:t>
    </dgm:pt>
    <dgm:pt modelId="{8E29F644-3676-0B42-9180-8D5D7549B350}" type="pres">
      <dgm:prSet presAssocID="{18017647-B7FF-764A-85E3-C31B95614FD1}" presName="hierChild4" presStyleCnt="0"/>
      <dgm:spPr/>
      <dgm:t>
        <a:bodyPr/>
        <a:lstStyle/>
        <a:p>
          <a:endParaRPr lang="en-US"/>
        </a:p>
      </dgm:t>
    </dgm:pt>
    <dgm:pt modelId="{C73D4252-798A-6549-82DA-0B5AC50AE1B6}" type="pres">
      <dgm:prSet presAssocID="{BAAF738A-F696-CD41-9CD4-75839C4EDCED}" presName="Name23" presStyleLbl="parChTrans1D4" presStyleIdx="4" presStyleCnt="5"/>
      <dgm:spPr/>
      <dgm:t>
        <a:bodyPr/>
        <a:lstStyle/>
        <a:p>
          <a:endParaRPr lang="en-US"/>
        </a:p>
      </dgm:t>
    </dgm:pt>
    <dgm:pt modelId="{CEA4710C-C3BC-D74D-A07D-DDD0507AF28A}" type="pres">
      <dgm:prSet presAssocID="{5A51D42F-6139-C145-A377-786032091429}" presName="hierRoot4" presStyleCnt="0"/>
      <dgm:spPr/>
      <dgm:t>
        <a:bodyPr/>
        <a:lstStyle/>
        <a:p>
          <a:endParaRPr lang="en-US"/>
        </a:p>
      </dgm:t>
    </dgm:pt>
    <dgm:pt modelId="{137DCB92-AADD-924D-BEF8-3D41847C2CC9}" type="pres">
      <dgm:prSet presAssocID="{5A51D42F-6139-C145-A377-786032091429}" presName="composite4" presStyleCnt="0"/>
      <dgm:spPr/>
      <dgm:t>
        <a:bodyPr/>
        <a:lstStyle/>
        <a:p>
          <a:endParaRPr lang="en-US"/>
        </a:p>
      </dgm:t>
    </dgm:pt>
    <dgm:pt modelId="{71F9C06E-6C48-A248-AB43-E3211CA7FB0B}" type="pres">
      <dgm:prSet presAssocID="{5A51D42F-6139-C145-A377-786032091429}" presName="background4" presStyleLbl="node4" presStyleIdx="4" presStyleCnt="5"/>
      <dgm:spPr/>
      <dgm:t>
        <a:bodyPr/>
        <a:lstStyle/>
        <a:p>
          <a:endParaRPr lang="en-US"/>
        </a:p>
      </dgm:t>
    </dgm:pt>
    <dgm:pt modelId="{3F93F0B2-97AA-3E4D-8F8C-7B5553B42E34}" type="pres">
      <dgm:prSet presAssocID="{5A51D42F-6139-C145-A377-786032091429}" presName="text4" presStyleLbl="fgAcc4" presStyleIdx="4" presStyleCnt="5" custScaleX="277195" custScaleY="189400" custLinFactX="-28851" custLinFactY="77520" custLinFactNeighborX="-100000" custLinFactNeighborY="100000">
        <dgm:presLayoutVars>
          <dgm:chPref val="3"/>
        </dgm:presLayoutVars>
      </dgm:prSet>
      <dgm:spPr/>
      <dgm:t>
        <a:bodyPr/>
        <a:lstStyle/>
        <a:p>
          <a:endParaRPr lang="en-US"/>
        </a:p>
      </dgm:t>
    </dgm:pt>
    <dgm:pt modelId="{AE188D64-4361-6847-896E-C886A5CBF985}" type="pres">
      <dgm:prSet presAssocID="{5A51D42F-6139-C145-A377-786032091429}" presName="hierChild5" presStyleCnt="0"/>
      <dgm:spPr/>
      <dgm:t>
        <a:bodyPr/>
        <a:lstStyle/>
        <a:p>
          <a:endParaRPr lang="en-US"/>
        </a:p>
      </dgm:t>
    </dgm:pt>
  </dgm:ptLst>
  <dgm:cxnLst>
    <dgm:cxn modelId="{A0305EBE-5516-1C48-ACE5-29EF7CD858F3}" type="presOf" srcId="{F5475E82-9B5D-8A4D-8D44-3B18E4D3736D}" destId="{78D73AD7-761D-2F47-98E0-71F8BD1737B4}" srcOrd="0" destOrd="0" presId="urn:microsoft.com/office/officeart/2005/8/layout/hierarchy1"/>
    <dgm:cxn modelId="{71BBE7D8-38CF-854D-8F17-41879C67B4F2}" srcId="{1487F906-B3A5-C740-9726-EA3849696870}" destId="{18017647-B7FF-764A-85E3-C31B95614FD1}" srcOrd="0" destOrd="0" parTransId="{EDD5DF60-936A-3C4B-9C40-C1CA7C22B10B}" sibTransId="{3E794FC1-4D5F-5C4F-85B0-E63335CFD8A8}"/>
    <dgm:cxn modelId="{66FC7166-A998-874A-86F9-B88E56DD5CBE}" srcId="{9459DD80-EF11-324E-A17C-2C623EAD672B}" destId="{B37D3415-0255-1645-BC21-15AE3C3D3970}" srcOrd="2" destOrd="0" parTransId="{434BA683-B9A4-A845-9564-8050DC0276BE}" sibTransId="{0FA62382-2E1E-B74B-BD32-4BE65730999B}"/>
    <dgm:cxn modelId="{8612E44F-EA78-1C4D-8570-BC425634CBCB}" type="presOf" srcId="{18017647-B7FF-764A-85E3-C31B95614FD1}" destId="{0E636A64-0988-3247-8EC2-1AAD761DF4B4}" srcOrd="0" destOrd="0" presId="urn:microsoft.com/office/officeart/2005/8/layout/hierarchy1"/>
    <dgm:cxn modelId="{1D88D1CF-C8C5-3A46-9F59-655B41BB084B}" type="presOf" srcId="{5A51D42F-6139-C145-A377-786032091429}" destId="{3F93F0B2-97AA-3E4D-8F8C-7B5553B42E34}" srcOrd="0" destOrd="0" presId="urn:microsoft.com/office/officeart/2005/8/layout/hierarchy1"/>
    <dgm:cxn modelId="{E509D7FD-259F-164D-85F7-B9D31ADF07DD}" type="presOf" srcId="{EDD5DF60-936A-3C4B-9C40-C1CA7C22B10B}" destId="{C30A100B-A289-D040-AA35-BD0EB0D816F0}" srcOrd="0" destOrd="0" presId="urn:microsoft.com/office/officeart/2005/8/layout/hierarchy1"/>
    <dgm:cxn modelId="{74C4D1FC-93A2-A14B-84CA-0C760862A48E}" type="presOf" srcId="{B37D3415-0255-1645-BC21-15AE3C3D3970}" destId="{3912FE3D-B0D4-9D4A-8D23-CA85179DEE54}" srcOrd="0" destOrd="0" presId="urn:microsoft.com/office/officeart/2005/8/layout/hierarchy1"/>
    <dgm:cxn modelId="{396A242A-23B0-C742-99A4-E38540A1155F}" srcId="{9459DD80-EF11-324E-A17C-2C623EAD672B}" destId="{BFC1DFAA-8687-2847-AA2B-492226C0CEA6}" srcOrd="4" destOrd="0" parTransId="{1ECF85AE-E1A8-0F4A-B35A-32EEFCD63911}" sibTransId="{3AAC266F-32A0-4C42-894B-A290F4AE2F0E}"/>
    <dgm:cxn modelId="{A66BF02E-54F3-0E4A-B3B8-53C472618BF4}" type="presOf" srcId="{C7CC50EA-E38B-7D47-B5F0-E406553F7531}" destId="{B8472A05-38B3-F447-9B20-574ECFA48D09}" srcOrd="0" destOrd="0" presId="urn:microsoft.com/office/officeart/2005/8/layout/hierarchy1"/>
    <dgm:cxn modelId="{25F65CE9-937A-9440-AF3D-BFDB05491AB0}" type="presOf" srcId="{402099F5-DABB-304D-A240-C9D58F065A80}" destId="{2B01FD9B-F484-3F4E-8462-E4563F1CA87C}" srcOrd="0" destOrd="0" presId="urn:microsoft.com/office/officeart/2005/8/layout/hierarchy1"/>
    <dgm:cxn modelId="{28A0C027-3F63-F940-B647-6CBB1DC70286}" type="presOf" srcId="{1B7BEBBC-A07C-954F-A1A8-B109909D6743}" destId="{1464FBF7-EB21-1A43-8240-3F87175055BC}" srcOrd="0" destOrd="0" presId="urn:microsoft.com/office/officeart/2005/8/layout/hierarchy1"/>
    <dgm:cxn modelId="{25EE5388-3B2E-AB42-A5D7-02D111112833}" srcId="{8B645CD3-6D42-4247-A04F-3FA31C7E8B66}" destId="{DC192463-0222-9A41-89BD-A1CBAB3C3287}" srcOrd="0" destOrd="0" parTransId="{402099F5-DABB-304D-A240-C9D58F065A80}" sibTransId="{F552AA22-FF70-D044-BD66-CB951E05131B}"/>
    <dgm:cxn modelId="{8EC7ECAC-C7D3-E34E-8087-8796C57F4109}" type="presOf" srcId="{26349F92-B495-674C-9955-3BCB7EFC9E54}" destId="{9797AB1B-AD7C-7A4C-9106-537B942D1CB1}" srcOrd="0" destOrd="0" presId="urn:microsoft.com/office/officeart/2005/8/layout/hierarchy1"/>
    <dgm:cxn modelId="{6C9BF6E9-ADB5-8A46-9847-9B1B95148975}" type="presOf" srcId="{EDFC8963-63AE-AD44-A563-CC4287F5C6A3}" destId="{5141A58B-781D-0D41-9FAE-04B385AF088F}" srcOrd="0" destOrd="0" presId="urn:microsoft.com/office/officeart/2005/8/layout/hierarchy1"/>
    <dgm:cxn modelId="{1F91323C-C654-3F40-95F7-E2C523EBFD27}" type="presOf" srcId="{434BA683-B9A4-A845-9564-8050DC0276BE}" destId="{B7E9D454-740D-B44C-8C96-724330AE3CD6}" srcOrd="0" destOrd="0" presId="urn:microsoft.com/office/officeart/2005/8/layout/hierarchy1"/>
    <dgm:cxn modelId="{93BC3672-B04E-2B4C-8DE9-4D372C279440}" type="presOf" srcId="{DC192463-0222-9A41-89BD-A1CBAB3C3287}" destId="{C8FAA8CC-B70A-7A4A-8614-488126F6AF54}" srcOrd="0" destOrd="0" presId="urn:microsoft.com/office/officeart/2005/8/layout/hierarchy1"/>
    <dgm:cxn modelId="{F2B50353-1D80-5346-BA0B-E3D272CD8548}" type="presOf" srcId="{914E83FD-14DC-D547-978E-6E7268998E29}" destId="{E387E039-EE13-1D4D-97B8-67FE2AD12A65}" srcOrd="0" destOrd="0" presId="urn:microsoft.com/office/officeart/2005/8/layout/hierarchy1"/>
    <dgm:cxn modelId="{BD4CAED3-B96F-5A48-98B0-F7070A420B70}" type="presOf" srcId="{CFDF4D23-AC4A-1749-9497-F51F02072BD5}" destId="{B219D7A4-E1CE-3D44-A0D0-DCE1562BFE04}" srcOrd="0" destOrd="0" presId="urn:microsoft.com/office/officeart/2005/8/layout/hierarchy1"/>
    <dgm:cxn modelId="{B3BB510D-E29B-1447-8E80-4DA2E8331241}" srcId="{62B04802-352C-D846-A69C-12C435B466C0}" destId="{753AFF1A-1568-2C45-8740-C44F8D3B3BA8}" srcOrd="0" destOrd="0" parTransId="{E991DECF-632B-0F49-80A5-1D579366BC80}" sibTransId="{B4DFB627-F251-7F48-8E2E-EC29A3F4AD65}"/>
    <dgm:cxn modelId="{F8058840-3706-0547-9B9E-C8A18F037471}" type="presOf" srcId="{62B04802-352C-D846-A69C-12C435B466C0}" destId="{CE0443CB-4953-EB4B-9864-154C4D778B1D}" srcOrd="0" destOrd="0" presId="urn:microsoft.com/office/officeart/2005/8/layout/hierarchy1"/>
    <dgm:cxn modelId="{2FE5E66C-0369-D241-A190-EC142CD4BD10}" type="presOf" srcId="{9459DD80-EF11-324E-A17C-2C623EAD672B}" destId="{4A8A2740-CAE2-5644-86DD-88DB051AA0E1}" srcOrd="0" destOrd="0" presId="urn:microsoft.com/office/officeart/2005/8/layout/hierarchy1"/>
    <dgm:cxn modelId="{769B9D16-7ADF-704A-9F1B-CBB57AD07C0B}" type="presOf" srcId="{5D48279D-D8AB-4849-B20B-DAFC20E77119}" destId="{7CD8EE69-8D0F-764B-8B88-02F03DC83409}" srcOrd="0" destOrd="0" presId="urn:microsoft.com/office/officeart/2005/8/layout/hierarchy1"/>
    <dgm:cxn modelId="{1AE9F08D-7452-E644-95D1-30C59FC3C2A3}" type="presOf" srcId="{BFC1DFAA-8687-2847-AA2B-492226C0CEA6}" destId="{8B4D1F57-4FD6-E04A-879B-7DC55C95EF07}" srcOrd="0" destOrd="0" presId="urn:microsoft.com/office/officeart/2005/8/layout/hierarchy1"/>
    <dgm:cxn modelId="{1557D71A-3CC1-7741-83A3-672CA09460D7}" type="presOf" srcId="{B0ADA2F0-CA54-2E48-B86A-C6128744258C}" destId="{1A70E5A0-6583-A342-BE87-EB7759CC1589}" srcOrd="0" destOrd="0" presId="urn:microsoft.com/office/officeart/2005/8/layout/hierarchy1"/>
    <dgm:cxn modelId="{D1DBF55F-A989-3340-B3F1-581075BC00E7}" srcId="{18017647-B7FF-764A-85E3-C31B95614FD1}" destId="{5A51D42F-6139-C145-A377-786032091429}" srcOrd="0" destOrd="0" parTransId="{BAAF738A-F696-CD41-9CD4-75839C4EDCED}" sibTransId="{D6C24D78-2362-2543-90BB-96A7F60E51A6}"/>
    <dgm:cxn modelId="{945461A3-8370-CF4F-B625-F0DBCB89ACB4}" type="presOf" srcId="{4223FDFB-F216-704A-B555-5BCA962105D1}" destId="{675270CE-7634-4448-892D-F2609A677E2E}" srcOrd="0" destOrd="0" presId="urn:microsoft.com/office/officeart/2005/8/layout/hierarchy1"/>
    <dgm:cxn modelId="{C6232443-B725-544E-A65E-88B54BF92E85}" type="presOf" srcId="{4C1F0481-7F00-A545-984E-4504A966394B}" destId="{41A4C0A5-1282-954B-B26F-C1524E919D0A}" srcOrd="0" destOrd="0" presId="urn:microsoft.com/office/officeart/2005/8/layout/hierarchy1"/>
    <dgm:cxn modelId="{FC893E20-8B89-E643-8220-8B622E47FA21}" type="presOf" srcId="{777DFD46-7675-A848-B195-DCBC684923E0}" destId="{12A877C7-3868-2A44-86E4-2C7E53DEAC1F}" srcOrd="0" destOrd="0" presId="urn:microsoft.com/office/officeart/2005/8/layout/hierarchy1"/>
    <dgm:cxn modelId="{4A521741-3528-6746-AFB5-03BB65B9D79F}" type="presOf" srcId="{72F398EA-7846-0641-98F7-369A6A0F7430}" destId="{F3174068-F93F-0541-B6A3-EB4DAA099A79}" srcOrd="0" destOrd="0" presId="urn:microsoft.com/office/officeart/2005/8/layout/hierarchy1"/>
    <dgm:cxn modelId="{42881FF2-FC03-0748-8CD0-A6259DBB6816}" srcId="{DC192463-0222-9A41-89BD-A1CBAB3C3287}" destId="{1B7BEBBC-A07C-954F-A1A8-B109909D6743}" srcOrd="0" destOrd="0" parTransId="{C7CC50EA-E38B-7D47-B5F0-E406553F7531}" sibTransId="{82B8D9ED-B131-6648-96BD-7E8291216B18}"/>
    <dgm:cxn modelId="{973645A1-2221-F64D-9522-614AECAE2FE1}" type="presOf" srcId="{A319298C-3178-3547-A6E7-DCD847563289}" destId="{6D89C339-D26F-2E4D-988B-B4C9575F2860}" srcOrd="0" destOrd="0" presId="urn:microsoft.com/office/officeart/2005/8/layout/hierarchy1"/>
    <dgm:cxn modelId="{0C7E9C87-8788-F24A-A276-8CEA1DA71195}" type="presOf" srcId="{FA89E61A-E8A0-C441-B46E-0D42E78FEDD3}" destId="{5D610EDB-8D0F-C942-8CE5-8373287B92CF}" srcOrd="0" destOrd="0" presId="urn:microsoft.com/office/officeart/2005/8/layout/hierarchy1"/>
    <dgm:cxn modelId="{877C8834-F8EF-7D42-9D3E-F79CC84BC6D3}" type="presOf" srcId="{753AFF1A-1568-2C45-8740-C44F8D3B3BA8}" destId="{8ED6A121-20E2-0743-9723-33DE425BDC47}" srcOrd="0" destOrd="0" presId="urn:microsoft.com/office/officeart/2005/8/layout/hierarchy1"/>
    <dgm:cxn modelId="{FCC8CF7B-8197-1042-9A46-1A56CF57E528}" type="presOf" srcId="{8B645CD3-6D42-4247-A04F-3FA31C7E8B66}" destId="{4886AA84-DA21-F649-982D-025272E48F62}" srcOrd="0" destOrd="0" presId="urn:microsoft.com/office/officeart/2005/8/layout/hierarchy1"/>
    <dgm:cxn modelId="{06625951-964E-8340-BDB0-22714C86C2E2}" srcId="{9459DD80-EF11-324E-A17C-2C623EAD672B}" destId="{62B04802-352C-D846-A69C-12C435B466C0}" srcOrd="1" destOrd="0" parTransId="{72F398EA-7846-0641-98F7-369A6A0F7430}" sibTransId="{D58FB4F8-8B4A-E244-A0CE-016CDC6A9850}"/>
    <dgm:cxn modelId="{3349C476-97C5-9048-843C-322EE12D6EA2}" srcId="{B37D3415-0255-1645-BC21-15AE3C3D3970}" destId="{B04A4E31-BE1F-E748-8BE7-C4D3A06A1A34}" srcOrd="0" destOrd="0" parTransId="{4C1F0481-7F00-A545-984E-4504A966394B}" sibTransId="{5389F1B7-30F8-AF4C-A794-8B5E33B4CD19}"/>
    <dgm:cxn modelId="{08AF827F-45B6-8E42-A84D-7A06E64DBFE2}" srcId="{5D48279D-D8AB-4849-B20B-DAFC20E77119}" destId="{47448607-9BF1-344B-83C6-6596B80E3F20}" srcOrd="0" destOrd="0" parTransId="{74A54971-AAF1-354A-9517-C88B295681B5}" sibTransId="{D4239F5E-4AA5-CE4E-B12D-C63DFD77D58B}"/>
    <dgm:cxn modelId="{E11C95A2-5A48-CD4D-8322-C0AB8BC4B444}" type="presOf" srcId="{15DC78EC-7C69-E84A-8EE0-9CBC81F5D371}" destId="{D131531D-2CF9-DB4A-A2F0-F13B37D9AD6A}" srcOrd="0" destOrd="0" presId="urn:microsoft.com/office/officeart/2005/8/layout/hierarchy1"/>
    <dgm:cxn modelId="{44E043CC-1BCF-AA4A-B780-710990B53FB4}" type="presOf" srcId="{975D5266-271D-5447-AB0C-6F873891CB71}" destId="{96D45381-299A-6948-BDE5-E276F19FF20E}" srcOrd="0" destOrd="0" presId="urn:microsoft.com/office/officeart/2005/8/layout/hierarchy1"/>
    <dgm:cxn modelId="{0E1C7D5D-BCFA-A347-80D0-733F1DF30B79}" type="presOf" srcId="{02FA8CB6-FADC-5E4D-A53F-469446E322A3}" destId="{56315F2E-E939-BB43-BDF1-86A3001635E2}" srcOrd="0" destOrd="0" presId="urn:microsoft.com/office/officeart/2005/8/layout/hierarchy1"/>
    <dgm:cxn modelId="{B392F01E-F2C3-AD46-9165-D6C0A5CFF5A1}" srcId="{B37D3415-0255-1645-BC21-15AE3C3D3970}" destId="{F827269A-5CB7-2F4A-9902-A777B8971369}" srcOrd="1" destOrd="0" parTransId="{F5475E82-9B5D-8A4D-8D44-3B18E4D3736D}" sibTransId="{F9385EB7-478E-4A42-A665-0AFD24DFF0F5}"/>
    <dgm:cxn modelId="{098D2B1A-159B-1944-B7FA-4EB99292D2AF}" srcId="{975D5266-271D-5447-AB0C-6F873891CB71}" destId="{14ABFFC2-E1BF-E24D-B1F1-2856EA7E2FD8}" srcOrd="0" destOrd="0" parTransId="{15DC78EC-7C69-E84A-8EE0-9CBC81F5D371}" sibTransId="{D04D8700-18E1-3349-B386-624426500822}"/>
    <dgm:cxn modelId="{FAAC9823-D888-D143-8AFE-6BE2FB05E57F}" type="presOf" srcId="{D898F9C2-5BDA-CE42-A117-FF4A815AC5BB}" destId="{833D26AB-C9C9-EF47-B124-2982EEA1B452}" srcOrd="0" destOrd="0" presId="urn:microsoft.com/office/officeart/2005/8/layout/hierarchy1"/>
    <dgm:cxn modelId="{837EF4F0-FD4B-6249-98B5-585AF37C4D93}" srcId="{8B645CD3-6D42-4247-A04F-3FA31C7E8B66}" destId="{5D48279D-D8AB-4849-B20B-DAFC20E77119}" srcOrd="1" destOrd="0" parTransId="{1E1519A8-8354-9D47-AB6C-5B3686C8D29C}" sibTransId="{55ACE672-95F3-1E47-A0C7-6D8A42129F2E}"/>
    <dgm:cxn modelId="{F83315A5-448D-D049-BEED-3C7DDBF1A662}" type="presOf" srcId="{BAAF738A-F696-CD41-9CD4-75839C4EDCED}" destId="{C73D4252-798A-6549-82DA-0B5AC50AE1B6}" srcOrd="0" destOrd="0" presId="urn:microsoft.com/office/officeart/2005/8/layout/hierarchy1"/>
    <dgm:cxn modelId="{562C0A7B-6498-A848-831C-2F5AD42184E2}" type="presOf" srcId="{47448607-9BF1-344B-83C6-6596B80E3F20}" destId="{37453909-AC76-F441-8772-EDA0DDEC67ED}" srcOrd="0" destOrd="0" presId="urn:microsoft.com/office/officeart/2005/8/layout/hierarchy1"/>
    <dgm:cxn modelId="{40279D11-BBE9-FA42-81FA-60F51719D4A1}" type="presOf" srcId="{F827269A-5CB7-2F4A-9902-A777B8971369}" destId="{0EBC001D-511B-F14C-A1AC-35A0C4341E9A}" srcOrd="0" destOrd="0" presId="urn:microsoft.com/office/officeart/2005/8/layout/hierarchy1"/>
    <dgm:cxn modelId="{D5CC5487-D853-9B44-B688-A1DBF933EEC9}" srcId="{9459DD80-EF11-324E-A17C-2C623EAD672B}" destId="{8B645CD3-6D42-4247-A04F-3FA31C7E8B66}" srcOrd="0" destOrd="0" parTransId="{D898F9C2-5BDA-CE42-A117-FF4A815AC5BB}" sibTransId="{7B8E95EF-2F70-EF43-80B7-7CB0C3EDAF6D}"/>
    <dgm:cxn modelId="{8A262088-29FF-A348-B876-1489BEBD0590}" type="presOf" srcId="{1487F906-B3A5-C740-9726-EA3849696870}" destId="{9BE6F89C-E88D-4748-B1A1-93953CED1C75}" srcOrd="0" destOrd="0" presId="urn:microsoft.com/office/officeart/2005/8/layout/hierarchy1"/>
    <dgm:cxn modelId="{229632D7-4D68-2A4B-B0E0-7924DA57F576}" type="presOf" srcId="{CE3BD0C2-2110-574D-BC7D-C9395B53E29A}" destId="{4511D027-CB62-A545-A09B-47893307725D}" srcOrd="0" destOrd="0" presId="urn:microsoft.com/office/officeart/2005/8/layout/hierarchy1"/>
    <dgm:cxn modelId="{7A5D2526-2BE3-B944-B62C-4426EC91C401}" srcId="{02FA8CB6-FADC-5E4D-A53F-469446E322A3}" destId="{9459DD80-EF11-324E-A17C-2C623EAD672B}" srcOrd="0" destOrd="0" parTransId="{8F58457B-40DA-4745-9453-4FC6EC2E0535}" sibTransId="{8736896E-F4E4-B344-9E84-98A3A1EBEE82}"/>
    <dgm:cxn modelId="{D1A5E827-5A38-BC4F-A828-1BD99F5D5257}" type="presOf" srcId="{74A54971-AAF1-354A-9517-C88B295681B5}" destId="{4EC28469-0BCE-B447-9CDE-F7D5134E71A4}" srcOrd="0" destOrd="0" presId="urn:microsoft.com/office/officeart/2005/8/layout/hierarchy1"/>
    <dgm:cxn modelId="{8FE789FE-FC35-AA41-A9B1-556B5ED47729}" srcId="{FA89E61A-E8A0-C441-B46E-0D42E78FEDD3}" destId="{777DFD46-7675-A848-B195-DCBC684923E0}" srcOrd="0" destOrd="0" parTransId="{914E83FD-14DC-D547-978E-6E7268998E29}" sibTransId="{261BCD60-F227-AA41-BC1E-7EDA93B28ECA}"/>
    <dgm:cxn modelId="{E8519908-5532-6344-9B05-A22926918ED4}" type="presOf" srcId="{E991DECF-632B-0F49-80A5-1D579366BC80}" destId="{30BD8B92-C15F-BB45-A406-E0DDA7EB51B6}" srcOrd="0" destOrd="0" presId="urn:microsoft.com/office/officeart/2005/8/layout/hierarchy1"/>
    <dgm:cxn modelId="{694F9F91-E3EA-EE42-A9E5-EF31DF19F5A8}" type="presOf" srcId="{B04A4E31-BE1F-E748-8BE7-C4D3A06A1A34}" destId="{F9B6ADA0-4BF1-A143-B61C-CBC602BB305A}" srcOrd="0" destOrd="0" presId="urn:microsoft.com/office/officeart/2005/8/layout/hierarchy1"/>
    <dgm:cxn modelId="{87336512-C296-2A41-BA01-DCFEAAB05E95}" type="presOf" srcId="{14ABFFC2-E1BF-E24D-B1F1-2856EA7E2FD8}" destId="{188CD8B4-564E-B941-8692-6FC7D8457FDC}" srcOrd="0" destOrd="0" presId="urn:microsoft.com/office/officeart/2005/8/layout/hierarchy1"/>
    <dgm:cxn modelId="{77D66E51-D486-664A-9784-1C0A597F958D}" type="presOf" srcId="{1E1519A8-8354-9D47-AB6C-5B3686C8D29C}" destId="{B647B6F1-E203-324D-8358-897226F879B4}" srcOrd="0" destOrd="0" presId="urn:microsoft.com/office/officeart/2005/8/layout/hierarchy1"/>
    <dgm:cxn modelId="{02CB8514-A2EC-7B44-83AC-889E885DCA3F}" srcId="{9459DD80-EF11-324E-A17C-2C623EAD672B}" destId="{975D5266-271D-5447-AB0C-6F873891CB71}" srcOrd="3" destOrd="0" parTransId="{A319298C-3178-3547-A6E7-DCD847563289}" sibTransId="{42CDCBE9-F793-FE48-968E-2C6060F71B70}"/>
    <dgm:cxn modelId="{B02AFCD9-D50B-6F46-9EA5-BB1DF215D294}" srcId="{975D5266-271D-5447-AB0C-6F873891CB71}" destId="{26349F92-B495-674C-9955-3BCB7EFC9E54}" srcOrd="1" destOrd="0" parTransId="{4223FDFB-F216-704A-B555-5BCA962105D1}" sibTransId="{2673CAB4-A62E-EE4F-967A-9CC64A569CBD}"/>
    <dgm:cxn modelId="{47D58F5E-91B7-3143-B1EB-446CD11473EB}" srcId="{753AFF1A-1568-2C45-8740-C44F8D3B3BA8}" destId="{EDFC8963-63AE-AD44-A563-CC4287F5C6A3}" srcOrd="0" destOrd="0" parTransId="{CFDF4D23-AC4A-1749-9497-F51F02072BD5}" sibTransId="{13E701EF-C81E-D847-A424-C8E6AFAF2B98}"/>
    <dgm:cxn modelId="{5B7862AC-2199-BA45-865A-7FA891E83970}" srcId="{62B04802-352C-D846-A69C-12C435B466C0}" destId="{FA89E61A-E8A0-C441-B46E-0D42E78FEDD3}" srcOrd="1" destOrd="0" parTransId="{B0ADA2F0-CA54-2E48-B86A-C6128744258C}" sibTransId="{2C3A69BC-DBE3-164A-B9F9-C37981E95A85}"/>
    <dgm:cxn modelId="{0C969900-EBB1-EC42-BAE3-5343F8DC9270}" srcId="{9459DD80-EF11-324E-A17C-2C623EAD672B}" destId="{1487F906-B3A5-C740-9726-EA3849696870}" srcOrd="5" destOrd="0" parTransId="{CE3BD0C2-2110-574D-BC7D-C9395B53E29A}" sibTransId="{F0DD23F8-9891-2C4B-B8D8-FB1E564C60B9}"/>
    <dgm:cxn modelId="{13E4D4FA-2A78-8B47-85E1-817E1825C220}" type="presOf" srcId="{1ECF85AE-E1A8-0F4A-B35A-32EEFCD63911}" destId="{17743825-1112-6F4F-AAD8-53BBB4AAEDEF}" srcOrd="0" destOrd="0" presId="urn:microsoft.com/office/officeart/2005/8/layout/hierarchy1"/>
    <dgm:cxn modelId="{FD570623-B2CA-874B-8BEB-1B32B19DFD8E}" type="presParOf" srcId="{56315F2E-E939-BB43-BDF1-86A3001635E2}" destId="{F5D55656-0C11-884C-A668-AE5970CC83E2}" srcOrd="0" destOrd="0" presId="urn:microsoft.com/office/officeart/2005/8/layout/hierarchy1"/>
    <dgm:cxn modelId="{829B65A4-39A9-234A-9D48-9FC38284ADCB}" type="presParOf" srcId="{F5D55656-0C11-884C-A668-AE5970CC83E2}" destId="{10C6F557-CC30-6D40-A0CB-A10B916F04A9}" srcOrd="0" destOrd="0" presId="urn:microsoft.com/office/officeart/2005/8/layout/hierarchy1"/>
    <dgm:cxn modelId="{FEF16C99-53C5-0343-AC2F-0D19866763A2}" type="presParOf" srcId="{10C6F557-CC30-6D40-A0CB-A10B916F04A9}" destId="{9FA02B86-A40F-1841-9652-1B4FA2F62D8A}" srcOrd="0" destOrd="0" presId="urn:microsoft.com/office/officeart/2005/8/layout/hierarchy1"/>
    <dgm:cxn modelId="{5B7CB198-6CA9-FF4C-B628-B4D8477FF058}" type="presParOf" srcId="{10C6F557-CC30-6D40-A0CB-A10B916F04A9}" destId="{4A8A2740-CAE2-5644-86DD-88DB051AA0E1}" srcOrd="1" destOrd="0" presId="urn:microsoft.com/office/officeart/2005/8/layout/hierarchy1"/>
    <dgm:cxn modelId="{5784D329-D115-F94C-923F-D7063E1CCCF5}" type="presParOf" srcId="{F5D55656-0C11-884C-A668-AE5970CC83E2}" destId="{167C175C-AC5B-CB41-947F-573D505567E3}" srcOrd="1" destOrd="0" presId="urn:microsoft.com/office/officeart/2005/8/layout/hierarchy1"/>
    <dgm:cxn modelId="{8685CA5E-6DA0-0C4A-9224-869BF179FF77}" type="presParOf" srcId="{167C175C-AC5B-CB41-947F-573D505567E3}" destId="{833D26AB-C9C9-EF47-B124-2982EEA1B452}" srcOrd="0" destOrd="0" presId="urn:microsoft.com/office/officeart/2005/8/layout/hierarchy1"/>
    <dgm:cxn modelId="{3B778F1B-5F53-1A41-9C6B-0BAAAABD1DD5}" type="presParOf" srcId="{167C175C-AC5B-CB41-947F-573D505567E3}" destId="{6F7CAB6B-65AD-0046-B134-144471651A73}" srcOrd="1" destOrd="0" presId="urn:microsoft.com/office/officeart/2005/8/layout/hierarchy1"/>
    <dgm:cxn modelId="{B3B700AE-584B-B441-B63C-C7CB2614362E}" type="presParOf" srcId="{6F7CAB6B-65AD-0046-B134-144471651A73}" destId="{01B5B02F-4AAB-EF47-8FEA-489FD01E28EF}" srcOrd="0" destOrd="0" presId="urn:microsoft.com/office/officeart/2005/8/layout/hierarchy1"/>
    <dgm:cxn modelId="{A4A869E0-436F-6241-9AF3-6C60B6CA4EF1}" type="presParOf" srcId="{01B5B02F-4AAB-EF47-8FEA-489FD01E28EF}" destId="{627D7B2C-DF96-5D4B-B52C-9EF4B81E4CEA}" srcOrd="0" destOrd="0" presId="urn:microsoft.com/office/officeart/2005/8/layout/hierarchy1"/>
    <dgm:cxn modelId="{10CD3C9D-D322-7241-AB83-E5593EF16C4F}" type="presParOf" srcId="{01B5B02F-4AAB-EF47-8FEA-489FD01E28EF}" destId="{4886AA84-DA21-F649-982D-025272E48F62}" srcOrd="1" destOrd="0" presId="urn:microsoft.com/office/officeart/2005/8/layout/hierarchy1"/>
    <dgm:cxn modelId="{1FE3CC3B-44D3-4140-B8BC-83FCED5CC58E}" type="presParOf" srcId="{6F7CAB6B-65AD-0046-B134-144471651A73}" destId="{7B9CA0E8-D829-FB4D-94E3-3975BFFA3966}" srcOrd="1" destOrd="0" presId="urn:microsoft.com/office/officeart/2005/8/layout/hierarchy1"/>
    <dgm:cxn modelId="{92EFFE19-C6DF-5A40-9B0D-8F0E2698FA67}" type="presParOf" srcId="{7B9CA0E8-D829-FB4D-94E3-3975BFFA3966}" destId="{2B01FD9B-F484-3F4E-8462-E4563F1CA87C}" srcOrd="0" destOrd="0" presId="urn:microsoft.com/office/officeart/2005/8/layout/hierarchy1"/>
    <dgm:cxn modelId="{63B40118-5E8F-464C-9AE4-25D1DAAE0838}" type="presParOf" srcId="{7B9CA0E8-D829-FB4D-94E3-3975BFFA3966}" destId="{2F9C10CC-15F4-4145-9CE4-4C95F650BFB7}" srcOrd="1" destOrd="0" presId="urn:microsoft.com/office/officeart/2005/8/layout/hierarchy1"/>
    <dgm:cxn modelId="{E4843BE5-ED09-A242-8C3D-1550D162AA61}" type="presParOf" srcId="{2F9C10CC-15F4-4145-9CE4-4C95F650BFB7}" destId="{010BB66A-8B1C-CE45-AC97-E2D492D6040E}" srcOrd="0" destOrd="0" presId="urn:microsoft.com/office/officeart/2005/8/layout/hierarchy1"/>
    <dgm:cxn modelId="{23F0BF6B-1B75-E64A-A85C-C6DD6AD52050}" type="presParOf" srcId="{010BB66A-8B1C-CE45-AC97-E2D492D6040E}" destId="{7E2EBFCC-B55C-9448-93FE-CC5F0A4F16FA}" srcOrd="0" destOrd="0" presId="urn:microsoft.com/office/officeart/2005/8/layout/hierarchy1"/>
    <dgm:cxn modelId="{9568DA7D-810B-1144-903E-81D20BE321DE}" type="presParOf" srcId="{010BB66A-8B1C-CE45-AC97-E2D492D6040E}" destId="{C8FAA8CC-B70A-7A4A-8614-488126F6AF54}" srcOrd="1" destOrd="0" presId="urn:microsoft.com/office/officeart/2005/8/layout/hierarchy1"/>
    <dgm:cxn modelId="{1967AE8E-4B0A-124D-B043-802972B1C784}" type="presParOf" srcId="{2F9C10CC-15F4-4145-9CE4-4C95F650BFB7}" destId="{CB24D068-DB19-2C4C-8822-CCDC55C15308}" srcOrd="1" destOrd="0" presId="urn:microsoft.com/office/officeart/2005/8/layout/hierarchy1"/>
    <dgm:cxn modelId="{8983E4AB-B278-A64E-B13D-BC024C169B04}" type="presParOf" srcId="{CB24D068-DB19-2C4C-8822-CCDC55C15308}" destId="{B8472A05-38B3-F447-9B20-574ECFA48D09}" srcOrd="0" destOrd="0" presId="urn:microsoft.com/office/officeart/2005/8/layout/hierarchy1"/>
    <dgm:cxn modelId="{0AA378C4-3C3B-2F47-82D9-705706AD7529}" type="presParOf" srcId="{CB24D068-DB19-2C4C-8822-CCDC55C15308}" destId="{8E28C616-C139-1141-A30A-9BED2BB8CB16}" srcOrd="1" destOrd="0" presId="urn:microsoft.com/office/officeart/2005/8/layout/hierarchy1"/>
    <dgm:cxn modelId="{153B31C4-BF9A-B446-8C91-BB4DE8DC1B37}" type="presParOf" srcId="{8E28C616-C139-1141-A30A-9BED2BB8CB16}" destId="{346F1344-2534-074E-87C7-578F642723D6}" srcOrd="0" destOrd="0" presId="urn:microsoft.com/office/officeart/2005/8/layout/hierarchy1"/>
    <dgm:cxn modelId="{5F3B528C-8634-EF4A-8956-521239400C94}" type="presParOf" srcId="{346F1344-2534-074E-87C7-578F642723D6}" destId="{4CF6FC28-B921-3548-B39C-4160C3E7C865}" srcOrd="0" destOrd="0" presId="urn:microsoft.com/office/officeart/2005/8/layout/hierarchy1"/>
    <dgm:cxn modelId="{9F37D052-065E-C445-9987-72F592D34500}" type="presParOf" srcId="{346F1344-2534-074E-87C7-578F642723D6}" destId="{1464FBF7-EB21-1A43-8240-3F87175055BC}" srcOrd="1" destOrd="0" presId="urn:microsoft.com/office/officeart/2005/8/layout/hierarchy1"/>
    <dgm:cxn modelId="{ECC60C2F-B4CB-B947-B526-6EE0EF78F7C4}" type="presParOf" srcId="{8E28C616-C139-1141-A30A-9BED2BB8CB16}" destId="{37C03179-252E-F04C-A8A0-71BE7BCCC0BE}" srcOrd="1" destOrd="0" presId="urn:microsoft.com/office/officeart/2005/8/layout/hierarchy1"/>
    <dgm:cxn modelId="{D6AF76D9-4C00-9343-9C69-BCD7F016606E}" type="presParOf" srcId="{7B9CA0E8-D829-FB4D-94E3-3975BFFA3966}" destId="{B647B6F1-E203-324D-8358-897226F879B4}" srcOrd="2" destOrd="0" presId="urn:microsoft.com/office/officeart/2005/8/layout/hierarchy1"/>
    <dgm:cxn modelId="{35794430-F8FB-614A-9F7C-B56876F149E6}" type="presParOf" srcId="{7B9CA0E8-D829-FB4D-94E3-3975BFFA3966}" destId="{39DB3DBA-EFA9-9845-AB6C-F6DFC454479C}" srcOrd="3" destOrd="0" presId="urn:microsoft.com/office/officeart/2005/8/layout/hierarchy1"/>
    <dgm:cxn modelId="{7A0EE7BC-92BD-D54F-A09D-0204B641920F}" type="presParOf" srcId="{39DB3DBA-EFA9-9845-AB6C-F6DFC454479C}" destId="{184068E5-6980-A448-8A52-AA0DD256089A}" srcOrd="0" destOrd="0" presId="urn:microsoft.com/office/officeart/2005/8/layout/hierarchy1"/>
    <dgm:cxn modelId="{7253C019-5CE8-5243-8335-2B2EE95C734D}" type="presParOf" srcId="{184068E5-6980-A448-8A52-AA0DD256089A}" destId="{A161B14F-0EAF-5542-A28A-F21D0FA511FB}" srcOrd="0" destOrd="0" presId="urn:microsoft.com/office/officeart/2005/8/layout/hierarchy1"/>
    <dgm:cxn modelId="{9E94B112-C9DC-3C42-B252-26AB49B362F8}" type="presParOf" srcId="{184068E5-6980-A448-8A52-AA0DD256089A}" destId="{7CD8EE69-8D0F-764B-8B88-02F03DC83409}" srcOrd="1" destOrd="0" presId="urn:microsoft.com/office/officeart/2005/8/layout/hierarchy1"/>
    <dgm:cxn modelId="{F31DE697-00A8-7B48-B8D4-9954673089CF}" type="presParOf" srcId="{39DB3DBA-EFA9-9845-AB6C-F6DFC454479C}" destId="{C93E7659-4ACB-A74D-A6E3-4DDD065DD582}" srcOrd="1" destOrd="0" presId="urn:microsoft.com/office/officeart/2005/8/layout/hierarchy1"/>
    <dgm:cxn modelId="{93AFBAA7-2DB0-9D4A-8D39-1A4DF8A0C954}" type="presParOf" srcId="{C93E7659-4ACB-A74D-A6E3-4DDD065DD582}" destId="{4EC28469-0BCE-B447-9CDE-F7D5134E71A4}" srcOrd="0" destOrd="0" presId="urn:microsoft.com/office/officeart/2005/8/layout/hierarchy1"/>
    <dgm:cxn modelId="{09D4C80F-AEF4-8344-9B11-5E3B07E10C1D}" type="presParOf" srcId="{C93E7659-4ACB-A74D-A6E3-4DDD065DD582}" destId="{758A6139-A303-3245-8756-4066D5786CB2}" srcOrd="1" destOrd="0" presId="urn:microsoft.com/office/officeart/2005/8/layout/hierarchy1"/>
    <dgm:cxn modelId="{AD0618F0-1763-6146-960C-006CEF76E4B0}" type="presParOf" srcId="{758A6139-A303-3245-8756-4066D5786CB2}" destId="{65909951-5A39-F546-B78B-F48D3423C325}" srcOrd="0" destOrd="0" presId="urn:microsoft.com/office/officeart/2005/8/layout/hierarchy1"/>
    <dgm:cxn modelId="{9CEB254E-1C68-DA44-9B4E-7C531A3DEC87}" type="presParOf" srcId="{65909951-5A39-F546-B78B-F48D3423C325}" destId="{734A4825-3393-6942-A621-64D7C6F084BF}" srcOrd="0" destOrd="0" presId="urn:microsoft.com/office/officeart/2005/8/layout/hierarchy1"/>
    <dgm:cxn modelId="{F9E401B8-2020-E940-A533-9599F91813A1}" type="presParOf" srcId="{65909951-5A39-F546-B78B-F48D3423C325}" destId="{37453909-AC76-F441-8772-EDA0DDEC67ED}" srcOrd="1" destOrd="0" presId="urn:microsoft.com/office/officeart/2005/8/layout/hierarchy1"/>
    <dgm:cxn modelId="{7B943447-BBE8-2C4F-B2A9-B62D16CEBB13}" type="presParOf" srcId="{758A6139-A303-3245-8756-4066D5786CB2}" destId="{E110E706-D085-F640-9DDE-BFDF7568BE2E}" srcOrd="1" destOrd="0" presId="urn:microsoft.com/office/officeart/2005/8/layout/hierarchy1"/>
    <dgm:cxn modelId="{4A3D31CA-0E11-3446-AE0F-58D51284E125}" type="presParOf" srcId="{167C175C-AC5B-CB41-947F-573D505567E3}" destId="{F3174068-F93F-0541-B6A3-EB4DAA099A79}" srcOrd="2" destOrd="0" presId="urn:microsoft.com/office/officeart/2005/8/layout/hierarchy1"/>
    <dgm:cxn modelId="{77746EBD-26D9-9A46-A8D5-B7080F5DC545}" type="presParOf" srcId="{167C175C-AC5B-CB41-947F-573D505567E3}" destId="{83D96946-98C7-9948-9B20-1B35F0DBDCBE}" srcOrd="3" destOrd="0" presId="urn:microsoft.com/office/officeart/2005/8/layout/hierarchy1"/>
    <dgm:cxn modelId="{5D7EB282-ADC8-C245-A409-3EAE361B8384}" type="presParOf" srcId="{83D96946-98C7-9948-9B20-1B35F0DBDCBE}" destId="{275596AA-4E58-9542-A775-1C04957F6CCF}" srcOrd="0" destOrd="0" presId="urn:microsoft.com/office/officeart/2005/8/layout/hierarchy1"/>
    <dgm:cxn modelId="{E394A0E7-E2FD-234A-8C30-97BC331BFEC7}" type="presParOf" srcId="{275596AA-4E58-9542-A775-1C04957F6CCF}" destId="{9E2DBBB3-A304-D74A-BCF0-6A0F1C503F59}" srcOrd="0" destOrd="0" presId="urn:microsoft.com/office/officeart/2005/8/layout/hierarchy1"/>
    <dgm:cxn modelId="{90B1332D-ABC1-3347-8149-3BF7BF08C23D}" type="presParOf" srcId="{275596AA-4E58-9542-A775-1C04957F6CCF}" destId="{CE0443CB-4953-EB4B-9864-154C4D778B1D}" srcOrd="1" destOrd="0" presId="urn:microsoft.com/office/officeart/2005/8/layout/hierarchy1"/>
    <dgm:cxn modelId="{01D9752B-034E-6942-8F87-FB664A451068}" type="presParOf" srcId="{83D96946-98C7-9948-9B20-1B35F0DBDCBE}" destId="{80E9F925-B148-FB45-87B3-E610F60C8FC7}" srcOrd="1" destOrd="0" presId="urn:microsoft.com/office/officeart/2005/8/layout/hierarchy1"/>
    <dgm:cxn modelId="{C9D99FCF-7C24-6149-BC39-AA49E1EA7F9A}" type="presParOf" srcId="{80E9F925-B148-FB45-87B3-E610F60C8FC7}" destId="{30BD8B92-C15F-BB45-A406-E0DDA7EB51B6}" srcOrd="0" destOrd="0" presId="urn:microsoft.com/office/officeart/2005/8/layout/hierarchy1"/>
    <dgm:cxn modelId="{D3C7539E-CC26-984D-A669-55028A168AB7}" type="presParOf" srcId="{80E9F925-B148-FB45-87B3-E610F60C8FC7}" destId="{098D7AAF-E629-F54D-ADDE-4BDB0C6C7C11}" srcOrd="1" destOrd="0" presId="urn:microsoft.com/office/officeart/2005/8/layout/hierarchy1"/>
    <dgm:cxn modelId="{790A5847-AED9-104E-9EE3-8531026CF7DE}" type="presParOf" srcId="{098D7AAF-E629-F54D-ADDE-4BDB0C6C7C11}" destId="{72A9B677-A9D6-FC48-8FFC-575D07984EF1}" srcOrd="0" destOrd="0" presId="urn:microsoft.com/office/officeart/2005/8/layout/hierarchy1"/>
    <dgm:cxn modelId="{D6533AB5-E48F-CA47-80A2-FF1225370CFC}" type="presParOf" srcId="{72A9B677-A9D6-FC48-8FFC-575D07984EF1}" destId="{C97E075A-D762-F948-A412-0CCFC49F665F}" srcOrd="0" destOrd="0" presId="urn:microsoft.com/office/officeart/2005/8/layout/hierarchy1"/>
    <dgm:cxn modelId="{2A949DC4-4F63-A143-85D4-03CE0D2E08E5}" type="presParOf" srcId="{72A9B677-A9D6-FC48-8FFC-575D07984EF1}" destId="{8ED6A121-20E2-0743-9723-33DE425BDC47}" srcOrd="1" destOrd="0" presId="urn:microsoft.com/office/officeart/2005/8/layout/hierarchy1"/>
    <dgm:cxn modelId="{7E1C8A39-1F06-FE4D-9349-9A7063D937F8}" type="presParOf" srcId="{098D7AAF-E629-F54D-ADDE-4BDB0C6C7C11}" destId="{79E27713-B7E9-B343-BD80-8AD768CFD63F}" srcOrd="1" destOrd="0" presId="urn:microsoft.com/office/officeart/2005/8/layout/hierarchy1"/>
    <dgm:cxn modelId="{043A9C45-8E74-9D45-B0A3-EA52B57C8111}" type="presParOf" srcId="{79E27713-B7E9-B343-BD80-8AD768CFD63F}" destId="{B219D7A4-E1CE-3D44-A0D0-DCE1562BFE04}" srcOrd="0" destOrd="0" presId="urn:microsoft.com/office/officeart/2005/8/layout/hierarchy1"/>
    <dgm:cxn modelId="{02920D94-4895-9A49-BFF3-6F631878DA8E}" type="presParOf" srcId="{79E27713-B7E9-B343-BD80-8AD768CFD63F}" destId="{CE98DF96-0944-5D43-AE67-80377743162E}" srcOrd="1" destOrd="0" presId="urn:microsoft.com/office/officeart/2005/8/layout/hierarchy1"/>
    <dgm:cxn modelId="{05686E37-04BA-1549-A361-1A80BC08D9E0}" type="presParOf" srcId="{CE98DF96-0944-5D43-AE67-80377743162E}" destId="{CEE57CF2-A71F-CB49-A30F-C951094A9E32}" srcOrd="0" destOrd="0" presId="urn:microsoft.com/office/officeart/2005/8/layout/hierarchy1"/>
    <dgm:cxn modelId="{4EFCF482-1D81-2249-9114-AE2317541B86}" type="presParOf" srcId="{CEE57CF2-A71F-CB49-A30F-C951094A9E32}" destId="{C6CA1995-F657-644B-A99B-5F531F439A89}" srcOrd="0" destOrd="0" presId="urn:microsoft.com/office/officeart/2005/8/layout/hierarchy1"/>
    <dgm:cxn modelId="{BA0B7232-E0E1-FB4C-AAA3-6CE47A5A614E}" type="presParOf" srcId="{CEE57CF2-A71F-CB49-A30F-C951094A9E32}" destId="{5141A58B-781D-0D41-9FAE-04B385AF088F}" srcOrd="1" destOrd="0" presId="urn:microsoft.com/office/officeart/2005/8/layout/hierarchy1"/>
    <dgm:cxn modelId="{E2E59D5B-5AD5-2B47-870B-0B79E01C4901}" type="presParOf" srcId="{CE98DF96-0944-5D43-AE67-80377743162E}" destId="{1D2C294B-67CC-7E4D-8842-E068A888F9B1}" srcOrd="1" destOrd="0" presId="urn:microsoft.com/office/officeart/2005/8/layout/hierarchy1"/>
    <dgm:cxn modelId="{B881B110-88C9-1848-8FF1-8ADF851482FD}" type="presParOf" srcId="{80E9F925-B148-FB45-87B3-E610F60C8FC7}" destId="{1A70E5A0-6583-A342-BE87-EB7759CC1589}" srcOrd="2" destOrd="0" presId="urn:microsoft.com/office/officeart/2005/8/layout/hierarchy1"/>
    <dgm:cxn modelId="{E97CE24F-8088-6B46-9CA5-4538D7F8AE90}" type="presParOf" srcId="{80E9F925-B148-FB45-87B3-E610F60C8FC7}" destId="{B6D07A12-31B9-1A40-AF22-BE895223A3C4}" srcOrd="3" destOrd="0" presId="urn:microsoft.com/office/officeart/2005/8/layout/hierarchy1"/>
    <dgm:cxn modelId="{8F75F14E-5DE0-5343-8C9F-0A3D4A1DCC9D}" type="presParOf" srcId="{B6D07A12-31B9-1A40-AF22-BE895223A3C4}" destId="{1FBFF261-BABC-4747-8711-146D1ADAAA38}" srcOrd="0" destOrd="0" presId="urn:microsoft.com/office/officeart/2005/8/layout/hierarchy1"/>
    <dgm:cxn modelId="{CD533A1F-9739-E44C-82FC-31C71B7A1532}" type="presParOf" srcId="{1FBFF261-BABC-4747-8711-146D1ADAAA38}" destId="{E0499898-12B4-7F46-837A-D17D1D6E4CAD}" srcOrd="0" destOrd="0" presId="urn:microsoft.com/office/officeart/2005/8/layout/hierarchy1"/>
    <dgm:cxn modelId="{DB406D89-BC6D-DA47-A385-78EB006B3C90}" type="presParOf" srcId="{1FBFF261-BABC-4747-8711-146D1ADAAA38}" destId="{5D610EDB-8D0F-C942-8CE5-8373287B92CF}" srcOrd="1" destOrd="0" presId="urn:microsoft.com/office/officeart/2005/8/layout/hierarchy1"/>
    <dgm:cxn modelId="{45563EDE-F0B8-7243-A2E7-BB450336D158}" type="presParOf" srcId="{B6D07A12-31B9-1A40-AF22-BE895223A3C4}" destId="{A1FE2F9E-34BA-DE42-BC06-3C44CA265B9E}" srcOrd="1" destOrd="0" presId="urn:microsoft.com/office/officeart/2005/8/layout/hierarchy1"/>
    <dgm:cxn modelId="{FEACF586-6A33-DA4C-9C5E-30616001AC20}" type="presParOf" srcId="{A1FE2F9E-34BA-DE42-BC06-3C44CA265B9E}" destId="{E387E039-EE13-1D4D-97B8-67FE2AD12A65}" srcOrd="0" destOrd="0" presId="urn:microsoft.com/office/officeart/2005/8/layout/hierarchy1"/>
    <dgm:cxn modelId="{1E6A6345-1810-704C-A9DE-C4686B36EDAB}" type="presParOf" srcId="{A1FE2F9E-34BA-DE42-BC06-3C44CA265B9E}" destId="{D5856F3B-1157-FA4D-B685-DC1CC320D56C}" srcOrd="1" destOrd="0" presId="urn:microsoft.com/office/officeart/2005/8/layout/hierarchy1"/>
    <dgm:cxn modelId="{A65F2147-9457-B140-9883-D9A6114C1700}" type="presParOf" srcId="{D5856F3B-1157-FA4D-B685-DC1CC320D56C}" destId="{B10C7827-E201-5147-A08F-18610E09CB7E}" srcOrd="0" destOrd="0" presId="urn:microsoft.com/office/officeart/2005/8/layout/hierarchy1"/>
    <dgm:cxn modelId="{8A54D018-52BC-6944-991B-85BCA0E9FB6C}" type="presParOf" srcId="{B10C7827-E201-5147-A08F-18610E09CB7E}" destId="{6C4FD246-BA18-894A-9F17-05EBC0ED7BD5}" srcOrd="0" destOrd="0" presId="urn:microsoft.com/office/officeart/2005/8/layout/hierarchy1"/>
    <dgm:cxn modelId="{63366672-6B75-BD41-9FDD-2AF630155676}" type="presParOf" srcId="{B10C7827-E201-5147-A08F-18610E09CB7E}" destId="{12A877C7-3868-2A44-86E4-2C7E53DEAC1F}" srcOrd="1" destOrd="0" presId="urn:microsoft.com/office/officeart/2005/8/layout/hierarchy1"/>
    <dgm:cxn modelId="{AE298BCD-065D-0F46-AC99-C67487A843F5}" type="presParOf" srcId="{D5856F3B-1157-FA4D-B685-DC1CC320D56C}" destId="{7F5CC027-BCC1-2A4D-9CC4-C33C8D648308}" srcOrd="1" destOrd="0" presId="urn:microsoft.com/office/officeart/2005/8/layout/hierarchy1"/>
    <dgm:cxn modelId="{69F29A78-306C-5042-BA98-7BAE24E14091}" type="presParOf" srcId="{167C175C-AC5B-CB41-947F-573D505567E3}" destId="{B7E9D454-740D-B44C-8C96-724330AE3CD6}" srcOrd="4" destOrd="0" presId="urn:microsoft.com/office/officeart/2005/8/layout/hierarchy1"/>
    <dgm:cxn modelId="{967A6DC0-5EFA-774A-8F14-31611F81EA7C}" type="presParOf" srcId="{167C175C-AC5B-CB41-947F-573D505567E3}" destId="{4609A269-E2A9-2741-B886-A2718B5E9F08}" srcOrd="5" destOrd="0" presId="urn:microsoft.com/office/officeart/2005/8/layout/hierarchy1"/>
    <dgm:cxn modelId="{4BEB1BA8-DF1B-B94D-A006-85A1D42919E9}" type="presParOf" srcId="{4609A269-E2A9-2741-B886-A2718B5E9F08}" destId="{A2CE61E1-2A59-D648-889B-C9B525DE7C70}" srcOrd="0" destOrd="0" presId="urn:microsoft.com/office/officeart/2005/8/layout/hierarchy1"/>
    <dgm:cxn modelId="{3FE6D3DD-AB42-0C47-898C-558808F1A977}" type="presParOf" srcId="{A2CE61E1-2A59-D648-889B-C9B525DE7C70}" destId="{5E2AA7C4-8223-9043-BA59-92CA5C64A674}" srcOrd="0" destOrd="0" presId="urn:microsoft.com/office/officeart/2005/8/layout/hierarchy1"/>
    <dgm:cxn modelId="{30CEF152-40F0-354A-82EF-CB130E8296DE}" type="presParOf" srcId="{A2CE61E1-2A59-D648-889B-C9B525DE7C70}" destId="{3912FE3D-B0D4-9D4A-8D23-CA85179DEE54}" srcOrd="1" destOrd="0" presId="urn:microsoft.com/office/officeart/2005/8/layout/hierarchy1"/>
    <dgm:cxn modelId="{82485816-30AB-9344-BE96-731901E3C130}" type="presParOf" srcId="{4609A269-E2A9-2741-B886-A2718B5E9F08}" destId="{D083C2F8-7297-3A45-8056-FEF61F289B92}" srcOrd="1" destOrd="0" presId="urn:microsoft.com/office/officeart/2005/8/layout/hierarchy1"/>
    <dgm:cxn modelId="{6FFA10D9-0725-974A-97BB-ABA26CE32618}" type="presParOf" srcId="{D083C2F8-7297-3A45-8056-FEF61F289B92}" destId="{41A4C0A5-1282-954B-B26F-C1524E919D0A}" srcOrd="0" destOrd="0" presId="urn:microsoft.com/office/officeart/2005/8/layout/hierarchy1"/>
    <dgm:cxn modelId="{DED08F80-5ED6-2444-BD6A-0BE253A2C2CA}" type="presParOf" srcId="{D083C2F8-7297-3A45-8056-FEF61F289B92}" destId="{73A91C0A-251D-B34C-8C06-EF4C5B1207C4}" srcOrd="1" destOrd="0" presId="urn:microsoft.com/office/officeart/2005/8/layout/hierarchy1"/>
    <dgm:cxn modelId="{AA2483D0-207F-5A4B-B8B9-BEF069AFFFCA}" type="presParOf" srcId="{73A91C0A-251D-B34C-8C06-EF4C5B1207C4}" destId="{95A90F8A-02C7-D742-BECA-35D46229EDF1}" srcOrd="0" destOrd="0" presId="urn:microsoft.com/office/officeart/2005/8/layout/hierarchy1"/>
    <dgm:cxn modelId="{FD089DA2-EBD8-C640-94A9-5D5C35020F1C}" type="presParOf" srcId="{95A90F8A-02C7-D742-BECA-35D46229EDF1}" destId="{3FD38884-192F-BF49-B508-D9820989A980}" srcOrd="0" destOrd="0" presId="urn:microsoft.com/office/officeart/2005/8/layout/hierarchy1"/>
    <dgm:cxn modelId="{3668BDB2-0B4D-1B43-B822-AF51F166243B}" type="presParOf" srcId="{95A90F8A-02C7-D742-BECA-35D46229EDF1}" destId="{F9B6ADA0-4BF1-A143-B61C-CBC602BB305A}" srcOrd="1" destOrd="0" presId="urn:microsoft.com/office/officeart/2005/8/layout/hierarchy1"/>
    <dgm:cxn modelId="{E942135D-0CB8-9746-B0BA-0F207B673560}" type="presParOf" srcId="{73A91C0A-251D-B34C-8C06-EF4C5B1207C4}" destId="{8D113A67-6FF6-524B-BE8B-1DEF7758758F}" srcOrd="1" destOrd="0" presId="urn:microsoft.com/office/officeart/2005/8/layout/hierarchy1"/>
    <dgm:cxn modelId="{ABB27A50-FB4B-A541-9F03-DA0F790552A8}" type="presParOf" srcId="{D083C2F8-7297-3A45-8056-FEF61F289B92}" destId="{78D73AD7-761D-2F47-98E0-71F8BD1737B4}" srcOrd="2" destOrd="0" presId="urn:microsoft.com/office/officeart/2005/8/layout/hierarchy1"/>
    <dgm:cxn modelId="{4D7E8DB3-7D54-8642-B318-BB210D1CAC95}" type="presParOf" srcId="{D083C2F8-7297-3A45-8056-FEF61F289B92}" destId="{9FF1C177-9A8C-A745-93B5-836319FE7C63}" srcOrd="3" destOrd="0" presId="urn:microsoft.com/office/officeart/2005/8/layout/hierarchy1"/>
    <dgm:cxn modelId="{00351E8E-3D73-5048-AAE2-12CE5E11B981}" type="presParOf" srcId="{9FF1C177-9A8C-A745-93B5-836319FE7C63}" destId="{5A626135-EE4C-6248-9A7A-957371C7FA25}" srcOrd="0" destOrd="0" presId="urn:microsoft.com/office/officeart/2005/8/layout/hierarchy1"/>
    <dgm:cxn modelId="{68B7CF49-784F-CB4D-83B9-C9B1193955AB}" type="presParOf" srcId="{5A626135-EE4C-6248-9A7A-957371C7FA25}" destId="{A7E49C9E-2DA0-514D-958D-6C737201567D}" srcOrd="0" destOrd="0" presId="urn:microsoft.com/office/officeart/2005/8/layout/hierarchy1"/>
    <dgm:cxn modelId="{D4577DD8-8B67-6E4A-8667-4A118B2BF0D4}" type="presParOf" srcId="{5A626135-EE4C-6248-9A7A-957371C7FA25}" destId="{0EBC001D-511B-F14C-A1AC-35A0C4341E9A}" srcOrd="1" destOrd="0" presId="urn:microsoft.com/office/officeart/2005/8/layout/hierarchy1"/>
    <dgm:cxn modelId="{0D0D4564-A505-5040-A9CE-75488B31C42B}" type="presParOf" srcId="{9FF1C177-9A8C-A745-93B5-836319FE7C63}" destId="{7A0AFE7C-D75B-EF4E-ADFE-AA36FBFF13A5}" srcOrd="1" destOrd="0" presId="urn:microsoft.com/office/officeart/2005/8/layout/hierarchy1"/>
    <dgm:cxn modelId="{087DFCEB-0795-0D44-AC21-139F98385490}" type="presParOf" srcId="{167C175C-AC5B-CB41-947F-573D505567E3}" destId="{6D89C339-D26F-2E4D-988B-B4C9575F2860}" srcOrd="6" destOrd="0" presId="urn:microsoft.com/office/officeart/2005/8/layout/hierarchy1"/>
    <dgm:cxn modelId="{9DCDFC3C-5568-6842-A1EF-132ECA5149F8}" type="presParOf" srcId="{167C175C-AC5B-CB41-947F-573D505567E3}" destId="{FCA7D0B7-E722-8949-A2BA-EC7FE4FFAF3E}" srcOrd="7" destOrd="0" presId="urn:microsoft.com/office/officeart/2005/8/layout/hierarchy1"/>
    <dgm:cxn modelId="{77405302-EF5D-AF4F-8561-C7BE0060623C}" type="presParOf" srcId="{FCA7D0B7-E722-8949-A2BA-EC7FE4FFAF3E}" destId="{EDE7917F-3BDB-1A48-9A9E-18F6B1F8086C}" srcOrd="0" destOrd="0" presId="urn:microsoft.com/office/officeart/2005/8/layout/hierarchy1"/>
    <dgm:cxn modelId="{C541D795-0639-6C48-83A2-E199AF704CDB}" type="presParOf" srcId="{EDE7917F-3BDB-1A48-9A9E-18F6B1F8086C}" destId="{590D84AB-DD5A-A349-B307-5973A558116D}" srcOrd="0" destOrd="0" presId="urn:microsoft.com/office/officeart/2005/8/layout/hierarchy1"/>
    <dgm:cxn modelId="{1B8A64B3-431C-A14E-9C3A-156CA4A28640}" type="presParOf" srcId="{EDE7917F-3BDB-1A48-9A9E-18F6B1F8086C}" destId="{96D45381-299A-6948-BDE5-E276F19FF20E}" srcOrd="1" destOrd="0" presId="urn:microsoft.com/office/officeart/2005/8/layout/hierarchy1"/>
    <dgm:cxn modelId="{4F119916-F877-5140-80DC-97203E697257}" type="presParOf" srcId="{FCA7D0B7-E722-8949-A2BA-EC7FE4FFAF3E}" destId="{7F6D8DAE-6FCD-C241-B6BE-DCF4910C00B0}" srcOrd="1" destOrd="0" presId="urn:microsoft.com/office/officeart/2005/8/layout/hierarchy1"/>
    <dgm:cxn modelId="{90B8FC2E-7C4C-4241-90A7-EEEAD300FF2C}" type="presParOf" srcId="{7F6D8DAE-6FCD-C241-B6BE-DCF4910C00B0}" destId="{D131531D-2CF9-DB4A-A2F0-F13B37D9AD6A}" srcOrd="0" destOrd="0" presId="urn:microsoft.com/office/officeart/2005/8/layout/hierarchy1"/>
    <dgm:cxn modelId="{EE5C97A0-11E0-4440-B351-65A5365A2E8E}" type="presParOf" srcId="{7F6D8DAE-6FCD-C241-B6BE-DCF4910C00B0}" destId="{5F0A1FC0-FE01-4B46-A704-AC1A76D0DD81}" srcOrd="1" destOrd="0" presId="urn:microsoft.com/office/officeart/2005/8/layout/hierarchy1"/>
    <dgm:cxn modelId="{CE537538-270A-1B45-ADA8-2B1E097BC01B}" type="presParOf" srcId="{5F0A1FC0-FE01-4B46-A704-AC1A76D0DD81}" destId="{22D64D89-A740-E945-A91E-94267B6D3795}" srcOrd="0" destOrd="0" presId="urn:microsoft.com/office/officeart/2005/8/layout/hierarchy1"/>
    <dgm:cxn modelId="{8657CC28-4242-DB45-B0AF-75CC8DA10281}" type="presParOf" srcId="{22D64D89-A740-E945-A91E-94267B6D3795}" destId="{603EEF1D-8B66-704D-863B-9BA2039F6C07}" srcOrd="0" destOrd="0" presId="urn:microsoft.com/office/officeart/2005/8/layout/hierarchy1"/>
    <dgm:cxn modelId="{AF982953-3730-1E4F-B304-6A716B3A1ABB}" type="presParOf" srcId="{22D64D89-A740-E945-A91E-94267B6D3795}" destId="{188CD8B4-564E-B941-8692-6FC7D8457FDC}" srcOrd="1" destOrd="0" presId="urn:microsoft.com/office/officeart/2005/8/layout/hierarchy1"/>
    <dgm:cxn modelId="{B16B1B0B-D7DE-5F40-8C28-10579E775AA0}" type="presParOf" srcId="{5F0A1FC0-FE01-4B46-A704-AC1A76D0DD81}" destId="{51A76D90-E713-C24B-9455-32E3AA53489F}" srcOrd="1" destOrd="0" presId="urn:microsoft.com/office/officeart/2005/8/layout/hierarchy1"/>
    <dgm:cxn modelId="{C796D1C4-53DC-874E-B698-3383C4E8E382}" type="presParOf" srcId="{7F6D8DAE-6FCD-C241-B6BE-DCF4910C00B0}" destId="{675270CE-7634-4448-892D-F2609A677E2E}" srcOrd="2" destOrd="0" presId="urn:microsoft.com/office/officeart/2005/8/layout/hierarchy1"/>
    <dgm:cxn modelId="{CFF2EDB8-60BD-9044-B6B4-47AFDEABC035}" type="presParOf" srcId="{7F6D8DAE-6FCD-C241-B6BE-DCF4910C00B0}" destId="{34439C7B-C9BC-2D40-AD54-6A98AC753E4B}" srcOrd="3" destOrd="0" presId="urn:microsoft.com/office/officeart/2005/8/layout/hierarchy1"/>
    <dgm:cxn modelId="{686FFB0C-EB00-1B47-8B7D-70BBE9B832F5}" type="presParOf" srcId="{34439C7B-C9BC-2D40-AD54-6A98AC753E4B}" destId="{CF362D3D-C89F-3D40-AB67-0BDF72F0427E}" srcOrd="0" destOrd="0" presId="urn:microsoft.com/office/officeart/2005/8/layout/hierarchy1"/>
    <dgm:cxn modelId="{3DECF29F-34D1-AC4D-B7D0-4076D9E616AE}" type="presParOf" srcId="{CF362D3D-C89F-3D40-AB67-0BDF72F0427E}" destId="{F5AAEBC6-6F30-4042-9A22-E1E1523B8E05}" srcOrd="0" destOrd="0" presId="urn:microsoft.com/office/officeart/2005/8/layout/hierarchy1"/>
    <dgm:cxn modelId="{58736A41-FE48-6445-8C36-ED7DF3B53F0B}" type="presParOf" srcId="{CF362D3D-C89F-3D40-AB67-0BDF72F0427E}" destId="{9797AB1B-AD7C-7A4C-9106-537B942D1CB1}" srcOrd="1" destOrd="0" presId="urn:microsoft.com/office/officeart/2005/8/layout/hierarchy1"/>
    <dgm:cxn modelId="{9AA1CE9B-6040-9D4D-A838-545C85E06903}" type="presParOf" srcId="{34439C7B-C9BC-2D40-AD54-6A98AC753E4B}" destId="{23F18648-1957-5C46-914E-3B093913FDE5}" srcOrd="1" destOrd="0" presId="urn:microsoft.com/office/officeart/2005/8/layout/hierarchy1"/>
    <dgm:cxn modelId="{3A630F01-F082-124E-9627-83C00EDE3C2F}" type="presParOf" srcId="{167C175C-AC5B-CB41-947F-573D505567E3}" destId="{17743825-1112-6F4F-AAD8-53BBB4AAEDEF}" srcOrd="8" destOrd="0" presId="urn:microsoft.com/office/officeart/2005/8/layout/hierarchy1"/>
    <dgm:cxn modelId="{0863380E-BDAC-C849-AEFC-8B6ECF6884A2}" type="presParOf" srcId="{167C175C-AC5B-CB41-947F-573D505567E3}" destId="{142F7C70-1E1F-A246-9FFF-734B46692B6F}" srcOrd="9" destOrd="0" presId="urn:microsoft.com/office/officeart/2005/8/layout/hierarchy1"/>
    <dgm:cxn modelId="{80FD660C-9378-5446-A109-16374562D235}" type="presParOf" srcId="{142F7C70-1E1F-A246-9FFF-734B46692B6F}" destId="{C05B0FAD-C9A2-2643-B6F7-935072B73AAF}" srcOrd="0" destOrd="0" presId="urn:microsoft.com/office/officeart/2005/8/layout/hierarchy1"/>
    <dgm:cxn modelId="{2792B1BD-929D-0C4A-9B10-8511A145BB59}" type="presParOf" srcId="{C05B0FAD-C9A2-2643-B6F7-935072B73AAF}" destId="{0B4B4C10-BE15-F740-BA02-A3F2B3B083E8}" srcOrd="0" destOrd="0" presId="urn:microsoft.com/office/officeart/2005/8/layout/hierarchy1"/>
    <dgm:cxn modelId="{3718B3E5-E9B4-1A45-87B1-B7C0EE7BF67E}" type="presParOf" srcId="{C05B0FAD-C9A2-2643-B6F7-935072B73AAF}" destId="{8B4D1F57-4FD6-E04A-879B-7DC55C95EF07}" srcOrd="1" destOrd="0" presId="urn:microsoft.com/office/officeart/2005/8/layout/hierarchy1"/>
    <dgm:cxn modelId="{6A57628E-3515-5240-AD9C-51A82AC03DD7}" type="presParOf" srcId="{142F7C70-1E1F-A246-9FFF-734B46692B6F}" destId="{F454EEBF-8907-E64C-ACFB-A4AAA572D878}" srcOrd="1" destOrd="0" presId="urn:microsoft.com/office/officeart/2005/8/layout/hierarchy1"/>
    <dgm:cxn modelId="{98DEC01B-8277-C640-B664-E17F754E8E4E}" type="presParOf" srcId="{167C175C-AC5B-CB41-947F-573D505567E3}" destId="{4511D027-CB62-A545-A09B-47893307725D}" srcOrd="10" destOrd="0" presId="urn:microsoft.com/office/officeart/2005/8/layout/hierarchy1"/>
    <dgm:cxn modelId="{D3112042-161A-6540-AAB4-E778E015E74F}" type="presParOf" srcId="{167C175C-AC5B-CB41-947F-573D505567E3}" destId="{030F28EF-6EFB-4E48-8A1E-7453FB382B6C}" srcOrd="11" destOrd="0" presId="urn:microsoft.com/office/officeart/2005/8/layout/hierarchy1"/>
    <dgm:cxn modelId="{AD80A12C-E200-6147-ACD7-4911C46B2C1B}" type="presParOf" srcId="{030F28EF-6EFB-4E48-8A1E-7453FB382B6C}" destId="{2BE5ABF4-9937-8342-B9F5-5649B1410D17}" srcOrd="0" destOrd="0" presId="urn:microsoft.com/office/officeart/2005/8/layout/hierarchy1"/>
    <dgm:cxn modelId="{F1FCB08C-5C0F-A540-B26A-8ABF7FBD4F89}" type="presParOf" srcId="{2BE5ABF4-9937-8342-B9F5-5649B1410D17}" destId="{E456A385-1B94-C749-A030-60E322BE0C9B}" srcOrd="0" destOrd="0" presId="urn:microsoft.com/office/officeart/2005/8/layout/hierarchy1"/>
    <dgm:cxn modelId="{76109746-5563-6A42-A3DB-DC7B2EE3D20D}" type="presParOf" srcId="{2BE5ABF4-9937-8342-B9F5-5649B1410D17}" destId="{9BE6F89C-E88D-4748-B1A1-93953CED1C75}" srcOrd="1" destOrd="0" presId="urn:microsoft.com/office/officeart/2005/8/layout/hierarchy1"/>
    <dgm:cxn modelId="{771B8522-4C82-7A43-AA16-39480BB8414F}" type="presParOf" srcId="{030F28EF-6EFB-4E48-8A1E-7453FB382B6C}" destId="{6162D59B-6B4D-A647-8E7F-A81374E984B9}" srcOrd="1" destOrd="0" presId="urn:microsoft.com/office/officeart/2005/8/layout/hierarchy1"/>
    <dgm:cxn modelId="{75A8FC25-33BD-F243-B494-C4651DF045EE}" type="presParOf" srcId="{6162D59B-6B4D-A647-8E7F-A81374E984B9}" destId="{C30A100B-A289-D040-AA35-BD0EB0D816F0}" srcOrd="0" destOrd="0" presId="urn:microsoft.com/office/officeart/2005/8/layout/hierarchy1"/>
    <dgm:cxn modelId="{5DEBAF72-94A7-EF42-9A6A-2E0DD3B31669}" type="presParOf" srcId="{6162D59B-6B4D-A647-8E7F-A81374E984B9}" destId="{98569B7E-7456-4041-BD4C-757EE63C7B7C}" srcOrd="1" destOrd="0" presId="urn:microsoft.com/office/officeart/2005/8/layout/hierarchy1"/>
    <dgm:cxn modelId="{DC5C1091-9A3E-E84A-9531-180796E1F9B4}" type="presParOf" srcId="{98569B7E-7456-4041-BD4C-757EE63C7B7C}" destId="{AE7E37EC-B0D4-F249-8953-1BD91BAF6F9D}" srcOrd="0" destOrd="0" presId="urn:microsoft.com/office/officeart/2005/8/layout/hierarchy1"/>
    <dgm:cxn modelId="{F1485250-977D-7344-9480-CD17E4ACE1CF}" type="presParOf" srcId="{AE7E37EC-B0D4-F249-8953-1BD91BAF6F9D}" destId="{65A5CB2F-F726-C342-B2AE-1984A441CF1F}" srcOrd="0" destOrd="0" presId="urn:microsoft.com/office/officeart/2005/8/layout/hierarchy1"/>
    <dgm:cxn modelId="{67053D5B-6F53-6442-89DE-84AEB0D2B7F6}" type="presParOf" srcId="{AE7E37EC-B0D4-F249-8953-1BD91BAF6F9D}" destId="{0E636A64-0988-3247-8EC2-1AAD761DF4B4}" srcOrd="1" destOrd="0" presId="urn:microsoft.com/office/officeart/2005/8/layout/hierarchy1"/>
    <dgm:cxn modelId="{F8BBA53C-BB5B-A14C-A139-5F0104867640}" type="presParOf" srcId="{98569B7E-7456-4041-BD4C-757EE63C7B7C}" destId="{8E29F644-3676-0B42-9180-8D5D7549B350}" srcOrd="1" destOrd="0" presId="urn:microsoft.com/office/officeart/2005/8/layout/hierarchy1"/>
    <dgm:cxn modelId="{809D3840-6968-044C-8C73-35D55D88E771}" type="presParOf" srcId="{8E29F644-3676-0B42-9180-8D5D7549B350}" destId="{C73D4252-798A-6549-82DA-0B5AC50AE1B6}" srcOrd="0" destOrd="0" presId="urn:microsoft.com/office/officeart/2005/8/layout/hierarchy1"/>
    <dgm:cxn modelId="{B3337166-891A-AB49-A4E2-FE5594991B29}" type="presParOf" srcId="{8E29F644-3676-0B42-9180-8D5D7549B350}" destId="{CEA4710C-C3BC-D74D-A07D-DDD0507AF28A}" srcOrd="1" destOrd="0" presId="urn:microsoft.com/office/officeart/2005/8/layout/hierarchy1"/>
    <dgm:cxn modelId="{2952041E-05F6-464F-BB41-49BE9157C5FC}" type="presParOf" srcId="{CEA4710C-C3BC-D74D-A07D-DDD0507AF28A}" destId="{137DCB92-AADD-924D-BEF8-3D41847C2CC9}" srcOrd="0" destOrd="0" presId="urn:microsoft.com/office/officeart/2005/8/layout/hierarchy1"/>
    <dgm:cxn modelId="{E1DECCB3-0261-624B-9AC3-E48AEBFC2727}" type="presParOf" srcId="{137DCB92-AADD-924D-BEF8-3D41847C2CC9}" destId="{71F9C06E-6C48-A248-AB43-E3211CA7FB0B}" srcOrd="0" destOrd="0" presId="urn:microsoft.com/office/officeart/2005/8/layout/hierarchy1"/>
    <dgm:cxn modelId="{CCF3ABBA-E5A8-4D4A-AEE2-3C3C11C3F260}" type="presParOf" srcId="{137DCB92-AADD-924D-BEF8-3D41847C2CC9}" destId="{3F93F0B2-97AA-3E4D-8F8C-7B5553B42E34}" srcOrd="1" destOrd="0" presId="urn:microsoft.com/office/officeart/2005/8/layout/hierarchy1"/>
    <dgm:cxn modelId="{A7EB36B3-51AD-4947-B1BE-8B1033AC9ABB}" type="presParOf" srcId="{CEA4710C-C3BC-D74D-A07D-DDD0507AF28A}" destId="{AE188D64-4361-6847-896E-C886A5CBF985}" srcOrd="1" destOrd="0" presId="urn:microsoft.com/office/officeart/2005/8/layout/hierarchy1"/>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02FA8CB6-FADC-5E4D-A53F-469446E322A3}" type="doc">
      <dgm:prSet loTypeId="urn:microsoft.com/office/officeart/2005/8/layout/hierarchy1" loCatId="" qsTypeId="urn:microsoft.com/office/officeart/2005/8/quickstyle/simple1" qsCatId="simple" csTypeId="urn:microsoft.com/office/officeart/2005/8/colors/accent2_2" csCatId="accent2" phldr="1"/>
      <dgm:spPr/>
      <dgm:t>
        <a:bodyPr/>
        <a:lstStyle/>
        <a:p>
          <a:endParaRPr lang="en-US"/>
        </a:p>
      </dgm:t>
    </dgm:pt>
    <dgm:pt modelId="{9459DD80-EF11-324E-A17C-2C623EAD672B}">
      <dgm:prSet phldrT="[Text]" custT="1"/>
      <dgm:spPr/>
      <dgm:t>
        <a:bodyPr/>
        <a:lstStyle/>
        <a:p>
          <a:r>
            <a:rPr lang="en-US" sz="2400" b="1"/>
            <a:t>Principles of  Business Marketing Finance</a:t>
          </a:r>
        </a:p>
      </dgm:t>
    </dgm:pt>
    <dgm:pt modelId="{8F58457B-40DA-4745-9453-4FC6EC2E0535}" type="parTrans" cxnId="{7A5D2526-2BE3-B944-B62C-4426EC91C401}">
      <dgm:prSet/>
      <dgm:spPr/>
      <dgm:t>
        <a:bodyPr/>
        <a:lstStyle/>
        <a:p>
          <a:endParaRPr lang="en-US"/>
        </a:p>
      </dgm:t>
    </dgm:pt>
    <dgm:pt modelId="{8736896E-F4E4-B344-9E84-98A3A1EBEE82}" type="sibTrans" cxnId="{7A5D2526-2BE3-B944-B62C-4426EC91C401}">
      <dgm:prSet/>
      <dgm:spPr/>
      <dgm:t>
        <a:bodyPr/>
        <a:lstStyle/>
        <a:p>
          <a:endParaRPr lang="en-US"/>
        </a:p>
      </dgm:t>
    </dgm:pt>
    <dgm:pt modelId="{5D48279D-D8AB-4849-B20B-DAFC20E77119}">
      <dgm:prSet phldrT="[Text]" custT="1"/>
      <dgm:spPr/>
      <dgm:t>
        <a:bodyPr/>
        <a:lstStyle/>
        <a:p>
          <a:r>
            <a:rPr lang="en-US" sz="1400"/>
            <a:t>Statistics &amp; Business</a:t>
          </a:r>
        </a:p>
      </dgm:t>
    </dgm:pt>
    <dgm:pt modelId="{1E1519A8-8354-9D47-AB6C-5B3686C8D29C}" type="parTrans" cxnId="{837EF4F0-FD4B-6249-98B5-585AF37C4D93}">
      <dgm:prSet/>
      <dgm:spPr/>
      <dgm:t>
        <a:bodyPr/>
        <a:lstStyle/>
        <a:p>
          <a:endParaRPr lang="en-US"/>
        </a:p>
      </dgm:t>
    </dgm:pt>
    <dgm:pt modelId="{55ACE672-95F3-1E47-A0C7-6D8A42129F2E}" type="sibTrans" cxnId="{837EF4F0-FD4B-6249-98B5-585AF37C4D93}">
      <dgm:prSet/>
      <dgm:spPr/>
      <dgm:t>
        <a:bodyPr/>
        <a:lstStyle/>
        <a:p>
          <a:endParaRPr lang="en-US"/>
        </a:p>
      </dgm:t>
    </dgm:pt>
    <dgm:pt modelId="{8B645CD3-6D42-4247-A04F-3FA31C7E8B66}">
      <dgm:prSet phldrT="[Text]" custT="1"/>
      <dgm:spPr/>
      <dgm:t>
        <a:bodyPr/>
        <a:lstStyle/>
        <a:p>
          <a:r>
            <a:rPr lang="en-US" sz="1400"/>
            <a:t>BIM (Business Info. Management</a:t>
          </a:r>
        </a:p>
      </dgm:t>
    </dgm:pt>
    <dgm:pt modelId="{7B8E95EF-2F70-EF43-80B7-7CB0C3EDAF6D}" type="sibTrans" cxnId="{D5CC5487-D853-9B44-B688-A1DBF933EEC9}">
      <dgm:prSet/>
      <dgm:spPr/>
      <dgm:t>
        <a:bodyPr/>
        <a:lstStyle/>
        <a:p>
          <a:endParaRPr lang="en-US"/>
        </a:p>
      </dgm:t>
    </dgm:pt>
    <dgm:pt modelId="{D898F9C2-5BDA-CE42-A117-FF4A815AC5BB}" type="parTrans" cxnId="{D5CC5487-D853-9B44-B688-A1DBF933EEC9}">
      <dgm:prSet/>
      <dgm:spPr/>
      <dgm:t>
        <a:bodyPr/>
        <a:lstStyle/>
        <a:p>
          <a:endParaRPr lang="en-US"/>
        </a:p>
      </dgm:t>
    </dgm:pt>
    <dgm:pt modelId="{DC192463-0222-9A41-89BD-A1CBAB3C3287}">
      <dgm:prSet phldrT="[Text]" custT="1"/>
      <dgm:spPr/>
      <dgm:t>
        <a:bodyPr/>
        <a:lstStyle/>
        <a:p>
          <a:r>
            <a:rPr lang="en-US" sz="1400"/>
            <a:t>Human Res. Mgmt/Global Business</a:t>
          </a:r>
        </a:p>
      </dgm:t>
    </dgm:pt>
    <dgm:pt modelId="{402099F5-DABB-304D-A240-C9D58F065A80}" type="parTrans" cxnId="{25EE5388-3B2E-AB42-A5D7-02D111112833}">
      <dgm:prSet/>
      <dgm:spPr/>
      <dgm:t>
        <a:bodyPr/>
        <a:lstStyle/>
        <a:p>
          <a:endParaRPr lang="en-US"/>
        </a:p>
      </dgm:t>
    </dgm:pt>
    <dgm:pt modelId="{F552AA22-FF70-D044-BD66-CB951E05131B}" type="sibTrans" cxnId="{25EE5388-3B2E-AB42-A5D7-02D111112833}">
      <dgm:prSet/>
      <dgm:spPr/>
      <dgm:t>
        <a:bodyPr/>
        <a:lstStyle/>
        <a:p>
          <a:endParaRPr lang="en-US"/>
        </a:p>
      </dgm:t>
    </dgm:pt>
    <dgm:pt modelId="{1B7BEBBC-A07C-954F-A1A8-B109909D6743}">
      <dgm:prSet phldrT="[Text]" custT="1"/>
      <dgm:spPr/>
      <dgm:t>
        <a:bodyPr/>
        <a:lstStyle/>
        <a:p>
          <a:r>
            <a:rPr lang="en-US" sz="1400"/>
            <a:t>Advertising/Social Media Marketing</a:t>
          </a:r>
        </a:p>
      </dgm:t>
    </dgm:pt>
    <dgm:pt modelId="{C7CC50EA-E38B-7D47-B5F0-E406553F7531}" type="parTrans" cxnId="{42881FF2-FC03-0748-8CD0-A6259DBB6816}">
      <dgm:prSet/>
      <dgm:spPr/>
      <dgm:t>
        <a:bodyPr/>
        <a:lstStyle/>
        <a:p>
          <a:endParaRPr lang="en-US"/>
        </a:p>
      </dgm:t>
    </dgm:pt>
    <dgm:pt modelId="{82B8D9ED-B131-6648-96BD-7E8291216B18}" type="sibTrans" cxnId="{42881FF2-FC03-0748-8CD0-A6259DBB6816}">
      <dgm:prSet/>
      <dgm:spPr/>
      <dgm:t>
        <a:bodyPr/>
        <a:lstStyle/>
        <a:p>
          <a:endParaRPr lang="en-US"/>
        </a:p>
      </dgm:t>
    </dgm:pt>
    <dgm:pt modelId="{56315F2E-E939-BB43-BDF1-86A3001635E2}" type="pres">
      <dgm:prSet presAssocID="{02FA8CB6-FADC-5E4D-A53F-469446E322A3}" presName="hierChild1" presStyleCnt="0">
        <dgm:presLayoutVars>
          <dgm:chPref val="1"/>
          <dgm:dir/>
          <dgm:animOne val="branch"/>
          <dgm:animLvl val="lvl"/>
          <dgm:resizeHandles/>
        </dgm:presLayoutVars>
      </dgm:prSet>
      <dgm:spPr/>
      <dgm:t>
        <a:bodyPr/>
        <a:lstStyle/>
        <a:p>
          <a:endParaRPr lang="en-US"/>
        </a:p>
      </dgm:t>
    </dgm:pt>
    <dgm:pt modelId="{F5D55656-0C11-884C-A668-AE5970CC83E2}" type="pres">
      <dgm:prSet presAssocID="{9459DD80-EF11-324E-A17C-2C623EAD672B}" presName="hierRoot1" presStyleCnt="0"/>
      <dgm:spPr/>
      <dgm:t>
        <a:bodyPr/>
        <a:lstStyle/>
        <a:p>
          <a:endParaRPr lang="en-US"/>
        </a:p>
      </dgm:t>
    </dgm:pt>
    <dgm:pt modelId="{10C6F557-CC30-6D40-A0CB-A10B916F04A9}" type="pres">
      <dgm:prSet presAssocID="{9459DD80-EF11-324E-A17C-2C623EAD672B}" presName="composite" presStyleCnt="0"/>
      <dgm:spPr/>
      <dgm:t>
        <a:bodyPr/>
        <a:lstStyle/>
        <a:p>
          <a:endParaRPr lang="en-US"/>
        </a:p>
      </dgm:t>
    </dgm:pt>
    <dgm:pt modelId="{9FA02B86-A40F-1841-9652-1B4FA2F62D8A}" type="pres">
      <dgm:prSet presAssocID="{9459DD80-EF11-324E-A17C-2C623EAD672B}" presName="background" presStyleLbl="node0" presStyleIdx="0" presStyleCnt="1"/>
      <dgm:spPr/>
      <dgm:t>
        <a:bodyPr/>
        <a:lstStyle/>
        <a:p>
          <a:endParaRPr lang="en-US"/>
        </a:p>
      </dgm:t>
    </dgm:pt>
    <dgm:pt modelId="{4A8A2740-CAE2-5644-86DD-88DB051AA0E1}" type="pres">
      <dgm:prSet presAssocID="{9459DD80-EF11-324E-A17C-2C623EAD672B}" presName="text" presStyleLbl="fgAcc0" presStyleIdx="0" presStyleCnt="1" custScaleX="276840" custScaleY="34063" custLinFactNeighborX="5308" custLinFactNeighborY="6937">
        <dgm:presLayoutVars>
          <dgm:chPref val="3"/>
        </dgm:presLayoutVars>
      </dgm:prSet>
      <dgm:spPr/>
      <dgm:t>
        <a:bodyPr/>
        <a:lstStyle/>
        <a:p>
          <a:endParaRPr lang="en-US"/>
        </a:p>
      </dgm:t>
    </dgm:pt>
    <dgm:pt modelId="{167C175C-AC5B-CB41-947F-573D505567E3}" type="pres">
      <dgm:prSet presAssocID="{9459DD80-EF11-324E-A17C-2C623EAD672B}" presName="hierChild2" presStyleCnt="0"/>
      <dgm:spPr/>
      <dgm:t>
        <a:bodyPr/>
        <a:lstStyle/>
        <a:p>
          <a:endParaRPr lang="en-US"/>
        </a:p>
      </dgm:t>
    </dgm:pt>
    <dgm:pt modelId="{833D26AB-C9C9-EF47-B124-2982EEA1B452}" type="pres">
      <dgm:prSet presAssocID="{D898F9C2-5BDA-CE42-A117-FF4A815AC5BB}" presName="Name10" presStyleLbl="parChTrans1D2" presStyleIdx="0" presStyleCnt="1"/>
      <dgm:spPr/>
      <dgm:t>
        <a:bodyPr/>
        <a:lstStyle/>
        <a:p>
          <a:endParaRPr lang="en-US"/>
        </a:p>
      </dgm:t>
    </dgm:pt>
    <dgm:pt modelId="{6F7CAB6B-65AD-0046-B134-144471651A73}" type="pres">
      <dgm:prSet presAssocID="{8B645CD3-6D42-4247-A04F-3FA31C7E8B66}" presName="hierRoot2" presStyleCnt="0"/>
      <dgm:spPr/>
      <dgm:t>
        <a:bodyPr/>
        <a:lstStyle/>
        <a:p>
          <a:endParaRPr lang="en-US"/>
        </a:p>
      </dgm:t>
    </dgm:pt>
    <dgm:pt modelId="{01B5B02F-4AAB-EF47-8FEA-489FD01E28EF}" type="pres">
      <dgm:prSet presAssocID="{8B645CD3-6D42-4247-A04F-3FA31C7E8B66}" presName="composite2" presStyleCnt="0"/>
      <dgm:spPr/>
      <dgm:t>
        <a:bodyPr/>
        <a:lstStyle/>
        <a:p>
          <a:endParaRPr lang="en-US"/>
        </a:p>
      </dgm:t>
    </dgm:pt>
    <dgm:pt modelId="{627D7B2C-DF96-5D4B-B52C-9EF4B81E4CEA}" type="pres">
      <dgm:prSet presAssocID="{8B645CD3-6D42-4247-A04F-3FA31C7E8B66}" presName="background2" presStyleLbl="node2" presStyleIdx="0" presStyleCnt="1"/>
      <dgm:spPr/>
      <dgm:t>
        <a:bodyPr/>
        <a:lstStyle/>
        <a:p>
          <a:endParaRPr lang="en-US"/>
        </a:p>
      </dgm:t>
    </dgm:pt>
    <dgm:pt modelId="{4886AA84-DA21-F649-982D-025272E48F62}" type="pres">
      <dgm:prSet presAssocID="{8B645CD3-6D42-4247-A04F-3FA31C7E8B66}" presName="text2" presStyleLbl="fgAcc2" presStyleIdx="0" presStyleCnt="1" custScaleX="51943" custScaleY="39678" custLinFactNeighborX="-322" custLinFactNeighborY="-8345">
        <dgm:presLayoutVars>
          <dgm:chPref val="3"/>
        </dgm:presLayoutVars>
      </dgm:prSet>
      <dgm:spPr/>
      <dgm:t>
        <a:bodyPr/>
        <a:lstStyle/>
        <a:p>
          <a:endParaRPr lang="en-US"/>
        </a:p>
      </dgm:t>
    </dgm:pt>
    <dgm:pt modelId="{7B9CA0E8-D829-FB4D-94E3-3975BFFA3966}" type="pres">
      <dgm:prSet presAssocID="{8B645CD3-6D42-4247-A04F-3FA31C7E8B66}" presName="hierChild3" presStyleCnt="0"/>
      <dgm:spPr/>
      <dgm:t>
        <a:bodyPr/>
        <a:lstStyle/>
        <a:p>
          <a:endParaRPr lang="en-US"/>
        </a:p>
      </dgm:t>
    </dgm:pt>
    <dgm:pt modelId="{2B01FD9B-F484-3F4E-8462-E4563F1CA87C}" type="pres">
      <dgm:prSet presAssocID="{402099F5-DABB-304D-A240-C9D58F065A80}" presName="Name17" presStyleLbl="parChTrans1D3" presStyleIdx="0" presStyleCnt="2"/>
      <dgm:spPr/>
      <dgm:t>
        <a:bodyPr/>
        <a:lstStyle/>
        <a:p>
          <a:endParaRPr lang="en-US"/>
        </a:p>
      </dgm:t>
    </dgm:pt>
    <dgm:pt modelId="{2F9C10CC-15F4-4145-9CE4-4C95F650BFB7}" type="pres">
      <dgm:prSet presAssocID="{DC192463-0222-9A41-89BD-A1CBAB3C3287}" presName="hierRoot3" presStyleCnt="0"/>
      <dgm:spPr/>
      <dgm:t>
        <a:bodyPr/>
        <a:lstStyle/>
        <a:p>
          <a:endParaRPr lang="en-US"/>
        </a:p>
      </dgm:t>
    </dgm:pt>
    <dgm:pt modelId="{010BB66A-8B1C-CE45-AC97-E2D492D6040E}" type="pres">
      <dgm:prSet presAssocID="{DC192463-0222-9A41-89BD-A1CBAB3C3287}" presName="composite3" presStyleCnt="0"/>
      <dgm:spPr/>
      <dgm:t>
        <a:bodyPr/>
        <a:lstStyle/>
        <a:p>
          <a:endParaRPr lang="en-US"/>
        </a:p>
      </dgm:t>
    </dgm:pt>
    <dgm:pt modelId="{7E2EBFCC-B55C-9448-93FE-CC5F0A4F16FA}" type="pres">
      <dgm:prSet presAssocID="{DC192463-0222-9A41-89BD-A1CBAB3C3287}" presName="background3" presStyleLbl="node3" presStyleIdx="0" presStyleCnt="2"/>
      <dgm:spPr/>
      <dgm:t>
        <a:bodyPr/>
        <a:lstStyle/>
        <a:p>
          <a:endParaRPr lang="en-US"/>
        </a:p>
      </dgm:t>
    </dgm:pt>
    <dgm:pt modelId="{C8FAA8CC-B70A-7A4A-8614-488126F6AF54}" type="pres">
      <dgm:prSet presAssocID="{DC192463-0222-9A41-89BD-A1CBAB3C3287}" presName="text3" presStyleLbl="fgAcc3" presStyleIdx="0" presStyleCnt="2" custScaleX="61857" custScaleY="38487" custLinFactNeighborX="-34590" custLinFactNeighborY="-15505">
        <dgm:presLayoutVars>
          <dgm:chPref val="3"/>
        </dgm:presLayoutVars>
      </dgm:prSet>
      <dgm:spPr/>
      <dgm:t>
        <a:bodyPr/>
        <a:lstStyle/>
        <a:p>
          <a:endParaRPr lang="en-US"/>
        </a:p>
      </dgm:t>
    </dgm:pt>
    <dgm:pt modelId="{CB24D068-DB19-2C4C-8822-CCDC55C15308}" type="pres">
      <dgm:prSet presAssocID="{DC192463-0222-9A41-89BD-A1CBAB3C3287}" presName="hierChild4" presStyleCnt="0"/>
      <dgm:spPr/>
      <dgm:t>
        <a:bodyPr/>
        <a:lstStyle/>
        <a:p>
          <a:endParaRPr lang="en-US"/>
        </a:p>
      </dgm:t>
    </dgm:pt>
    <dgm:pt modelId="{1033FFAD-2B22-9B4D-9030-F0A64C415474}" type="pres">
      <dgm:prSet presAssocID="{C7CC50EA-E38B-7D47-B5F0-E406553F7531}" presName="Name17" presStyleLbl="parChTrans1D3" presStyleIdx="1" presStyleCnt="2"/>
      <dgm:spPr/>
      <dgm:t>
        <a:bodyPr/>
        <a:lstStyle/>
        <a:p>
          <a:endParaRPr lang="en-US"/>
        </a:p>
      </dgm:t>
    </dgm:pt>
    <dgm:pt modelId="{1E73EE1D-06E9-AB4F-BB0F-40B48F709178}" type="pres">
      <dgm:prSet presAssocID="{1B7BEBBC-A07C-954F-A1A8-B109909D6743}" presName="hierRoot3" presStyleCnt="0"/>
      <dgm:spPr/>
      <dgm:t>
        <a:bodyPr/>
        <a:lstStyle/>
        <a:p>
          <a:endParaRPr lang="en-US"/>
        </a:p>
      </dgm:t>
    </dgm:pt>
    <dgm:pt modelId="{3AD101B0-1121-A041-9CA2-06A7EB5F8449}" type="pres">
      <dgm:prSet presAssocID="{1B7BEBBC-A07C-954F-A1A8-B109909D6743}" presName="composite3" presStyleCnt="0"/>
      <dgm:spPr/>
      <dgm:t>
        <a:bodyPr/>
        <a:lstStyle/>
        <a:p>
          <a:endParaRPr lang="en-US"/>
        </a:p>
      </dgm:t>
    </dgm:pt>
    <dgm:pt modelId="{8767297B-C829-5843-8DDD-8CB01B31EF89}" type="pres">
      <dgm:prSet presAssocID="{1B7BEBBC-A07C-954F-A1A8-B109909D6743}" presName="background3" presStyleLbl="node3" presStyleIdx="1" presStyleCnt="2"/>
      <dgm:spPr/>
      <dgm:t>
        <a:bodyPr/>
        <a:lstStyle/>
        <a:p>
          <a:endParaRPr lang="en-US"/>
        </a:p>
      </dgm:t>
    </dgm:pt>
    <dgm:pt modelId="{E728460F-849C-A34D-809A-78B7F0BD67FB}" type="pres">
      <dgm:prSet presAssocID="{1B7BEBBC-A07C-954F-A1A8-B109909D6743}" presName="text3" presStyleLbl="fgAcc3" presStyleIdx="1" presStyleCnt="2" custScaleX="66871" custScaleY="40475" custLinFactNeighborX="39876" custLinFactNeighborY="-14528">
        <dgm:presLayoutVars>
          <dgm:chPref val="3"/>
        </dgm:presLayoutVars>
      </dgm:prSet>
      <dgm:spPr/>
      <dgm:t>
        <a:bodyPr/>
        <a:lstStyle/>
        <a:p>
          <a:endParaRPr lang="en-US"/>
        </a:p>
      </dgm:t>
    </dgm:pt>
    <dgm:pt modelId="{C500F3EE-5971-4E4D-99CC-3F4C57C7F313}" type="pres">
      <dgm:prSet presAssocID="{1B7BEBBC-A07C-954F-A1A8-B109909D6743}" presName="hierChild4" presStyleCnt="0"/>
      <dgm:spPr/>
      <dgm:t>
        <a:bodyPr/>
        <a:lstStyle/>
        <a:p>
          <a:endParaRPr lang="en-US"/>
        </a:p>
      </dgm:t>
    </dgm:pt>
    <dgm:pt modelId="{3A7D8B4F-547A-3343-9FB5-9144F86B701A}" type="pres">
      <dgm:prSet presAssocID="{1E1519A8-8354-9D47-AB6C-5B3686C8D29C}" presName="Name23" presStyleLbl="parChTrans1D4" presStyleIdx="0" presStyleCnt="1"/>
      <dgm:spPr/>
      <dgm:t>
        <a:bodyPr/>
        <a:lstStyle/>
        <a:p>
          <a:endParaRPr lang="en-US"/>
        </a:p>
      </dgm:t>
    </dgm:pt>
    <dgm:pt modelId="{0E6ABD1B-2A72-6A4B-AADB-038407401D0E}" type="pres">
      <dgm:prSet presAssocID="{5D48279D-D8AB-4849-B20B-DAFC20E77119}" presName="hierRoot4" presStyleCnt="0"/>
      <dgm:spPr/>
      <dgm:t>
        <a:bodyPr/>
        <a:lstStyle/>
        <a:p>
          <a:endParaRPr lang="en-US"/>
        </a:p>
      </dgm:t>
    </dgm:pt>
    <dgm:pt modelId="{942E5A63-F2AD-E74C-8ACB-23D631DBE0A1}" type="pres">
      <dgm:prSet presAssocID="{5D48279D-D8AB-4849-B20B-DAFC20E77119}" presName="composite4" presStyleCnt="0"/>
      <dgm:spPr/>
      <dgm:t>
        <a:bodyPr/>
        <a:lstStyle/>
        <a:p>
          <a:endParaRPr lang="en-US"/>
        </a:p>
      </dgm:t>
    </dgm:pt>
    <dgm:pt modelId="{4542F321-BDFB-FE4E-84DB-A1A1428D203C}" type="pres">
      <dgm:prSet presAssocID="{5D48279D-D8AB-4849-B20B-DAFC20E77119}" presName="background4" presStyleLbl="node4" presStyleIdx="0" presStyleCnt="1"/>
      <dgm:spPr/>
      <dgm:t>
        <a:bodyPr/>
        <a:lstStyle/>
        <a:p>
          <a:endParaRPr lang="en-US"/>
        </a:p>
      </dgm:t>
    </dgm:pt>
    <dgm:pt modelId="{203A3290-B070-7E41-B76F-777C02D1A149}" type="pres">
      <dgm:prSet presAssocID="{5D48279D-D8AB-4849-B20B-DAFC20E77119}" presName="text4" presStyleLbl="fgAcc4" presStyleIdx="0" presStyleCnt="1" custScaleX="73649" custScaleY="28854" custLinFactNeighborX="-38652" custLinFactNeighborY="-1349">
        <dgm:presLayoutVars>
          <dgm:chPref val="3"/>
        </dgm:presLayoutVars>
      </dgm:prSet>
      <dgm:spPr/>
      <dgm:t>
        <a:bodyPr/>
        <a:lstStyle/>
        <a:p>
          <a:endParaRPr lang="en-US"/>
        </a:p>
      </dgm:t>
    </dgm:pt>
    <dgm:pt modelId="{2E315018-86EC-EA4E-98B5-F93F15A34B47}" type="pres">
      <dgm:prSet presAssocID="{5D48279D-D8AB-4849-B20B-DAFC20E77119}" presName="hierChild5" presStyleCnt="0"/>
      <dgm:spPr/>
      <dgm:t>
        <a:bodyPr/>
        <a:lstStyle/>
        <a:p>
          <a:endParaRPr lang="en-US"/>
        </a:p>
      </dgm:t>
    </dgm:pt>
  </dgm:ptLst>
  <dgm:cxnLst>
    <dgm:cxn modelId="{35E63969-603C-994C-A125-0F614958DA5A}" type="presOf" srcId="{C7CC50EA-E38B-7D47-B5F0-E406553F7531}" destId="{1033FFAD-2B22-9B4D-9030-F0A64C415474}" srcOrd="0" destOrd="0" presId="urn:microsoft.com/office/officeart/2005/8/layout/hierarchy1"/>
    <dgm:cxn modelId="{A04A8CF4-9D14-2048-9A14-F27D99A09685}" type="presOf" srcId="{1B7BEBBC-A07C-954F-A1A8-B109909D6743}" destId="{E728460F-849C-A34D-809A-78B7F0BD67FB}" srcOrd="0" destOrd="0" presId="urn:microsoft.com/office/officeart/2005/8/layout/hierarchy1"/>
    <dgm:cxn modelId="{A9555B62-249A-CF4B-9778-5E20BFB0F454}" type="presOf" srcId="{8B645CD3-6D42-4247-A04F-3FA31C7E8B66}" destId="{4886AA84-DA21-F649-982D-025272E48F62}" srcOrd="0" destOrd="0" presId="urn:microsoft.com/office/officeart/2005/8/layout/hierarchy1"/>
    <dgm:cxn modelId="{B0B1EDF0-F935-1D4F-89E8-2D700C111BEF}" type="presOf" srcId="{DC192463-0222-9A41-89BD-A1CBAB3C3287}" destId="{C8FAA8CC-B70A-7A4A-8614-488126F6AF54}" srcOrd="0" destOrd="0" presId="urn:microsoft.com/office/officeart/2005/8/layout/hierarchy1"/>
    <dgm:cxn modelId="{60AD441F-AD84-FC44-A163-0B0D2CF81290}" type="presOf" srcId="{D898F9C2-5BDA-CE42-A117-FF4A815AC5BB}" destId="{833D26AB-C9C9-EF47-B124-2982EEA1B452}" srcOrd="0" destOrd="0" presId="urn:microsoft.com/office/officeart/2005/8/layout/hierarchy1"/>
    <dgm:cxn modelId="{D5CC5487-D853-9B44-B688-A1DBF933EEC9}" srcId="{9459DD80-EF11-324E-A17C-2C623EAD672B}" destId="{8B645CD3-6D42-4247-A04F-3FA31C7E8B66}" srcOrd="0" destOrd="0" parTransId="{D898F9C2-5BDA-CE42-A117-FF4A815AC5BB}" sibTransId="{7B8E95EF-2F70-EF43-80B7-7CB0C3EDAF6D}"/>
    <dgm:cxn modelId="{25EE5388-3B2E-AB42-A5D7-02D111112833}" srcId="{8B645CD3-6D42-4247-A04F-3FA31C7E8B66}" destId="{DC192463-0222-9A41-89BD-A1CBAB3C3287}" srcOrd="0" destOrd="0" parTransId="{402099F5-DABB-304D-A240-C9D58F065A80}" sibTransId="{F552AA22-FF70-D044-BD66-CB951E05131B}"/>
    <dgm:cxn modelId="{837EF4F0-FD4B-6249-98B5-585AF37C4D93}" srcId="{1B7BEBBC-A07C-954F-A1A8-B109909D6743}" destId="{5D48279D-D8AB-4849-B20B-DAFC20E77119}" srcOrd="0" destOrd="0" parTransId="{1E1519A8-8354-9D47-AB6C-5B3686C8D29C}" sibTransId="{55ACE672-95F3-1E47-A0C7-6D8A42129F2E}"/>
    <dgm:cxn modelId="{1E5975F1-38E5-8A4E-AE55-C91147CDD0F0}" type="presOf" srcId="{402099F5-DABB-304D-A240-C9D58F065A80}" destId="{2B01FD9B-F484-3F4E-8462-E4563F1CA87C}" srcOrd="0" destOrd="0" presId="urn:microsoft.com/office/officeart/2005/8/layout/hierarchy1"/>
    <dgm:cxn modelId="{7A5D2526-2BE3-B944-B62C-4426EC91C401}" srcId="{02FA8CB6-FADC-5E4D-A53F-469446E322A3}" destId="{9459DD80-EF11-324E-A17C-2C623EAD672B}" srcOrd="0" destOrd="0" parTransId="{8F58457B-40DA-4745-9453-4FC6EC2E0535}" sibTransId="{8736896E-F4E4-B344-9E84-98A3A1EBEE82}"/>
    <dgm:cxn modelId="{9874DEA4-CBE8-FB43-B7D5-9A7446E32B41}" type="presOf" srcId="{1E1519A8-8354-9D47-AB6C-5B3686C8D29C}" destId="{3A7D8B4F-547A-3343-9FB5-9144F86B701A}" srcOrd="0" destOrd="0" presId="urn:microsoft.com/office/officeart/2005/8/layout/hierarchy1"/>
    <dgm:cxn modelId="{42881FF2-FC03-0748-8CD0-A6259DBB6816}" srcId="{8B645CD3-6D42-4247-A04F-3FA31C7E8B66}" destId="{1B7BEBBC-A07C-954F-A1A8-B109909D6743}" srcOrd="1" destOrd="0" parTransId="{C7CC50EA-E38B-7D47-B5F0-E406553F7531}" sibTransId="{82B8D9ED-B131-6648-96BD-7E8291216B18}"/>
    <dgm:cxn modelId="{94C4177F-C0CE-5347-97AB-10C38B353A74}" type="presOf" srcId="{5D48279D-D8AB-4849-B20B-DAFC20E77119}" destId="{203A3290-B070-7E41-B76F-777C02D1A149}" srcOrd="0" destOrd="0" presId="urn:microsoft.com/office/officeart/2005/8/layout/hierarchy1"/>
    <dgm:cxn modelId="{B1E9B9AE-3141-1F48-AE4F-81FE8EA4A9EB}" type="presOf" srcId="{02FA8CB6-FADC-5E4D-A53F-469446E322A3}" destId="{56315F2E-E939-BB43-BDF1-86A3001635E2}" srcOrd="0" destOrd="0" presId="urn:microsoft.com/office/officeart/2005/8/layout/hierarchy1"/>
    <dgm:cxn modelId="{C8CCB74F-C425-0B49-A634-F908EAB69BDD}" type="presOf" srcId="{9459DD80-EF11-324E-A17C-2C623EAD672B}" destId="{4A8A2740-CAE2-5644-86DD-88DB051AA0E1}" srcOrd="0" destOrd="0" presId="urn:microsoft.com/office/officeart/2005/8/layout/hierarchy1"/>
    <dgm:cxn modelId="{283BC27B-8B27-7344-8B8A-D7A881EFC6BF}" type="presParOf" srcId="{56315F2E-E939-BB43-BDF1-86A3001635E2}" destId="{F5D55656-0C11-884C-A668-AE5970CC83E2}" srcOrd="0" destOrd="0" presId="urn:microsoft.com/office/officeart/2005/8/layout/hierarchy1"/>
    <dgm:cxn modelId="{4BCE3DB1-AEE2-D64C-A0E0-1FFF7FF49531}" type="presParOf" srcId="{F5D55656-0C11-884C-A668-AE5970CC83E2}" destId="{10C6F557-CC30-6D40-A0CB-A10B916F04A9}" srcOrd="0" destOrd="0" presId="urn:microsoft.com/office/officeart/2005/8/layout/hierarchy1"/>
    <dgm:cxn modelId="{0BE251CC-9E08-194A-91E6-2D4FBAB636F0}" type="presParOf" srcId="{10C6F557-CC30-6D40-A0CB-A10B916F04A9}" destId="{9FA02B86-A40F-1841-9652-1B4FA2F62D8A}" srcOrd="0" destOrd="0" presId="urn:microsoft.com/office/officeart/2005/8/layout/hierarchy1"/>
    <dgm:cxn modelId="{A81CA65C-BCA6-FB4C-9860-0A5C1F48C3F2}" type="presParOf" srcId="{10C6F557-CC30-6D40-A0CB-A10B916F04A9}" destId="{4A8A2740-CAE2-5644-86DD-88DB051AA0E1}" srcOrd="1" destOrd="0" presId="urn:microsoft.com/office/officeart/2005/8/layout/hierarchy1"/>
    <dgm:cxn modelId="{AB2F27A0-220B-224F-B1CA-0A7FBDD20A9D}" type="presParOf" srcId="{F5D55656-0C11-884C-A668-AE5970CC83E2}" destId="{167C175C-AC5B-CB41-947F-573D505567E3}" srcOrd="1" destOrd="0" presId="urn:microsoft.com/office/officeart/2005/8/layout/hierarchy1"/>
    <dgm:cxn modelId="{D1D4E148-66A8-3D4B-99AF-DD6317C7B877}" type="presParOf" srcId="{167C175C-AC5B-CB41-947F-573D505567E3}" destId="{833D26AB-C9C9-EF47-B124-2982EEA1B452}" srcOrd="0" destOrd="0" presId="urn:microsoft.com/office/officeart/2005/8/layout/hierarchy1"/>
    <dgm:cxn modelId="{B134F3D7-D948-6E41-9639-498DB773A5AE}" type="presParOf" srcId="{167C175C-AC5B-CB41-947F-573D505567E3}" destId="{6F7CAB6B-65AD-0046-B134-144471651A73}" srcOrd="1" destOrd="0" presId="urn:microsoft.com/office/officeart/2005/8/layout/hierarchy1"/>
    <dgm:cxn modelId="{737DE722-19D3-D045-837B-4FDEC8C1EF84}" type="presParOf" srcId="{6F7CAB6B-65AD-0046-B134-144471651A73}" destId="{01B5B02F-4AAB-EF47-8FEA-489FD01E28EF}" srcOrd="0" destOrd="0" presId="urn:microsoft.com/office/officeart/2005/8/layout/hierarchy1"/>
    <dgm:cxn modelId="{58EE76DA-3112-7245-A45D-7FDFC05A41D0}" type="presParOf" srcId="{01B5B02F-4AAB-EF47-8FEA-489FD01E28EF}" destId="{627D7B2C-DF96-5D4B-B52C-9EF4B81E4CEA}" srcOrd="0" destOrd="0" presId="urn:microsoft.com/office/officeart/2005/8/layout/hierarchy1"/>
    <dgm:cxn modelId="{27355444-0327-9348-953F-0A4AD97174C0}" type="presParOf" srcId="{01B5B02F-4AAB-EF47-8FEA-489FD01E28EF}" destId="{4886AA84-DA21-F649-982D-025272E48F62}" srcOrd="1" destOrd="0" presId="urn:microsoft.com/office/officeart/2005/8/layout/hierarchy1"/>
    <dgm:cxn modelId="{A409AD96-97FA-7C4A-B6F8-B9C772E52E19}" type="presParOf" srcId="{6F7CAB6B-65AD-0046-B134-144471651A73}" destId="{7B9CA0E8-D829-FB4D-94E3-3975BFFA3966}" srcOrd="1" destOrd="0" presId="urn:microsoft.com/office/officeart/2005/8/layout/hierarchy1"/>
    <dgm:cxn modelId="{E27B98C4-EA63-D34F-B3BC-8E86E9001EA5}" type="presParOf" srcId="{7B9CA0E8-D829-FB4D-94E3-3975BFFA3966}" destId="{2B01FD9B-F484-3F4E-8462-E4563F1CA87C}" srcOrd="0" destOrd="0" presId="urn:microsoft.com/office/officeart/2005/8/layout/hierarchy1"/>
    <dgm:cxn modelId="{6B33CBFC-4B43-FF4F-8F13-914B4043DA6A}" type="presParOf" srcId="{7B9CA0E8-D829-FB4D-94E3-3975BFFA3966}" destId="{2F9C10CC-15F4-4145-9CE4-4C95F650BFB7}" srcOrd="1" destOrd="0" presId="urn:microsoft.com/office/officeart/2005/8/layout/hierarchy1"/>
    <dgm:cxn modelId="{9424EB59-05AB-2C4E-8E7E-7BF5772C5D6D}" type="presParOf" srcId="{2F9C10CC-15F4-4145-9CE4-4C95F650BFB7}" destId="{010BB66A-8B1C-CE45-AC97-E2D492D6040E}" srcOrd="0" destOrd="0" presId="urn:microsoft.com/office/officeart/2005/8/layout/hierarchy1"/>
    <dgm:cxn modelId="{1A365E31-B316-C642-B439-39156CB05FD8}" type="presParOf" srcId="{010BB66A-8B1C-CE45-AC97-E2D492D6040E}" destId="{7E2EBFCC-B55C-9448-93FE-CC5F0A4F16FA}" srcOrd="0" destOrd="0" presId="urn:microsoft.com/office/officeart/2005/8/layout/hierarchy1"/>
    <dgm:cxn modelId="{EA167CE0-B17B-1442-9A90-B78CC40103B0}" type="presParOf" srcId="{010BB66A-8B1C-CE45-AC97-E2D492D6040E}" destId="{C8FAA8CC-B70A-7A4A-8614-488126F6AF54}" srcOrd="1" destOrd="0" presId="urn:microsoft.com/office/officeart/2005/8/layout/hierarchy1"/>
    <dgm:cxn modelId="{618AE2FE-33E3-374C-8735-365F16443D06}" type="presParOf" srcId="{2F9C10CC-15F4-4145-9CE4-4C95F650BFB7}" destId="{CB24D068-DB19-2C4C-8822-CCDC55C15308}" srcOrd="1" destOrd="0" presId="urn:microsoft.com/office/officeart/2005/8/layout/hierarchy1"/>
    <dgm:cxn modelId="{7955944F-F4DC-9B40-A345-DD4221955787}" type="presParOf" srcId="{7B9CA0E8-D829-FB4D-94E3-3975BFFA3966}" destId="{1033FFAD-2B22-9B4D-9030-F0A64C415474}" srcOrd="2" destOrd="0" presId="urn:microsoft.com/office/officeart/2005/8/layout/hierarchy1"/>
    <dgm:cxn modelId="{AD6976DF-48F9-4842-8C05-65823D9AB4B5}" type="presParOf" srcId="{7B9CA0E8-D829-FB4D-94E3-3975BFFA3966}" destId="{1E73EE1D-06E9-AB4F-BB0F-40B48F709178}" srcOrd="3" destOrd="0" presId="urn:microsoft.com/office/officeart/2005/8/layout/hierarchy1"/>
    <dgm:cxn modelId="{E94EFC50-1A1C-A246-BBC3-36A6C8DD06BE}" type="presParOf" srcId="{1E73EE1D-06E9-AB4F-BB0F-40B48F709178}" destId="{3AD101B0-1121-A041-9CA2-06A7EB5F8449}" srcOrd="0" destOrd="0" presId="urn:microsoft.com/office/officeart/2005/8/layout/hierarchy1"/>
    <dgm:cxn modelId="{1E618C36-C88A-3C4A-A24C-C9775933237E}" type="presParOf" srcId="{3AD101B0-1121-A041-9CA2-06A7EB5F8449}" destId="{8767297B-C829-5843-8DDD-8CB01B31EF89}" srcOrd="0" destOrd="0" presId="urn:microsoft.com/office/officeart/2005/8/layout/hierarchy1"/>
    <dgm:cxn modelId="{3FD0D2A7-9922-534B-8943-ABF7D6511878}" type="presParOf" srcId="{3AD101B0-1121-A041-9CA2-06A7EB5F8449}" destId="{E728460F-849C-A34D-809A-78B7F0BD67FB}" srcOrd="1" destOrd="0" presId="urn:microsoft.com/office/officeart/2005/8/layout/hierarchy1"/>
    <dgm:cxn modelId="{55083A62-1322-1A4E-8887-25C63D42FA1E}" type="presParOf" srcId="{1E73EE1D-06E9-AB4F-BB0F-40B48F709178}" destId="{C500F3EE-5971-4E4D-99CC-3F4C57C7F313}" srcOrd="1" destOrd="0" presId="urn:microsoft.com/office/officeart/2005/8/layout/hierarchy1"/>
    <dgm:cxn modelId="{9680E7EB-0764-C948-8988-DF9102D868E0}" type="presParOf" srcId="{C500F3EE-5971-4E4D-99CC-3F4C57C7F313}" destId="{3A7D8B4F-547A-3343-9FB5-9144F86B701A}" srcOrd="0" destOrd="0" presId="urn:microsoft.com/office/officeart/2005/8/layout/hierarchy1"/>
    <dgm:cxn modelId="{31A67D70-4807-CF49-AC5F-D60E19E5FDBA}" type="presParOf" srcId="{C500F3EE-5971-4E4D-99CC-3F4C57C7F313}" destId="{0E6ABD1B-2A72-6A4B-AADB-038407401D0E}" srcOrd="1" destOrd="0" presId="urn:microsoft.com/office/officeart/2005/8/layout/hierarchy1"/>
    <dgm:cxn modelId="{BF078129-69B7-394E-A84E-0AC179907DD6}" type="presParOf" srcId="{0E6ABD1B-2A72-6A4B-AADB-038407401D0E}" destId="{942E5A63-F2AD-E74C-8ACB-23D631DBE0A1}" srcOrd="0" destOrd="0" presId="urn:microsoft.com/office/officeart/2005/8/layout/hierarchy1"/>
    <dgm:cxn modelId="{6EC6E742-EA54-804E-A404-22BD34E7884A}" type="presParOf" srcId="{942E5A63-F2AD-E74C-8ACB-23D631DBE0A1}" destId="{4542F321-BDFB-FE4E-84DB-A1A1428D203C}" srcOrd="0" destOrd="0" presId="urn:microsoft.com/office/officeart/2005/8/layout/hierarchy1"/>
    <dgm:cxn modelId="{F0811B16-7AC2-894F-9354-2B09EA1EBCFF}" type="presParOf" srcId="{942E5A63-F2AD-E74C-8ACB-23D631DBE0A1}" destId="{203A3290-B070-7E41-B76F-777C02D1A149}" srcOrd="1" destOrd="0" presId="urn:microsoft.com/office/officeart/2005/8/layout/hierarchy1"/>
    <dgm:cxn modelId="{446E3CCE-00AC-864F-92A0-ED5448347A0E}" type="presParOf" srcId="{0E6ABD1B-2A72-6A4B-AADB-038407401D0E}" destId="{2E315018-86EC-EA4E-98B5-F93F15A34B47}" srcOrd="1" destOrd="0" presId="urn:microsoft.com/office/officeart/2005/8/layout/hierarchy1"/>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02FA8CB6-FADC-5E4D-A53F-469446E322A3}" type="doc">
      <dgm:prSet loTypeId="urn:microsoft.com/office/officeart/2005/8/layout/hierarchy1" loCatId="" qsTypeId="urn:microsoft.com/office/officeart/2005/8/quickstyle/simple1" qsCatId="simple" csTypeId="urn:microsoft.com/office/officeart/2005/8/colors/accent2_2" csCatId="accent2" phldr="1"/>
      <dgm:spPr/>
      <dgm:t>
        <a:bodyPr/>
        <a:lstStyle/>
        <a:p>
          <a:endParaRPr lang="en-US"/>
        </a:p>
      </dgm:t>
    </dgm:pt>
    <dgm:pt modelId="{9459DD80-EF11-324E-A17C-2C623EAD672B}">
      <dgm:prSet phldrT="[Text]" custT="1"/>
      <dgm:spPr/>
      <dgm:t>
        <a:bodyPr/>
        <a:lstStyle/>
        <a:p>
          <a:r>
            <a:rPr lang="en-US" sz="1800" b="1"/>
            <a:t>Principles of Human Services</a:t>
          </a:r>
        </a:p>
      </dgm:t>
    </dgm:pt>
    <dgm:pt modelId="{8F58457B-40DA-4745-9453-4FC6EC2E0535}" type="parTrans" cxnId="{7A5D2526-2BE3-B944-B62C-4426EC91C401}">
      <dgm:prSet/>
      <dgm:spPr/>
      <dgm:t>
        <a:bodyPr/>
        <a:lstStyle/>
        <a:p>
          <a:endParaRPr lang="en-US"/>
        </a:p>
      </dgm:t>
    </dgm:pt>
    <dgm:pt modelId="{8736896E-F4E4-B344-9E84-98A3A1EBEE82}" type="sibTrans" cxnId="{7A5D2526-2BE3-B944-B62C-4426EC91C401}">
      <dgm:prSet/>
      <dgm:spPr/>
      <dgm:t>
        <a:bodyPr/>
        <a:lstStyle/>
        <a:p>
          <a:endParaRPr lang="en-US"/>
        </a:p>
      </dgm:t>
    </dgm:pt>
    <dgm:pt modelId="{14611F2D-877C-F44C-B3D4-83914DAB2232}">
      <dgm:prSet phldrT="[Text]" custT="1"/>
      <dgm:spPr/>
      <dgm:t>
        <a:bodyPr/>
        <a:lstStyle/>
        <a:p>
          <a:r>
            <a:rPr lang="en-US" sz="1200" b="1"/>
            <a:t>Principles of Health Science</a:t>
          </a:r>
        </a:p>
      </dgm:t>
    </dgm:pt>
    <dgm:pt modelId="{86A86E5F-2D44-CA45-8671-E7574E4A834E}" type="parTrans" cxnId="{F104BC00-F1BF-2542-AD51-A9F57A70907F}">
      <dgm:prSet/>
      <dgm:spPr/>
      <dgm:t>
        <a:bodyPr/>
        <a:lstStyle/>
        <a:p>
          <a:endParaRPr lang="en-US"/>
        </a:p>
      </dgm:t>
    </dgm:pt>
    <dgm:pt modelId="{C2BA55BA-EAAA-3942-A698-4F98A7E99AA3}" type="sibTrans" cxnId="{F104BC00-F1BF-2542-AD51-A9F57A70907F}">
      <dgm:prSet/>
      <dgm:spPr/>
      <dgm:t>
        <a:bodyPr/>
        <a:lstStyle/>
        <a:p>
          <a:endParaRPr lang="en-US"/>
        </a:p>
      </dgm:t>
    </dgm:pt>
    <dgm:pt modelId="{E5D5D8C8-4C3A-3E43-B44B-F1350621B465}">
      <dgm:prSet phldrT="[Text]" custT="1"/>
      <dgm:spPr/>
      <dgm:t>
        <a:bodyPr/>
        <a:lstStyle/>
        <a:p>
          <a:r>
            <a:rPr lang="en-US" sz="1200" b="1"/>
            <a:t>Intro. Culinary Arts</a:t>
          </a:r>
        </a:p>
      </dgm:t>
    </dgm:pt>
    <dgm:pt modelId="{D8ADD281-CED5-9B47-9C7F-35F75FEAA472}" type="parTrans" cxnId="{8F48FC53-ADE5-FD43-A2C6-C7E22DFA98BB}">
      <dgm:prSet/>
      <dgm:spPr/>
      <dgm:t>
        <a:bodyPr/>
        <a:lstStyle/>
        <a:p>
          <a:endParaRPr lang="en-US"/>
        </a:p>
      </dgm:t>
    </dgm:pt>
    <dgm:pt modelId="{493DBB7D-1C41-7749-85AE-BC029D9DF817}" type="sibTrans" cxnId="{8F48FC53-ADE5-FD43-A2C6-C7E22DFA98BB}">
      <dgm:prSet/>
      <dgm:spPr/>
      <dgm:t>
        <a:bodyPr/>
        <a:lstStyle/>
        <a:p>
          <a:endParaRPr lang="en-US"/>
        </a:p>
      </dgm:t>
    </dgm:pt>
    <dgm:pt modelId="{1FF94616-93C2-AD41-82D8-4B84FC7EDB00}">
      <dgm:prSet phldrT="[Text]" custT="1"/>
      <dgm:spPr/>
      <dgm:t>
        <a:bodyPr/>
        <a:lstStyle/>
        <a:p>
          <a:r>
            <a:rPr lang="en-US" sz="1200" b="1"/>
            <a:t>Principles of Law/Public Safety</a:t>
          </a:r>
        </a:p>
      </dgm:t>
    </dgm:pt>
    <dgm:pt modelId="{A962C7C3-709E-7842-B0AB-D8AF3BB6C619}" type="parTrans" cxnId="{E54EA8A8-0374-A845-9CAF-E67A30B6C142}">
      <dgm:prSet/>
      <dgm:spPr/>
      <dgm:t>
        <a:bodyPr/>
        <a:lstStyle/>
        <a:p>
          <a:endParaRPr lang="en-US"/>
        </a:p>
      </dgm:t>
    </dgm:pt>
    <dgm:pt modelId="{F923B2B1-4160-9A4F-BB68-7F17C9B819A2}" type="sibTrans" cxnId="{E54EA8A8-0374-A845-9CAF-E67A30B6C142}">
      <dgm:prSet/>
      <dgm:spPr/>
      <dgm:t>
        <a:bodyPr/>
        <a:lstStyle/>
        <a:p>
          <a:endParaRPr lang="en-US"/>
        </a:p>
      </dgm:t>
    </dgm:pt>
    <dgm:pt modelId="{86DA45D7-80AE-D047-9CA8-EEC803E55758}">
      <dgm:prSet phldrT="[Text]" custT="1"/>
      <dgm:spPr/>
      <dgm:t>
        <a:bodyPr/>
        <a:lstStyle/>
        <a:p>
          <a:r>
            <a:rPr lang="en-US" sz="1200" b="1"/>
            <a:t>Human Growth and Development</a:t>
          </a:r>
        </a:p>
      </dgm:t>
    </dgm:pt>
    <dgm:pt modelId="{6F6A57A8-C10A-9844-B1DE-8072B5284ABE}" type="parTrans" cxnId="{BE8706E2-D657-F54D-8308-592B1158D825}">
      <dgm:prSet/>
      <dgm:spPr/>
      <dgm:t>
        <a:bodyPr/>
        <a:lstStyle/>
        <a:p>
          <a:endParaRPr lang="en-US"/>
        </a:p>
      </dgm:t>
    </dgm:pt>
    <dgm:pt modelId="{8B2B61C3-D2BE-AE45-9B68-9CF576D88488}" type="sibTrans" cxnId="{BE8706E2-D657-F54D-8308-592B1158D825}">
      <dgm:prSet/>
      <dgm:spPr/>
      <dgm:t>
        <a:bodyPr/>
        <a:lstStyle/>
        <a:p>
          <a:endParaRPr lang="en-US"/>
        </a:p>
      </dgm:t>
    </dgm:pt>
    <dgm:pt modelId="{413574AD-282D-B74F-9C1F-9D6B2A59038A}">
      <dgm:prSet phldrT="[Text]" custT="1"/>
      <dgm:spPr/>
      <dgm:t>
        <a:bodyPr/>
        <a:lstStyle/>
        <a:p>
          <a:r>
            <a:rPr lang="en-US" sz="1200" b="1"/>
            <a:t>Health Science Theory  Clinical </a:t>
          </a:r>
        </a:p>
        <a:p>
          <a:r>
            <a:rPr lang="en-US" sz="1200" b="1"/>
            <a:t>(2 pds.)</a:t>
          </a:r>
        </a:p>
      </dgm:t>
    </dgm:pt>
    <dgm:pt modelId="{BFE69B09-2A2E-FC47-8E0B-6607FC1FA509}" type="parTrans" cxnId="{01909E77-AD7F-DC48-9698-249A13BCEC6A}">
      <dgm:prSet/>
      <dgm:spPr/>
      <dgm:t>
        <a:bodyPr/>
        <a:lstStyle/>
        <a:p>
          <a:endParaRPr lang="en-US"/>
        </a:p>
      </dgm:t>
    </dgm:pt>
    <dgm:pt modelId="{32AF7736-BEE8-BC4A-AAF4-FE4572630F78}" type="sibTrans" cxnId="{01909E77-AD7F-DC48-9698-249A13BCEC6A}">
      <dgm:prSet/>
      <dgm:spPr/>
      <dgm:t>
        <a:bodyPr/>
        <a:lstStyle/>
        <a:p>
          <a:endParaRPr lang="en-US"/>
        </a:p>
      </dgm:t>
    </dgm:pt>
    <dgm:pt modelId="{5CC4E992-2D5A-2345-99C7-CD2A146D1B78}">
      <dgm:prSet phldrT="[Text]" custT="1"/>
      <dgm:spPr/>
      <dgm:t>
        <a:bodyPr/>
        <a:lstStyle/>
        <a:p>
          <a:r>
            <a:rPr lang="en-US" sz="1200" b="1"/>
            <a:t>Practicum in Health Science (2 pds.)</a:t>
          </a:r>
        </a:p>
        <a:p>
          <a:r>
            <a:rPr lang="en-US" sz="1200" b="1"/>
            <a:t>(CNA, EMT, Sports Med.)</a:t>
          </a:r>
        </a:p>
      </dgm:t>
    </dgm:pt>
    <dgm:pt modelId="{712843EF-D7E6-124B-8A88-3627B06E1B49}" type="parTrans" cxnId="{5472194A-D17B-6D47-A6EB-5502F33288D9}">
      <dgm:prSet/>
      <dgm:spPr/>
      <dgm:t>
        <a:bodyPr/>
        <a:lstStyle/>
        <a:p>
          <a:endParaRPr lang="en-US"/>
        </a:p>
      </dgm:t>
    </dgm:pt>
    <dgm:pt modelId="{095EB10A-CA33-1847-A198-87E012F341D4}" type="sibTrans" cxnId="{5472194A-D17B-6D47-A6EB-5502F33288D9}">
      <dgm:prSet/>
      <dgm:spPr/>
      <dgm:t>
        <a:bodyPr/>
        <a:lstStyle/>
        <a:p>
          <a:endParaRPr lang="en-US"/>
        </a:p>
      </dgm:t>
    </dgm:pt>
    <dgm:pt modelId="{BC85333D-9300-3B49-9B9C-A3A1582B93E7}">
      <dgm:prSet phldrT="[Text]" custT="1"/>
      <dgm:spPr/>
      <dgm:t>
        <a:bodyPr/>
        <a:lstStyle/>
        <a:p>
          <a:r>
            <a:rPr lang="en-US" sz="1200" b="1"/>
            <a:t>Culinary Arts  </a:t>
          </a:r>
        </a:p>
        <a:p>
          <a:r>
            <a:rPr lang="en-US" sz="1200" b="1"/>
            <a:t>(2 pds)</a:t>
          </a:r>
        </a:p>
      </dgm:t>
    </dgm:pt>
    <dgm:pt modelId="{531D4F1A-81BB-9B4F-8812-430D54AFB57E}" type="parTrans" cxnId="{662C65BF-3CE3-EE4D-A390-4C18E5B3B57C}">
      <dgm:prSet/>
      <dgm:spPr/>
      <dgm:t>
        <a:bodyPr/>
        <a:lstStyle/>
        <a:p>
          <a:endParaRPr lang="en-US"/>
        </a:p>
      </dgm:t>
    </dgm:pt>
    <dgm:pt modelId="{D52AF5D7-5787-6346-AD6B-9B94C66C51C2}" type="sibTrans" cxnId="{662C65BF-3CE3-EE4D-A390-4C18E5B3B57C}">
      <dgm:prSet/>
      <dgm:spPr/>
      <dgm:t>
        <a:bodyPr/>
        <a:lstStyle/>
        <a:p>
          <a:endParaRPr lang="en-US"/>
        </a:p>
      </dgm:t>
    </dgm:pt>
    <dgm:pt modelId="{C9B02912-8A0D-0D46-8058-8FF0517274CA}">
      <dgm:prSet phldrT="[Text]" custT="1"/>
      <dgm:spPr/>
      <dgm:t>
        <a:bodyPr/>
        <a:lstStyle/>
        <a:p>
          <a:r>
            <a:rPr lang="en-US" sz="1200" b="1"/>
            <a:t>Advanced Culinary Arts  or Practicum</a:t>
          </a:r>
        </a:p>
        <a:p>
          <a:r>
            <a:rPr lang="en-US" sz="1200" b="1"/>
            <a:t>(2 pds)</a:t>
          </a:r>
        </a:p>
      </dgm:t>
    </dgm:pt>
    <dgm:pt modelId="{18530469-1490-B841-AEB0-671A25EEAD3C}" type="parTrans" cxnId="{A7A06635-E916-B54D-B2CC-DE2D6043FCA0}">
      <dgm:prSet/>
      <dgm:spPr/>
      <dgm:t>
        <a:bodyPr/>
        <a:lstStyle/>
        <a:p>
          <a:endParaRPr lang="en-US"/>
        </a:p>
      </dgm:t>
    </dgm:pt>
    <dgm:pt modelId="{5977EAD1-32F4-8C42-812D-83383F859AE8}" type="sibTrans" cxnId="{A7A06635-E916-B54D-B2CC-DE2D6043FCA0}">
      <dgm:prSet/>
      <dgm:spPr/>
      <dgm:t>
        <a:bodyPr/>
        <a:lstStyle/>
        <a:p>
          <a:endParaRPr lang="en-US"/>
        </a:p>
      </dgm:t>
    </dgm:pt>
    <dgm:pt modelId="{25BEF4C9-5C1E-AF41-BD6B-AA569D2FBE0A}">
      <dgm:prSet phldrT="[Text]" custT="1"/>
      <dgm:spPr/>
      <dgm:t>
        <a:bodyPr/>
        <a:lstStyle/>
        <a:p>
          <a:r>
            <a:rPr lang="en-US" sz="1200" b="1"/>
            <a:t>Correctional Services</a:t>
          </a:r>
        </a:p>
      </dgm:t>
    </dgm:pt>
    <dgm:pt modelId="{F8B23CCE-83ED-9247-9829-EBCEF8041785}" type="parTrans" cxnId="{CC4928C6-105C-BB46-9461-54753726EE1D}">
      <dgm:prSet/>
      <dgm:spPr/>
      <dgm:t>
        <a:bodyPr/>
        <a:lstStyle/>
        <a:p>
          <a:endParaRPr lang="en-US"/>
        </a:p>
      </dgm:t>
    </dgm:pt>
    <dgm:pt modelId="{7912F3E6-F74C-064E-8A34-B3FAF5E57FCE}" type="sibTrans" cxnId="{CC4928C6-105C-BB46-9461-54753726EE1D}">
      <dgm:prSet/>
      <dgm:spPr/>
      <dgm:t>
        <a:bodyPr/>
        <a:lstStyle/>
        <a:p>
          <a:endParaRPr lang="en-US"/>
        </a:p>
      </dgm:t>
    </dgm:pt>
    <dgm:pt modelId="{5C0F92E6-C8FA-9141-8D76-60A510E293EC}">
      <dgm:prSet phldrT="[Text]" custT="1"/>
      <dgm:spPr/>
      <dgm:t>
        <a:bodyPr/>
        <a:lstStyle/>
        <a:p>
          <a:r>
            <a:rPr lang="en-US" sz="1200" b="1"/>
            <a:t>Practicum (2pds) or Foresenic Science</a:t>
          </a:r>
        </a:p>
      </dgm:t>
    </dgm:pt>
    <dgm:pt modelId="{8D040D35-A3CF-BC41-82D2-943135C5AC43}" type="parTrans" cxnId="{C1DA43C7-CEDB-954C-9C40-9E6F2E310F6D}">
      <dgm:prSet/>
      <dgm:spPr/>
      <dgm:t>
        <a:bodyPr/>
        <a:lstStyle/>
        <a:p>
          <a:endParaRPr lang="en-US"/>
        </a:p>
      </dgm:t>
    </dgm:pt>
    <dgm:pt modelId="{18650358-3570-3044-AAC3-24E4F93EC8F8}" type="sibTrans" cxnId="{C1DA43C7-CEDB-954C-9C40-9E6F2E310F6D}">
      <dgm:prSet/>
      <dgm:spPr/>
      <dgm:t>
        <a:bodyPr/>
        <a:lstStyle/>
        <a:p>
          <a:endParaRPr lang="en-US"/>
        </a:p>
      </dgm:t>
    </dgm:pt>
    <dgm:pt modelId="{1D0436DA-8F3D-3243-9565-99065904E5E4}">
      <dgm:prSet phldrT="[Text]" custT="1"/>
      <dgm:spPr/>
      <dgm:t>
        <a:bodyPr/>
        <a:lstStyle/>
        <a:p>
          <a:r>
            <a:rPr lang="en-US" sz="1200" b="1"/>
            <a:t>PIE 1 (2pds)</a:t>
          </a:r>
        </a:p>
      </dgm:t>
    </dgm:pt>
    <dgm:pt modelId="{F14B8FB8-D313-3C41-BA4B-9C540EC3BDF8}" type="parTrans" cxnId="{11787CB0-A8C6-4643-A97F-9AF3ED648B04}">
      <dgm:prSet/>
      <dgm:spPr/>
      <dgm:t>
        <a:bodyPr/>
        <a:lstStyle/>
        <a:p>
          <a:endParaRPr lang="en-US"/>
        </a:p>
      </dgm:t>
    </dgm:pt>
    <dgm:pt modelId="{394CA369-86E6-5C4B-9661-C98BC25612F7}" type="sibTrans" cxnId="{11787CB0-A8C6-4643-A97F-9AF3ED648B04}">
      <dgm:prSet/>
      <dgm:spPr/>
      <dgm:t>
        <a:bodyPr/>
        <a:lstStyle/>
        <a:p>
          <a:endParaRPr lang="en-US"/>
        </a:p>
      </dgm:t>
    </dgm:pt>
    <dgm:pt modelId="{B0E1350E-CD86-D940-8595-F71C4A82274C}">
      <dgm:prSet phldrT="[Text]" custT="1"/>
      <dgm:spPr/>
      <dgm:t>
        <a:bodyPr/>
        <a:lstStyle/>
        <a:p>
          <a:r>
            <a:rPr lang="en-US" sz="1200" b="1"/>
            <a:t>Practicum or </a:t>
          </a:r>
        </a:p>
        <a:p>
          <a:r>
            <a:rPr lang="en-US" sz="1200" b="1"/>
            <a:t>PIE 2 (2 pds)</a:t>
          </a:r>
        </a:p>
      </dgm:t>
    </dgm:pt>
    <dgm:pt modelId="{CD9AD8D0-7192-A241-96F1-C80D848E54D9}" type="parTrans" cxnId="{456C504D-28A2-0C49-9DCE-317BF9970F73}">
      <dgm:prSet/>
      <dgm:spPr/>
      <dgm:t>
        <a:bodyPr/>
        <a:lstStyle/>
        <a:p>
          <a:endParaRPr lang="en-US"/>
        </a:p>
      </dgm:t>
    </dgm:pt>
    <dgm:pt modelId="{6156F390-317C-3046-A675-061636B0AE8E}" type="sibTrans" cxnId="{456C504D-28A2-0C49-9DCE-317BF9970F73}">
      <dgm:prSet/>
      <dgm:spPr/>
      <dgm:t>
        <a:bodyPr/>
        <a:lstStyle/>
        <a:p>
          <a:endParaRPr lang="en-US"/>
        </a:p>
      </dgm:t>
    </dgm:pt>
    <dgm:pt modelId="{DEC9EE12-0F0E-9C40-AA45-8510B6AEDF1C}">
      <dgm:prSet phldrT="[Text]" custT="1"/>
      <dgm:spPr/>
      <dgm:t>
        <a:bodyPr/>
        <a:lstStyle/>
        <a:p>
          <a:r>
            <a:rPr lang="en-US" sz="1200" b="1"/>
            <a:t>Princ. of Cosmo and Cosmo 1 </a:t>
          </a:r>
        </a:p>
        <a:p>
          <a:r>
            <a:rPr lang="en-US" sz="1200" b="1"/>
            <a:t>(Jr. year-dual)</a:t>
          </a:r>
        </a:p>
      </dgm:t>
    </dgm:pt>
    <dgm:pt modelId="{2C6C3BF3-1366-4E46-887C-C6E901F6A856}" type="parTrans" cxnId="{C359343C-37EB-B142-8DD8-8EAA9A41AFC4}">
      <dgm:prSet/>
      <dgm:spPr/>
      <dgm:t>
        <a:bodyPr/>
        <a:lstStyle/>
        <a:p>
          <a:endParaRPr lang="en-US"/>
        </a:p>
      </dgm:t>
    </dgm:pt>
    <dgm:pt modelId="{60A3EE95-AE00-2A47-9A29-BA183D77BF57}" type="sibTrans" cxnId="{C359343C-37EB-B142-8DD8-8EAA9A41AFC4}">
      <dgm:prSet/>
      <dgm:spPr/>
      <dgm:t>
        <a:bodyPr/>
        <a:lstStyle/>
        <a:p>
          <a:endParaRPr lang="en-US"/>
        </a:p>
      </dgm:t>
    </dgm:pt>
    <dgm:pt modelId="{BD052463-4484-BD4F-95F7-33F35DFE6879}">
      <dgm:prSet phldrT="[Text]" custT="1"/>
      <dgm:spPr/>
      <dgm:t>
        <a:bodyPr/>
        <a:lstStyle/>
        <a:p>
          <a:r>
            <a:rPr lang="en-US" sz="1200" b="1"/>
            <a:t>Intro to Cosmo and Cosmo 2 </a:t>
          </a:r>
        </a:p>
        <a:p>
          <a:r>
            <a:rPr lang="en-US" sz="1200" b="1"/>
            <a:t>(Sr. year-dual)</a:t>
          </a:r>
        </a:p>
      </dgm:t>
    </dgm:pt>
    <dgm:pt modelId="{20711B2E-96BC-144E-90A6-0C3EAC2B08E3}" type="parTrans" cxnId="{92634123-747A-A54A-87B3-2A9B29609B25}">
      <dgm:prSet/>
      <dgm:spPr/>
      <dgm:t>
        <a:bodyPr/>
        <a:lstStyle/>
        <a:p>
          <a:endParaRPr lang="en-US"/>
        </a:p>
      </dgm:t>
    </dgm:pt>
    <dgm:pt modelId="{1950B72C-4C4F-7045-9056-E80C2DC5F667}" type="sibTrans" cxnId="{92634123-747A-A54A-87B3-2A9B29609B25}">
      <dgm:prSet/>
      <dgm:spPr/>
      <dgm:t>
        <a:bodyPr/>
        <a:lstStyle/>
        <a:p>
          <a:endParaRPr lang="en-US"/>
        </a:p>
      </dgm:t>
    </dgm:pt>
    <dgm:pt modelId="{56315F2E-E939-BB43-BDF1-86A3001635E2}" type="pres">
      <dgm:prSet presAssocID="{02FA8CB6-FADC-5E4D-A53F-469446E322A3}" presName="hierChild1" presStyleCnt="0">
        <dgm:presLayoutVars>
          <dgm:chPref val="1"/>
          <dgm:dir/>
          <dgm:animOne val="branch"/>
          <dgm:animLvl val="lvl"/>
          <dgm:resizeHandles/>
        </dgm:presLayoutVars>
      </dgm:prSet>
      <dgm:spPr/>
      <dgm:t>
        <a:bodyPr/>
        <a:lstStyle/>
        <a:p>
          <a:endParaRPr lang="en-US"/>
        </a:p>
      </dgm:t>
    </dgm:pt>
    <dgm:pt modelId="{F5D55656-0C11-884C-A668-AE5970CC83E2}" type="pres">
      <dgm:prSet presAssocID="{9459DD80-EF11-324E-A17C-2C623EAD672B}" presName="hierRoot1" presStyleCnt="0"/>
      <dgm:spPr/>
      <dgm:t>
        <a:bodyPr/>
        <a:lstStyle/>
        <a:p>
          <a:endParaRPr lang="en-US"/>
        </a:p>
      </dgm:t>
    </dgm:pt>
    <dgm:pt modelId="{10C6F557-CC30-6D40-A0CB-A10B916F04A9}" type="pres">
      <dgm:prSet presAssocID="{9459DD80-EF11-324E-A17C-2C623EAD672B}" presName="composite" presStyleCnt="0"/>
      <dgm:spPr/>
      <dgm:t>
        <a:bodyPr/>
        <a:lstStyle/>
        <a:p>
          <a:endParaRPr lang="en-US"/>
        </a:p>
      </dgm:t>
    </dgm:pt>
    <dgm:pt modelId="{9FA02B86-A40F-1841-9652-1B4FA2F62D8A}" type="pres">
      <dgm:prSet presAssocID="{9459DD80-EF11-324E-A17C-2C623EAD672B}" presName="background" presStyleLbl="node0" presStyleIdx="0" presStyleCnt="1"/>
      <dgm:spPr/>
      <dgm:t>
        <a:bodyPr/>
        <a:lstStyle/>
        <a:p>
          <a:endParaRPr lang="en-US"/>
        </a:p>
      </dgm:t>
    </dgm:pt>
    <dgm:pt modelId="{4A8A2740-CAE2-5644-86DD-88DB051AA0E1}" type="pres">
      <dgm:prSet presAssocID="{9459DD80-EF11-324E-A17C-2C623EAD672B}" presName="text" presStyleLbl="fgAcc0" presStyleIdx="0" presStyleCnt="1" custScaleX="494763" custScaleY="102277" custLinFactY="-6880" custLinFactNeighborX="-5346" custLinFactNeighborY="-100000">
        <dgm:presLayoutVars>
          <dgm:chPref val="3"/>
        </dgm:presLayoutVars>
      </dgm:prSet>
      <dgm:spPr/>
      <dgm:t>
        <a:bodyPr/>
        <a:lstStyle/>
        <a:p>
          <a:endParaRPr lang="en-US"/>
        </a:p>
      </dgm:t>
    </dgm:pt>
    <dgm:pt modelId="{167C175C-AC5B-CB41-947F-573D505567E3}" type="pres">
      <dgm:prSet presAssocID="{9459DD80-EF11-324E-A17C-2C623EAD672B}" presName="hierChild2" presStyleCnt="0"/>
      <dgm:spPr/>
      <dgm:t>
        <a:bodyPr/>
        <a:lstStyle/>
        <a:p>
          <a:endParaRPr lang="en-US"/>
        </a:p>
      </dgm:t>
    </dgm:pt>
    <dgm:pt modelId="{2F7D310A-CA06-7341-A309-095CFE9BA12D}" type="pres">
      <dgm:prSet presAssocID="{2C6C3BF3-1366-4E46-887C-C6E901F6A856}" presName="Name10" presStyleLbl="parChTrans1D2" presStyleIdx="0" presStyleCnt="5"/>
      <dgm:spPr/>
      <dgm:t>
        <a:bodyPr/>
        <a:lstStyle/>
        <a:p>
          <a:endParaRPr lang="en-US"/>
        </a:p>
      </dgm:t>
    </dgm:pt>
    <dgm:pt modelId="{DBA77AF1-F7CB-0E4A-9F4D-E13C435A5EE0}" type="pres">
      <dgm:prSet presAssocID="{DEC9EE12-0F0E-9C40-AA45-8510B6AEDF1C}" presName="hierRoot2" presStyleCnt="0"/>
      <dgm:spPr/>
      <dgm:t>
        <a:bodyPr/>
        <a:lstStyle/>
        <a:p>
          <a:endParaRPr lang="en-US"/>
        </a:p>
      </dgm:t>
    </dgm:pt>
    <dgm:pt modelId="{E2094140-C370-CD43-BDB2-185DB8A4F9E6}" type="pres">
      <dgm:prSet presAssocID="{DEC9EE12-0F0E-9C40-AA45-8510B6AEDF1C}" presName="composite2" presStyleCnt="0"/>
      <dgm:spPr/>
      <dgm:t>
        <a:bodyPr/>
        <a:lstStyle/>
        <a:p>
          <a:endParaRPr lang="en-US"/>
        </a:p>
      </dgm:t>
    </dgm:pt>
    <dgm:pt modelId="{D54B5E94-F253-D541-8A16-09768DA52AAD}" type="pres">
      <dgm:prSet presAssocID="{DEC9EE12-0F0E-9C40-AA45-8510B6AEDF1C}" presName="background2" presStyleLbl="node2" presStyleIdx="0" presStyleCnt="5"/>
      <dgm:spPr/>
      <dgm:t>
        <a:bodyPr/>
        <a:lstStyle/>
        <a:p>
          <a:endParaRPr lang="en-US"/>
        </a:p>
      </dgm:t>
    </dgm:pt>
    <dgm:pt modelId="{A0C53B1A-D229-BD45-A1A9-2BBACBF265DD}" type="pres">
      <dgm:prSet presAssocID="{DEC9EE12-0F0E-9C40-AA45-8510B6AEDF1C}" presName="text2" presStyleLbl="fgAcc2" presStyleIdx="0" presStyleCnt="5" custLinFactNeighborY="-73487">
        <dgm:presLayoutVars>
          <dgm:chPref val="3"/>
        </dgm:presLayoutVars>
      </dgm:prSet>
      <dgm:spPr/>
      <dgm:t>
        <a:bodyPr/>
        <a:lstStyle/>
        <a:p>
          <a:endParaRPr lang="en-US"/>
        </a:p>
      </dgm:t>
    </dgm:pt>
    <dgm:pt modelId="{32E32B2C-6800-7D4B-A3DE-8B38B2C141A1}" type="pres">
      <dgm:prSet presAssocID="{DEC9EE12-0F0E-9C40-AA45-8510B6AEDF1C}" presName="hierChild3" presStyleCnt="0"/>
      <dgm:spPr/>
      <dgm:t>
        <a:bodyPr/>
        <a:lstStyle/>
        <a:p>
          <a:endParaRPr lang="en-US"/>
        </a:p>
      </dgm:t>
    </dgm:pt>
    <dgm:pt modelId="{D88A5A50-6FD6-B349-B5D2-645EB64B2C86}" type="pres">
      <dgm:prSet presAssocID="{20711B2E-96BC-144E-90A6-0C3EAC2B08E3}" presName="Name17" presStyleLbl="parChTrans1D3" presStyleIdx="0" presStyleCnt="5"/>
      <dgm:spPr/>
      <dgm:t>
        <a:bodyPr/>
        <a:lstStyle/>
        <a:p>
          <a:endParaRPr lang="en-US"/>
        </a:p>
      </dgm:t>
    </dgm:pt>
    <dgm:pt modelId="{EF5D9ABC-04EA-6E4D-B311-D156F9FE9332}" type="pres">
      <dgm:prSet presAssocID="{BD052463-4484-BD4F-95F7-33F35DFE6879}" presName="hierRoot3" presStyleCnt="0"/>
      <dgm:spPr/>
      <dgm:t>
        <a:bodyPr/>
        <a:lstStyle/>
        <a:p>
          <a:endParaRPr lang="en-US"/>
        </a:p>
      </dgm:t>
    </dgm:pt>
    <dgm:pt modelId="{C3905030-3FE2-3F4E-87F5-D9B053701F2E}" type="pres">
      <dgm:prSet presAssocID="{BD052463-4484-BD4F-95F7-33F35DFE6879}" presName="composite3" presStyleCnt="0"/>
      <dgm:spPr/>
      <dgm:t>
        <a:bodyPr/>
        <a:lstStyle/>
        <a:p>
          <a:endParaRPr lang="en-US"/>
        </a:p>
      </dgm:t>
    </dgm:pt>
    <dgm:pt modelId="{B14E8595-3F4F-1945-BE8F-97A5C08B5A2D}" type="pres">
      <dgm:prSet presAssocID="{BD052463-4484-BD4F-95F7-33F35DFE6879}" presName="background3" presStyleLbl="node3" presStyleIdx="0" presStyleCnt="5"/>
      <dgm:spPr/>
      <dgm:t>
        <a:bodyPr/>
        <a:lstStyle/>
        <a:p>
          <a:endParaRPr lang="en-US"/>
        </a:p>
      </dgm:t>
    </dgm:pt>
    <dgm:pt modelId="{B9D2B4AF-F735-BC4A-919E-02BE87FA433F}" type="pres">
      <dgm:prSet presAssocID="{BD052463-4484-BD4F-95F7-33F35DFE6879}" presName="text3" presStyleLbl="fgAcc3" presStyleIdx="0" presStyleCnt="5" custScaleY="78185" custLinFactNeighborY="-26130">
        <dgm:presLayoutVars>
          <dgm:chPref val="3"/>
        </dgm:presLayoutVars>
      </dgm:prSet>
      <dgm:spPr/>
      <dgm:t>
        <a:bodyPr/>
        <a:lstStyle/>
        <a:p>
          <a:endParaRPr lang="en-US"/>
        </a:p>
      </dgm:t>
    </dgm:pt>
    <dgm:pt modelId="{03285549-5B39-C040-B40C-D147148C803C}" type="pres">
      <dgm:prSet presAssocID="{BD052463-4484-BD4F-95F7-33F35DFE6879}" presName="hierChild4" presStyleCnt="0"/>
      <dgm:spPr/>
      <dgm:t>
        <a:bodyPr/>
        <a:lstStyle/>
        <a:p>
          <a:endParaRPr lang="en-US"/>
        </a:p>
      </dgm:t>
    </dgm:pt>
    <dgm:pt modelId="{10F068C8-E08A-164F-B369-C5066F0472C4}" type="pres">
      <dgm:prSet presAssocID="{86A86E5F-2D44-CA45-8671-E7574E4A834E}" presName="Name10" presStyleLbl="parChTrans1D2" presStyleIdx="1" presStyleCnt="5"/>
      <dgm:spPr/>
      <dgm:t>
        <a:bodyPr/>
        <a:lstStyle/>
        <a:p>
          <a:endParaRPr lang="en-US"/>
        </a:p>
      </dgm:t>
    </dgm:pt>
    <dgm:pt modelId="{564390B7-C955-4742-B16A-20470854C59C}" type="pres">
      <dgm:prSet presAssocID="{14611F2D-877C-F44C-B3D4-83914DAB2232}" presName="hierRoot2" presStyleCnt="0"/>
      <dgm:spPr/>
      <dgm:t>
        <a:bodyPr/>
        <a:lstStyle/>
        <a:p>
          <a:endParaRPr lang="en-US"/>
        </a:p>
      </dgm:t>
    </dgm:pt>
    <dgm:pt modelId="{9F6DF119-393B-3146-9C16-64C87A6FF9CF}" type="pres">
      <dgm:prSet presAssocID="{14611F2D-877C-F44C-B3D4-83914DAB2232}" presName="composite2" presStyleCnt="0"/>
      <dgm:spPr/>
      <dgm:t>
        <a:bodyPr/>
        <a:lstStyle/>
        <a:p>
          <a:endParaRPr lang="en-US"/>
        </a:p>
      </dgm:t>
    </dgm:pt>
    <dgm:pt modelId="{7733D233-754A-1743-8345-9DA993F333E2}" type="pres">
      <dgm:prSet presAssocID="{14611F2D-877C-F44C-B3D4-83914DAB2232}" presName="background2" presStyleLbl="node2" presStyleIdx="1" presStyleCnt="5"/>
      <dgm:spPr/>
      <dgm:t>
        <a:bodyPr/>
        <a:lstStyle/>
        <a:p>
          <a:endParaRPr lang="en-US"/>
        </a:p>
      </dgm:t>
    </dgm:pt>
    <dgm:pt modelId="{15398414-D1D8-BE4F-B081-5F81414B8E58}" type="pres">
      <dgm:prSet presAssocID="{14611F2D-877C-F44C-B3D4-83914DAB2232}" presName="text2" presStyleLbl="fgAcc2" presStyleIdx="1" presStyleCnt="5" custLinFactNeighborY="-73487">
        <dgm:presLayoutVars>
          <dgm:chPref val="3"/>
        </dgm:presLayoutVars>
      </dgm:prSet>
      <dgm:spPr/>
      <dgm:t>
        <a:bodyPr/>
        <a:lstStyle/>
        <a:p>
          <a:endParaRPr lang="en-US"/>
        </a:p>
      </dgm:t>
    </dgm:pt>
    <dgm:pt modelId="{9A3104D1-D900-8849-AACD-1EEB43DD7318}" type="pres">
      <dgm:prSet presAssocID="{14611F2D-877C-F44C-B3D4-83914DAB2232}" presName="hierChild3" presStyleCnt="0"/>
      <dgm:spPr/>
      <dgm:t>
        <a:bodyPr/>
        <a:lstStyle/>
        <a:p>
          <a:endParaRPr lang="en-US"/>
        </a:p>
      </dgm:t>
    </dgm:pt>
    <dgm:pt modelId="{C24E49A6-050F-2C4A-81EA-040A288553D6}" type="pres">
      <dgm:prSet presAssocID="{BFE69B09-2A2E-FC47-8E0B-6607FC1FA509}" presName="Name17" presStyleLbl="parChTrans1D3" presStyleIdx="1" presStyleCnt="5"/>
      <dgm:spPr/>
      <dgm:t>
        <a:bodyPr/>
        <a:lstStyle/>
        <a:p>
          <a:endParaRPr lang="en-US"/>
        </a:p>
      </dgm:t>
    </dgm:pt>
    <dgm:pt modelId="{D999344D-0D92-BD46-8B86-1CA02FA95134}" type="pres">
      <dgm:prSet presAssocID="{413574AD-282D-B74F-9C1F-9D6B2A59038A}" presName="hierRoot3" presStyleCnt="0"/>
      <dgm:spPr/>
      <dgm:t>
        <a:bodyPr/>
        <a:lstStyle/>
        <a:p>
          <a:endParaRPr lang="en-US"/>
        </a:p>
      </dgm:t>
    </dgm:pt>
    <dgm:pt modelId="{F7CCC845-048C-0D46-AE4B-130BCC4CCA30}" type="pres">
      <dgm:prSet presAssocID="{413574AD-282D-B74F-9C1F-9D6B2A59038A}" presName="composite3" presStyleCnt="0"/>
      <dgm:spPr/>
      <dgm:t>
        <a:bodyPr/>
        <a:lstStyle/>
        <a:p>
          <a:endParaRPr lang="en-US"/>
        </a:p>
      </dgm:t>
    </dgm:pt>
    <dgm:pt modelId="{956F8C8C-D919-F84E-B882-F1B34121E7B2}" type="pres">
      <dgm:prSet presAssocID="{413574AD-282D-B74F-9C1F-9D6B2A59038A}" presName="background3" presStyleLbl="node3" presStyleIdx="1" presStyleCnt="5"/>
      <dgm:spPr/>
      <dgm:t>
        <a:bodyPr/>
        <a:lstStyle/>
        <a:p>
          <a:endParaRPr lang="en-US"/>
        </a:p>
      </dgm:t>
    </dgm:pt>
    <dgm:pt modelId="{A941191B-1D36-3C4A-896B-BAC6587010C9}" type="pres">
      <dgm:prSet presAssocID="{413574AD-282D-B74F-9C1F-9D6B2A59038A}" presName="text3" presStyleLbl="fgAcc3" presStyleIdx="1" presStyleCnt="5" custScaleY="78185" custLinFactNeighborY="-26130">
        <dgm:presLayoutVars>
          <dgm:chPref val="3"/>
        </dgm:presLayoutVars>
      </dgm:prSet>
      <dgm:spPr/>
      <dgm:t>
        <a:bodyPr/>
        <a:lstStyle/>
        <a:p>
          <a:endParaRPr lang="en-US"/>
        </a:p>
      </dgm:t>
    </dgm:pt>
    <dgm:pt modelId="{90C7564C-C0D9-054E-B32C-5EEEF57CCED9}" type="pres">
      <dgm:prSet presAssocID="{413574AD-282D-B74F-9C1F-9D6B2A59038A}" presName="hierChild4" presStyleCnt="0"/>
      <dgm:spPr/>
      <dgm:t>
        <a:bodyPr/>
        <a:lstStyle/>
        <a:p>
          <a:endParaRPr lang="en-US"/>
        </a:p>
      </dgm:t>
    </dgm:pt>
    <dgm:pt modelId="{15109B09-E109-0943-BC5B-22A9B657DBD4}" type="pres">
      <dgm:prSet presAssocID="{712843EF-D7E6-124B-8A88-3627B06E1B49}" presName="Name23" presStyleLbl="parChTrans1D4" presStyleIdx="0" presStyleCnt="4"/>
      <dgm:spPr/>
      <dgm:t>
        <a:bodyPr/>
        <a:lstStyle/>
        <a:p>
          <a:endParaRPr lang="en-US"/>
        </a:p>
      </dgm:t>
    </dgm:pt>
    <dgm:pt modelId="{A0004412-2698-684E-93B6-16B190C068F3}" type="pres">
      <dgm:prSet presAssocID="{5CC4E992-2D5A-2345-99C7-CD2A146D1B78}" presName="hierRoot4" presStyleCnt="0"/>
      <dgm:spPr/>
      <dgm:t>
        <a:bodyPr/>
        <a:lstStyle/>
        <a:p>
          <a:endParaRPr lang="en-US"/>
        </a:p>
      </dgm:t>
    </dgm:pt>
    <dgm:pt modelId="{F87ED4C4-9799-5F46-9A41-4FC1C7EA51D4}" type="pres">
      <dgm:prSet presAssocID="{5CC4E992-2D5A-2345-99C7-CD2A146D1B78}" presName="composite4" presStyleCnt="0"/>
      <dgm:spPr/>
      <dgm:t>
        <a:bodyPr/>
        <a:lstStyle/>
        <a:p>
          <a:endParaRPr lang="en-US"/>
        </a:p>
      </dgm:t>
    </dgm:pt>
    <dgm:pt modelId="{7BFBBA8E-E22C-6848-982A-D8A266092129}" type="pres">
      <dgm:prSet presAssocID="{5CC4E992-2D5A-2345-99C7-CD2A146D1B78}" presName="background4" presStyleLbl="node4" presStyleIdx="0" presStyleCnt="4"/>
      <dgm:spPr/>
      <dgm:t>
        <a:bodyPr/>
        <a:lstStyle/>
        <a:p>
          <a:endParaRPr lang="en-US"/>
        </a:p>
      </dgm:t>
    </dgm:pt>
    <dgm:pt modelId="{E28CC851-93E2-124B-972B-1F91151F219E}" type="pres">
      <dgm:prSet presAssocID="{5CC4E992-2D5A-2345-99C7-CD2A146D1B78}" presName="text4" presStyleLbl="fgAcc4" presStyleIdx="0" presStyleCnt="4" custScaleX="126406" custScaleY="60480" custLinFactNeighborY="-12769">
        <dgm:presLayoutVars>
          <dgm:chPref val="3"/>
        </dgm:presLayoutVars>
      </dgm:prSet>
      <dgm:spPr/>
      <dgm:t>
        <a:bodyPr/>
        <a:lstStyle/>
        <a:p>
          <a:endParaRPr lang="en-US"/>
        </a:p>
      </dgm:t>
    </dgm:pt>
    <dgm:pt modelId="{7E079513-3363-C643-A36C-95D21BC4B00D}" type="pres">
      <dgm:prSet presAssocID="{5CC4E992-2D5A-2345-99C7-CD2A146D1B78}" presName="hierChild5" presStyleCnt="0"/>
      <dgm:spPr/>
      <dgm:t>
        <a:bodyPr/>
        <a:lstStyle/>
        <a:p>
          <a:endParaRPr lang="en-US"/>
        </a:p>
      </dgm:t>
    </dgm:pt>
    <dgm:pt modelId="{4CF2ED13-47F1-584B-92A7-C2CBA8453A0F}" type="pres">
      <dgm:prSet presAssocID="{D8ADD281-CED5-9B47-9C7F-35F75FEAA472}" presName="Name10" presStyleLbl="parChTrans1D2" presStyleIdx="2" presStyleCnt="5"/>
      <dgm:spPr/>
      <dgm:t>
        <a:bodyPr/>
        <a:lstStyle/>
        <a:p>
          <a:endParaRPr lang="en-US"/>
        </a:p>
      </dgm:t>
    </dgm:pt>
    <dgm:pt modelId="{C5FA4C43-358F-C842-800A-1B1DFA9B81A9}" type="pres">
      <dgm:prSet presAssocID="{E5D5D8C8-4C3A-3E43-B44B-F1350621B465}" presName="hierRoot2" presStyleCnt="0"/>
      <dgm:spPr/>
      <dgm:t>
        <a:bodyPr/>
        <a:lstStyle/>
        <a:p>
          <a:endParaRPr lang="en-US"/>
        </a:p>
      </dgm:t>
    </dgm:pt>
    <dgm:pt modelId="{B3D97474-AB7A-7545-8ED4-2F50F10155A9}" type="pres">
      <dgm:prSet presAssocID="{E5D5D8C8-4C3A-3E43-B44B-F1350621B465}" presName="composite2" presStyleCnt="0"/>
      <dgm:spPr/>
      <dgm:t>
        <a:bodyPr/>
        <a:lstStyle/>
        <a:p>
          <a:endParaRPr lang="en-US"/>
        </a:p>
      </dgm:t>
    </dgm:pt>
    <dgm:pt modelId="{17A204BE-7E1C-AA46-96F3-300F266B16D7}" type="pres">
      <dgm:prSet presAssocID="{E5D5D8C8-4C3A-3E43-B44B-F1350621B465}" presName="background2" presStyleLbl="node2" presStyleIdx="2" presStyleCnt="5"/>
      <dgm:spPr/>
      <dgm:t>
        <a:bodyPr/>
        <a:lstStyle/>
        <a:p>
          <a:endParaRPr lang="en-US"/>
        </a:p>
      </dgm:t>
    </dgm:pt>
    <dgm:pt modelId="{01E279A0-8EEB-7048-8B54-EA0B7C451094}" type="pres">
      <dgm:prSet presAssocID="{E5D5D8C8-4C3A-3E43-B44B-F1350621B465}" presName="text2" presStyleLbl="fgAcc2" presStyleIdx="2" presStyleCnt="5" custLinFactNeighborY="-72357">
        <dgm:presLayoutVars>
          <dgm:chPref val="3"/>
        </dgm:presLayoutVars>
      </dgm:prSet>
      <dgm:spPr/>
      <dgm:t>
        <a:bodyPr/>
        <a:lstStyle/>
        <a:p>
          <a:endParaRPr lang="en-US"/>
        </a:p>
      </dgm:t>
    </dgm:pt>
    <dgm:pt modelId="{1B2AF8F5-36F1-C346-BC94-F2C4237D3D2F}" type="pres">
      <dgm:prSet presAssocID="{E5D5D8C8-4C3A-3E43-B44B-F1350621B465}" presName="hierChild3" presStyleCnt="0"/>
      <dgm:spPr/>
      <dgm:t>
        <a:bodyPr/>
        <a:lstStyle/>
        <a:p>
          <a:endParaRPr lang="en-US"/>
        </a:p>
      </dgm:t>
    </dgm:pt>
    <dgm:pt modelId="{FDCAAF8C-13B3-E04B-B662-837817EE8D8B}" type="pres">
      <dgm:prSet presAssocID="{531D4F1A-81BB-9B4F-8812-430D54AFB57E}" presName="Name17" presStyleLbl="parChTrans1D3" presStyleIdx="2" presStyleCnt="5"/>
      <dgm:spPr/>
      <dgm:t>
        <a:bodyPr/>
        <a:lstStyle/>
        <a:p>
          <a:endParaRPr lang="en-US"/>
        </a:p>
      </dgm:t>
    </dgm:pt>
    <dgm:pt modelId="{934C0BD5-A21E-5B49-8147-FC201AF1EC84}" type="pres">
      <dgm:prSet presAssocID="{BC85333D-9300-3B49-9B9C-A3A1582B93E7}" presName="hierRoot3" presStyleCnt="0"/>
      <dgm:spPr/>
      <dgm:t>
        <a:bodyPr/>
        <a:lstStyle/>
        <a:p>
          <a:endParaRPr lang="en-US"/>
        </a:p>
      </dgm:t>
    </dgm:pt>
    <dgm:pt modelId="{82E58C17-8F08-4D4C-A1E5-C2F7EEADBBC4}" type="pres">
      <dgm:prSet presAssocID="{BC85333D-9300-3B49-9B9C-A3A1582B93E7}" presName="composite3" presStyleCnt="0"/>
      <dgm:spPr/>
      <dgm:t>
        <a:bodyPr/>
        <a:lstStyle/>
        <a:p>
          <a:endParaRPr lang="en-US"/>
        </a:p>
      </dgm:t>
    </dgm:pt>
    <dgm:pt modelId="{8ABF8D67-530E-5749-8A0E-744EDDD24161}" type="pres">
      <dgm:prSet presAssocID="{BC85333D-9300-3B49-9B9C-A3A1582B93E7}" presName="background3" presStyleLbl="node3" presStyleIdx="2" presStyleCnt="5"/>
      <dgm:spPr/>
      <dgm:t>
        <a:bodyPr/>
        <a:lstStyle/>
        <a:p>
          <a:endParaRPr lang="en-US"/>
        </a:p>
      </dgm:t>
    </dgm:pt>
    <dgm:pt modelId="{0B877A88-1ED3-A742-BF49-5918FE5A7111}" type="pres">
      <dgm:prSet presAssocID="{BC85333D-9300-3B49-9B9C-A3A1582B93E7}" presName="text3" presStyleLbl="fgAcc3" presStyleIdx="2" presStyleCnt="5" custScaleY="70311" custLinFactNeighborY="-21579">
        <dgm:presLayoutVars>
          <dgm:chPref val="3"/>
        </dgm:presLayoutVars>
      </dgm:prSet>
      <dgm:spPr/>
      <dgm:t>
        <a:bodyPr/>
        <a:lstStyle/>
        <a:p>
          <a:endParaRPr lang="en-US"/>
        </a:p>
      </dgm:t>
    </dgm:pt>
    <dgm:pt modelId="{93C7A9F2-3DE2-5740-B60C-EF3E9248F3A5}" type="pres">
      <dgm:prSet presAssocID="{BC85333D-9300-3B49-9B9C-A3A1582B93E7}" presName="hierChild4" presStyleCnt="0"/>
      <dgm:spPr/>
      <dgm:t>
        <a:bodyPr/>
        <a:lstStyle/>
        <a:p>
          <a:endParaRPr lang="en-US"/>
        </a:p>
      </dgm:t>
    </dgm:pt>
    <dgm:pt modelId="{0808A735-779F-0445-AA3A-2C8A4517A8C4}" type="pres">
      <dgm:prSet presAssocID="{18530469-1490-B841-AEB0-671A25EEAD3C}" presName="Name23" presStyleLbl="parChTrans1D4" presStyleIdx="1" presStyleCnt="4"/>
      <dgm:spPr/>
      <dgm:t>
        <a:bodyPr/>
        <a:lstStyle/>
        <a:p>
          <a:endParaRPr lang="en-US"/>
        </a:p>
      </dgm:t>
    </dgm:pt>
    <dgm:pt modelId="{6DDD51C6-F2D7-724E-B23A-BA8F9505CDC9}" type="pres">
      <dgm:prSet presAssocID="{C9B02912-8A0D-0D46-8058-8FF0517274CA}" presName="hierRoot4" presStyleCnt="0"/>
      <dgm:spPr/>
      <dgm:t>
        <a:bodyPr/>
        <a:lstStyle/>
        <a:p>
          <a:endParaRPr lang="en-US"/>
        </a:p>
      </dgm:t>
    </dgm:pt>
    <dgm:pt modelId="{A049569C-8D80-E94B-9C0E-6880B72B9CF7}" type="pres">
      <dgm:prSet presAssocID="{C9B02912-8A0D-0D46-8058-8FF0517274CA}" presName="composite4" presStyleCnt="0"/>
      <dgm:spPr/>
      <dgm:t>
        <a:bodyPr/>
        <a:lstStyle/>
        <a:p>
          <a:endParaRPr lang="en-US"/>
        </a:p>
      </dgm:t>
    </dgm:pt>
    <dgm:pt modelId="{E704FF7B-0C6D-B047-B941-9287F2E6636B}" type="pres">
      <dgm:prSet presAssocID="{C9B02912-8A0D-0D46-8058-8FF0517274CA}" presName="background4" presStyleLbl="node4" presStyleIdx="1" presStyleCnt="4"/>
      <dgm:spPr/>
      <dgm:t>
        <a:bodyPr/>
        <a:lstStyle/>
        <a:p>
          <a:endParaRPr lang="en-US"/>
        </a:p>
      </dgm:t>
    </dgm:pt>
    <dgm:pt modelId="{0CA7A3D3-779C-7449-BD18-BFFA2C985175}" type="pres">
      <dgm:prSet presAssocID="{C9B02912-8A0D-0D46-8058-8FF0517274CA}" presName="text4" presStyleLbl="fgAcc4" presStyleIdx="1" presStyleCnt="4" custScaleY="68353" custLinFactNeighborY="-4895">
        <dgm:presLayoutVars>
          <dgm:chPref val="3"/>
        </dgm:presLayoutVars>
      </dgm:prSet>
      <dgm:spPr/>
      <dgm:t>
        <a:bodyPr/>
        <a:lstStyle/>
        <a:p>
          <a:endParaRPr lang="en-US"/>
        </a:p>
      </dgm:t>
    </dgm:pt>
    <dgm:pt modelId="{629D5B2D-8A01-2049-8222-6A9991EBF3A7}" type="pres">
      <dgm:prSet presAssocID="{C9B02912-8A0D-0D46-8058-8FF0517274CA}" presName="hierChild5" presStyleCnt="0"/>
      <dgm:spPr/>
      <dgm:t>
        <a:bodyPr/>
        <a:lstStyle/>
        <a:p>
          <a:endParaRPr lang="en-US"/>
        </a:p>
      </dgm:t>
    </dgm:pt>
    <dgm:pt modelId="{A37EA0F1-5941-2B45-A864-FA5A8A68549C}" type="pres">
      <dgm:prSet presAssocID="{A962C7C3-709E-7842-B0AB-D8AF3BB6C619}" presName="Name10" presStyleLbl="parChTrans1D2" presStyleIdx="3" presStyleCnt="5"/>
      <dgm:spPr/>
      <dgm:t>
        <a:bodyPr/>
        <a:lstStyle/>
        <a:p>
          <a:endParaRPr lang="en-US"/>
        </a:p>
      </dgm:t>
    </dgm:pt>
    <dgm:pt modelId="{C8DFF751-5F51-D14A-B99F-3BEEE4713258}" type="pres">
      <dgm:prSet presAssocID="{1FF94616-93C2-AD41-82D8-4B84FC7EDB00}" presName="hierRoot2" presStyleCnt="0"/>
      <dgm:spPr/>
      <dgm:t>
        <a:bodyPr/>
        <a:lstStyle/>
        <a:p>
          <a:endParaRPr lang="en-US"/>
        </a:p>
      </dgm:t>
    </dgm:pt>
    <dgm:pt modelId="{BE692FE8-DB84-364C-9D58-A04272941608}" type="pres">
      <dgm:prSet presAssocID="{1FF94616-93C2-AD41-82D8-4B84FC7EDB00}" presName="composite2" presStyleCnt="0"/>
      <dgm:spPr/>
      <dgm:t>
        <a:bodyPr/>
        <a:lstStyle/>
        <a:p>
          <a:endParaRPr lang="en-US"/>
        </a:p>
      </dgm:t>
    </dgm:pt>
    <dgm:pt modelId="{9349FE8B-B23F-F748-B672-AA19B4DF84B9}" type="pres">
      <dgm:prSet presAssocID="{1FF94616-93C2-AD41-82D8-4B84FC7EDB00}" presName="background2" presStyleLbl="node2" presStyleIdx="3" presStyleCnt="5"/>
      <dgm:spPr/>
      <dgm:t>
        <a:bodyPr/>
        <a:lstStyle/>
        <a:p>
          <a:endParaRPr lang="en-US"/>
        </a:p>
      </dgm:t>
    </dgm:pt>
    <dgm:pt modelId="{B1133BE1-167E-CE4E-AE05-551D2AD7EF7F}" type="pres">
      <dgm:prSet presAssocID="{1FF94616-93C2-AD41-82D8-4B84FC7EDB00}" presName="text2" presStyleLbl="fgAcc2" presStyleIdx="3" presStyleCnt="5" custLinFactNeighborY="-72357">
        <dgm:presLayoutVars>
          <dgm:chPref val="3"/>
        </dgm:presLayoutVars>
      </dgm:prSet>
      <dgm:spPr/>
      <dgm:t>
        <a:bodyPr/>
        <a:lstStyle/>
        <a:p>
          <a:endParaRPr lang="en-US"/>
        </a:p>
      </dgm:t>
    </dgm:pt>
    <dgm:pt modelId="{DAEA4B3B-5B8D-7941-BA59-55798220354E}" type="pres">
      <dgm:prSet presAssocID="{1FF94616-93C2-AD41-82D8-4B84FC7EDB00}" presName="hierChild3" presStyleCnt="0"/>
      <dgm:spPr/>
      <dgm:t>
        <a:bodyPr/>
        <a:lstStyle/>
        <a:p>
          <a:endParaRPr lang="en-US"/>
        </a:p>
      </dgm:t>
    </dgm:pt>
    <dgm:pt modelId="{C6D83BD3-2686-3747-AE66-51EF5898B169}" type="pres">
      <dgm:prSet presAssocID="{F8B23CCE-83ED-9247-9829-EBCEF8041785}" presName="Name17" presStyleLbl="parChTrans1D3" presStyleIdx="3" presStyleCnt="5"/>
      <dgm:spPr/>
      <dgm:t>
        <a:bodyPr/>
        <a:lstStyle/>
        <a:p>
          <a:endParaRPr lang="en-US"/>
        </a:p>
      </dgm:t>
    </dgm:pt>
    <dgm:pt modelId="{22ABB5DF-0CBD-E845-9AE8-0F019C97A8A5}" type="pres">
      <dgm:prSet presAssocID="{25BEF4C9-5C1E-AF41-BD6B-AA569D2FBE0A}" presName="hierRoot3" presStyleCnt="0"/>
      <dgm:spPr/>
      <dgm:t>
        <a:bodyPr/>
        <a:lstStyle/>
        <a:p>
          <a:endParaRPr lang="en-US"/>
        </a:p>
      </dgm:t>
    </dgm:pt>
    <dgm:pt modelId="{6E0BFFA5-7F9A-0F4D-810B-DC3F1D937741}" type="pres">
      <dgm:prSet presAssocID="{25BEF4C9-5C1E-AF41-BD6B-AA569D2FBE0A}" presName="composite3" presStyleCnt="0"/>
      <dgm:spPr/>
      <dgm:t>
        <a:bodyPr/>
        <a:lstStyle/>
        <a:p>
          <a:endParaRPr lang="en-US"/>
        </a:p>
      </dgm:t>
    </dgm:pt>
    <dgm:pt modelId="{013CFC5E-FC02-E443-84B4-7EE3AF09523A}" type="pres">
      <dgm:prSet presAssocID="{25BEF4C9-5C1E-AF41-BD6B-AA569D2FBE0A}" presName="background3" presStyleLbl="node3" presStyleIdx="3" presStyleCnt="5"/>
      <dgm:spPr/>
      <dgm:t>
        <a:bodyPr/>
        <a:lstStyle/>
        <a:p>
          <a:endParaRPr lang="en-US"/>
        </a:p>
      </dgm:t>
    </dgm:pt>
    <dgm:pt modelId="{99802C7A-F4C4-3445-B89E-6D34B9B2801C}" type="pres">
      <dgm:prSet presAssocID="{25BEF4C9-5C1E-AF41-BD6B-AA569D2FBE0A}" presName="text3" presStyleLbl="fgAcc3" presStyleIdx="3" presStyleCnt="5" custScaleY="70311" custLinFactNeighborY="-21579">
        <dgm:presLayoutVars>
          <dgm:chPref val="3"/>
        </dgm:presLayoutVars>
      </dgm:prSet>
      <dgm:spPr/>
      <dgm:t>
        <a:bodyPr/>
        <a:lstStyle/>
        <a:p>
          <a:endParaRPr lang="en-US"/>
        </a:p>
      </dgm:t>
    </dgm:pt>
    <dgm:pt modelId="{45A07D01-B234-224C-A2FB-7F0A387341BD}" type="pres">
      <dgm:prSet presAssocID="{25BEF4C9-5C1E-AF41-BD6B-AA569D2FBE0A}" presName="hierChild4" presStyleCnt="0"/>
      <dgm:spPr/>
      <dgm:t>
        <a:bodyPr/>
        <a:lstStyle/>
        <a:p>
          <a:endParaRPr lang="en-US"/>
        </a:p>
      </dgm:t>
    </dgm:pt>
    <dgm:pt modelId="{93B96736-BA14-4D43-AF2E-D89ABACC29B6}" type="pres">
      <dgm:prSet presAssocID="{8D040D35-A3CF-BC41-82D2-943135C5AC43}" presName="Name23" presStyleLbl="parChTrans1D4" presStyleIdx="2" presStyleCnt="4"/>
      <dgm:spPr/>
      <dgm:t>
        <a:bodyPr/>
        <a:lstStyle/>
        <a:p>
          <a:endParaRPr lang="en-US"/>
        </a:p>
      </dgm:t>
    </dgm:pt>
    <dgm:pt modelId="{E18E0220-7A0B-2F48-B7C8-7463166DF8BC}" type="pres">
      <dgm:prSet presAssocID="{5C0F92E6-C8FA-9141-8D76-60A510E293EC}" presName="hierRoot4" presStyleCnt="0"/>
      <dgm:spPr/>
      <dgm:t>
        <a:bodyPr/>
        <a:lstStyle/>
        <a:p>
          <a:endParaRPr lang="en-US"/>
        </a:p>
      </dgm:t>
    </dgm:pt>
    <dgm:pt modelId="{369E2B22-B1EC-0842-9AE8-8E31FA1A4B4F}" type="pres">
      <dgm:prSet presAssocID="{5C0F92E6-C8FA-9141-8D76-60A510E293EC}" presName="composite4" presStyleCnt="0"/>
      <dgm:spPr/>
      <dgm:t>
        <a:bodyPr/>
        <a:lstStyle/>
        <a:p>
          <a:endParaRPr lang="en-US"/>
        </a:p>
      </dgm:t>
    </dgm:pt>
    <dgm:pt modelId="{5ACB79B9-70D5-5341-A4E9-7FDA658E64D4}" type="pres">
      <dgm:prSet presAssocID="{5C0F92E6-C8FA-9141-8D76-60A510E293EC}" presName="background4" presStyleLbl="node4" presStyleIdx="2" presStyleCnt="4"/>
      <dgm:spPr/>
      <dgm:t>
        <a:bodyPr/>
        <a:lstStyle/>
        <a:p>
          <a:endParaRPr lang="en-US"/>
        </a:p>
      </dgm:t>
    </dgm:pt>
    <dgm:pt modelId="{3E1B46A5-E605-8543-98F6-CCB5E234834A}" type="pres">
      <dgm:prSet presAssocID="{5C0F92E6-C8FA-9141-8D76-60A510E293EC}" presName="text4" presStyleLbl="fgAcc4" presStyleIdx="2" presStyleCnt="4" custScaleY="68353" custLinFactNeighborY="-4895">
        <dgm:presLayoutVars>
          <dgm:chPref val="3"/>
        </dgm:presLayoutVars>
      </dgm:prSet>
      <dgm:spPr/>
      <dgm:t>
        <a:bodyPr/>
        <a:lstStyle/>
        <a:p>
          <a:endParaRPr lang="en-US"/>
        </a:p>
      </dgm:t>
    </dgm:pt>
    <dgm:pt modelId="{68B3F343-F2CD-6B40-AABC-EE19F22B7ADB}" type="pres">
      <dgm:prSet presAssocID="{5C0F92E6-C8FA-9141-8D76-60A510E293EC}" presName="hierChild5" presStyleCnt="0"/>
      <dgm:spPr/>
      <dgm:t>
        <a:bodyPr/>
        <a:lstStyle/>
        <a:p>
          <a:endParaRPr lang="en-US"/>
        </a:p>
      </dgm:t>
    </dgm:pt>
    <dgm:pt modelId="{547457A2-2861-4E4F-93AD-C442A558BD0C}" type="pres">
      <dgm:prSet presAssocID="{6F6A57A8-C10A-9844-B1DE-8072B5284ABE}" presName="Name10" presStyleLbl="parChTrans1D2" presStyleIdx="4" presStyleCnt="5"/>
      <dgm:spPr/>
      <dgm:t>
        <a:bodyPr/>
        <a:lstStyle/>
        <a:p>
          <a:endParaRPr lang="en-US"/>
        </a:p>
      </dgm:t>
    </dgm:pt>
    <dgm:pt modelId="{6DEC4B87-705A-0448-84DE-31559224FEE9}" type="pres">
      <dgm:prSet presAssocID="{86DA45D7-80AE-D047-9CA8-EEC803E55758}" presName="hierRoot2" presStyleCnt="0"/>
      <dgm:spPr/>
      <dgm:t>
        <a:bodyPr/>
        <a:lstStyle/>
        <a:p>
          <a:endParaRPr lang="en-US"/>
        </a:p>
      </dgm:t>
    </dgm:pt>
    <dgm:pt modelId="{DA4E4CEA-007E-9345-A9CA-4653640C627B}" type="pres">
      <dgm:prSet presAssocID="{86DA45D7-80AE-D047-9CA8-EEC803E55758}" presName="composite2" presStyleCnt="0"/>
      <dgm:spPr/>
      <dgm:t>
        <a:bodyPr/>
        <a:lstStyle/>
        <a:p>
          <a:endParaRPr lang="en-US"/>
        </a:p>
      </dgm:t>
    </dgm:pt>
    <dgm:pt modelId="{AF100807-FBB5-A043-B49A-7A7493BF5370}" type="pres">
      <dgm:prSet presAssocID="{86DA45D7-80AE-D047-9CA8-EEC803E55758}" presName="background2" presStyleLbl="node2" presStyleIdx="4" presStyleCnt="5"/>
      <dgm:spPr/>
      <dgm:t>
        <a:bodyPr/>
        <a:lstStyle/>
        <a:p>
          <a:endParaRPr lang="en-US"/>
        </a:p>
      </dgm:t>
    </dgm:pt>
    <dgm:pt modelId="{B97E59C9-7A65-DF4D-9FD2-3EF853B34521}" type="pres">
      <dgm:prSet presAssocID="{86DA45D7-80AE-D047-9CA8-EEC803E55758}" presName="text2" presStyleLbl="fgAcc2" presStyleIdx="4" presStyleCnt="5" custScaleX="100413" custLinFactNeighborY="-73487">
        <dgm:presLayoutVars>
          <dgm:chPref val="3"/>
        </dgm:presLayoutVars>
      </dgm:prSet>
      <dgm:spPr/>
      <dgm:t>
        <a:bodyPr/>
        <a:lstStyle/>
        <a:p>
          <a:endParaRPr lang="en-US"/>
        </a:p>
      </dgm:t>
    </dgm:pt>
    <dgm:pt modelId="{89E77277-20C1-7646-AC07-FCD4FB56D2A2}" type="pres">
      <dgm:prSet presAssocID="{86DA45D7-80AE-D047-9CA8-EEC803E55758}" presName="hierChild3" presStyleCnt="0"/>
      <dgm:spPr/>
      <dgm:t>
        <a:bodyPr/>
        <a:lstStyle/>
        <a:p>
          <a:endParaRPr lang="en-US"/>
        </a:p>
      </dgm:t>
    </dgm:pt>
    <dgm:pt modelId="{876B5098-E889-BE46-B91B-C392313F42F1}" type="pres">
      <dgm:prSet presAssocID="{F14B8FB8-D313-3C41-BA4B-9C540EC3BDF8}" presName="Name17" presStyleLbl="parChTrans1D3" presStyleIdx="4" presStyleCnt="5"/>
      <dgm:spPr/>
      <dgm:t>
        <a:bodyPr/>
        <a:lstStyle/>
        <a:p>
          <a:endParaRPr lang="en-US"/>
        </a:p>
      </dgm:t>
    </dgm:pt>
    <dgm:pt modelId="{2BBD3473-E13D-0E40-B6E8-608C09250850}" type="pres">
      <dgm:prSet presAssocID="{1D0436DA-8F3D-3243-9565-99065904E5E4}" presName="hierRoot3" presStyleCnt="0"/>
      <dgm:spPr/>
      <dgm:t>
        <a:bodyPr/>
        <a:lstStyle/>
        <a:p>
          <a:endParaRPr lang="en-US"/>
        </a:p>
      </dgm:t>
    </dgm:pt>
    <dgm:pt modelId="{3FB4DA62-FAF1-CE49-91A9-A5E9DB054D21}" type="pres">
      <dgm:prSet presAssocID="{1D0436DA-8F3D-3243-9565-99065904E5E4}" presName="composite3" presStyleCnt="0"/>
      <dgm:spPr/>
      <dgm:t>
        <a:bodyPr/>
        <a:lstStyle/>
        <a:p>
          <a:endParaRPr lang="en-US"/>
        </a:p>
      </dgm:t>
    </dgm:pt>
    <dgm:pt modelId="{B3118FB8-7AB0-FC45-9F76-0ADC0063B688}" type="pres">
      <dgm:prSet presAssocID="{1D0436DA-8F3D-3243-9565-99065904E5E4}" presName="background3" presStyleLbl="node3" presStyleIdx="4" presStyleCnt="5"/>
      <dgm:spPr/>
      <dgm:t>
        <a:bodyPr/>
        <a:lstStyle/>
        <a:p>
          <a:endParaRPr lang="en-US"/>
        </a:p>
      </dgm:t>
    </dgm:pt>
    <dgm:pt modelId="{46BC44F9-DA69-4F41-8F92-7C47593A0CB1}" type="pres">
      <dgm:prSet presAssocID="{1D0436DA-8F3D-3243-9565-99065904E5E4}" presName="text3" presStyleLbl="fgAcc3" presStyleIdx="4" presStyleCnt="5" custScaleY="70311" custLinFactNeighborY="-21579">
        <dgm:presLayoutVars>
          <dgm:chPref val="3"/>
        </dgm:presLayoutVars>
      </dgm:prSet>
      <dgm:spPr/>
      <dgm:t>
        <a:bodyPr/>
        <a:lstStyle/>
        <a:p>
          <a:endParaRPr lang="en-US"/>
        </a:p>
      </dgm:t>
    </dgm:pt>
    <dgm:pt modelId="{F26F93CE-AEB6-3B4E-9D65-4F2EF5E592E9}" type="pres">
      <dgm:prSet presAssocID="{1D0436DA-8F3D-3243-9565-99065904E5E4}" presName="hierChild4" presStyleCnt="0"/>
      <dgm:spPr/>
      <dgm:t>
        <a:bodyPr/>
        <a:lstStyle/>
        <a:p>
          <a:endParaRPr lang="en-US"/>
        </a:p>
      </dgm:t>
    </dgm:pt>
    <dgm:pt modelId="{5EF3206A-9B95-FD4A-A45A-4FBED892E317}" type="pres">
      <dgm:prSet presAssocID="{CD9AD8D0-7192-A241-96F1-C80D848E54D9}" presName="Name23" presStyleLbl="parChTrans1D4" presStyleIdx="3" presStyleCnt="4"/>
      <dgm:spPr/>
      <dgm:t>
        <a:bodyPr/>
        <a:lstStyle/>
        <a:p>
          <a:endParaRPr lang="en-US"/>
        </a:p>
      </dgm:t>
    </dgm:pt>
    <dgm:pt modelId="{B0ECD507-5185-1F43-9E6F-F099BF8C6BB7}" type="pres">
      <dgm:prSet presAssocID="{B0E1350E-CD86-D940-8595-F71C4A82274C}" presName="hierRoot4" presStyleCnt="0"/>
      <dgm:spPr/>
      <dgm:t>
        <a:bodyPr/>
        <a:lstStyle/>
        <a:p>
          <a:endParaRPr lang="en-US"/>
        </a:p>
      </dgm:t>
    </dgm:pt>
    <dgm:pt modelId="{854F6499-285E-3443-987E-B4CA9F09AD2A}" type="pres">
      <dgm:prSet presAssocID="{B0E1350E-CD86-D940-8595-F71C4A82274C}" presName="composite4" presStyleCnt="0"/>
      <dgm:spPr/>
      <dgm:t>
        <a:bodyPr/>
        <a:lstStyle/>
        <a:p>
          <a:endParaRPr lang="en-US"/>
        </a:p>
      </dgm:t>
    </dgm:pt>
    <dgm:pt modelId="{BD43F2C7-2439-6B40-98AA-8EAD6A66D7EF}" type="pres">
      <dgm:prSet presAssocID="{B0E1350E-CD86-D940-8595-F71C4A82274C}" presName="background4" presStyleLbl="node4" presStyleIdx="3" presStyleCnt="4"/>
      <dgm:spPr/>
      <dgm:t>
        <a:bodyPr/>
        <a:lstStyle/>
        <a:p>
          <a:endParaRPr lang="en-US"/>
        </a:p>
      </dgm:t>
    </dgm:pt>
    <dgm:pt modelId="{986FE721-52EA-9E4F-91F3-C81F3880F58D}" type="pres">
      <dgm:prSet presAssocID="{B0E1350E-CD86-D940-8595-F71C4A82274C}" presName="text4" presStyleLbl="fgAcc4" presStyleIdx="3" presStyleCnt="4" custScaleY="68353" custLinFactNeighborY="-4895">
        <dgm:presLayoutVars>
          <dgm:chPref val="3"/>
        </dgm:presLayoutVars>
      </dgm:prSet>
      <dgm:spPr/>
      <dgm:t>
        <a:bodyPr/>
        <a:lstStyle/>
        <a:p>
          <a:endParaRPr lang="en-US"/>
        </a:p>
      </dgm:t>
    </dgm:pt>
    <dgm:pt modelId="{ADF0A934-F2DC-C64C-986C-09413D7746E5}" type="pres">
      <dgm:prSet presAssocID="{B0E1350E-CD86-D940-8595-F71C4A82274C}" presName="hierChild5" presStyleCnt="0"/>
      <dgm:spPr/>
      <dgm:t>
        <a:bodyPr/>
        <a:lstStyle/>
        <a:p>
          <a:endParaRPr lang="en-US"/>
        </a:p>
      </dgm:t>
    </dgm:pt>
  </dgm:ptLst>
  <dgm:cxnLst>
    <dgm:cxn modelId="{71DD8BC1-F250-9F41-BADD-91DE3382EC57}" type="presOf" srcId="{DEC9EE12-0F0E-9C40-AA45-8510B6AEDF1C}" destId="{A0C53B1A-D229-BD45-A1A9-2BBACBF265DD}" srcOrd="0" destOrd="0" presId="urn:microsoft.com/office/officeart/2005/8/layout/hierarchy1"/>
    <dgm:cxn modelId="{EEB19219-6F11-3647-8F4F-2FE70A38545A}" type="presOf" srcId="{8D040D35-A3CF-BC41-82D2-943135C5AC43}" destId="{93B96736-BA14-4D43-AF2E-D89ABACC29B6}" srcOrd="0" destOrd="0" presId="urn:microsoft.com/office/officeart/2005/8/layout/hierarchy1"/>
    <dgm:cxn modelId="{392B8861-7CEB-884F-984D-CA830DC3F37D}" type="presOf" srcId="{D8ADD281-CED5-9B47-9C7F-35F75FEAA472}" destId="{4CF2ED13-47F1-584B-92A7-C2CBA8453A0F}" srcOrd="0" destOrd="0" presId="urn:microsoft.com/office/officeart/2005/8/layout/hierarchy1"/>
    <dgm:cxn modelId="{53CF6271-2C73-B84D-9447-90D62CD1587A}" type="presOf" srcId="{20711B2E-96BC-144E-90A6-0C3EAC2B08E3}" destId="{D88A5A50-6FD6-B349-B5D2-645EB64B2C86}" srcOrd="0" destOrd="0" presId="urn:microsoft.com/office/officeart/2005/8/layout/hierarchy1"/>
    <dgm:cxn modelId="{26C5B573-D159-E749-916A-800DB6D3974A}" type="presOf" srcId="{6F6A57A8-C10A-9844-B1DE-8072B5284ABE}" destId="{547457A2-2861-4E4F-93AD-C442A558BD0C}" srcOrd="0" destOrd="0" presId="urn:microsoft.com/office/officeart/2005/8/layout/hierarchy1"/>
    <dgm:cxn modelId="{3BB1C0BB-0E69-C34E-ADA2-DABE2101B8F1}" type="presOf" srcId="{2C6C3BF3-1366-4E46-887C-C6E901F6A856}" destId="{2F7D310A-CA06-7341-A309-095CFE9BA12D}" srcOrd="0" destOrd="0" presId="urn:microsoft.com/office/officeart/2005/8/layout/hierarchy1"/>
    <dgm:cxn modelId="{E100A426-90A3-1B44-B7AD-27D86A333A8E}" type="presOf" srcId="{BFE69B09-2A2E-FC47-8E0B-6607FC1FA509}" destId="{C24E49A6-050F-2C4A-81EA-040A288553D6}" srcOrd="0" destOrd="0" presId="urn:microsoft.com/office/officeart/2005/8/layout/hierarchy1"/>
    <dgm:cxn modelId="{C1DA43C7-CEDB-954C-9C40-9E6F2E310F6D}" srcId="{25BEF4C9-5C1E-AF41-BD6B-AA569D2FBE0A}" destId="{5C0F92E6-C8FA-9141-8D76-60A510E293EC}" srcOrd="0" destOrd="0" parTransId="{8D040D35-A3CF-BC41-82D2-943135C5AC43}" sibTransId="{18650358-3570-3044-AAC3-24E4F93EC8F8}"/>
    <dgm:cxn modelId="{5472194A-D17B-6D47-A6EB-5502F33288D9}" srcId="{413574AD-282D-B74F-9C1F-9D6B2A59038A}" destId="{5CC4E992-2D5A-2345-99C7-CD2A146D1B78}" srcOrd="0" destOrd="0" parTransId="{712843EF-D7E6-124B-8A88-3627B06E1B49}" sibTransId="{095EB10A-CA33-1847-A198-87E012F341D4}"/>
    <dgm:cxn modelId="{40E994BA-E5F6-E845-A0A4-832075DBF73B}" type="presOf" srcId="{C9B02912-8A0D-0D46-8058-8FF0517274CA}" destId="{0CA7A3D3-779C-7449-BD18-BFFA2C985175}" srcOrd="0" destOrd="0" presId="urn:microsoft.com/office/officeart/2005/8/layout/hierarchy1"/>
    <dgm:cxn modelId="{C93AD6AB-634E-5B4C-A21B-7255F66D5636}" type="presOf" srcId="{1D0436DA-8F3D-3243-9565-99065904E5E4}" destId="{46BC44F9-DA69-4F41-8F92-7C47593A0CB1}" srcOrd="0" destOrd="0" presId="urn:microsoft.com/office/officeart/2005/8/layout/hierarchy1"/>
    <dgm:cxn modelId="{1E050D42-6874-D246-A452-EA13E4D99EB6}" type="presOf" srcId="{86DA45D7-80AE-D047-9CA8-EEC803E55758}" destId="{B97E59C9-7A65-DF4D-9FD2-3EF853B34521}" srcOrd="0" destOrd="0" presId="urn:microsoft.com/office/officeart/2005/8/layout/hierarchy1"/>
    <dgm:cxn modelId="{E87F78E2-111F-4243-8694-5EA7AABF2DB1}" type="presOf" srcId="{BC85333D-9300-3B49-9B9C-A3A1582B93E7}" destId="{0B877A88-1ED3-A742-BF49-5918FE5A7111}" srcOrd="0" destOrd="0" presId="urn:microsoft.com/office/officeart/2005/8/layout/hierarchy1"/>
    <dgm:cxn modelId="{BAA90299-E659-0E4B-BAC0-97D6865A68CA}" type="presOf" srcId="{413574AD-282D-B74F-9C1F-9D6B2A59038A}" destId="{A941191B-1D36-3C4A-896B-BAC6587010C9}" srcOrd="0" destOrd="0" presId="urn:microsoft.com/office/officeart/2005/8/layout/hierarchy1"/>
    <dgm:cxn modelId="{80D679D3-8478-B74C-AD92-DD453F6FCC0A}" type="presOf" srcId="{14611F2D-877C-F44C-B3D4-83914DAB2232}" destId="{15398414-D1D8-BE4F-B081-5F81414B8E58}" srcOrd="0" destOrd="0" presId="urn:microsoft.com/office/officeart/2005/8/layout/hierarchy1"/>
    <dgm:cxn modelId="{66E73D0B-BCB0-D840-A6E0-31234F06DA6C}" type="presOf" srcId="{BD052463-4484-BD4F-95F7-33F35DFE6879}" destId="{B9D2B4AF-F735-BC4A-919E-02BE87FA433F}" srcOrd="0" destOrd="0" presId="urn:microsoft.com/office/officeart/2005/8/layout/hierarchy1"/>
    <dgm:cxn modelId="{8FAAE3D8-BA5B-E748-BCB7-E9463C3E3D0C}" type="presOf" srcId="{F14B8FB8-D313-3C41-BA4B-9C540EC3BDF8}" destId="{876B5098-E889-BE46-B91B-C392313F42F1}" srcOrd="0" destOrd="0" presId="urn:microsoft.com/office/officeart/2005/8/layout/hierarchy1"/>
    <dgm:cxn modelId="{DAFD6F69-3491-F94E-996E-A1C00D1D91A2}" type="presOf" srcId="{CD9AD8D0-7192-A241-96F1-C80D848E54D9}" destId="{5EF3206A-9B95-FD4A-A45A-4FBED892E317}" srcOrd="0" destOrd="0" presId="urn:microsoft.com/office/officeart/2005/8/layout/hierarchy1"/>
    <dgm:cxn modelId="{E54EA8A8-0374-A845-9CAF-E67A30B6C142}" srcId="{9459DD80-EF11-324E-A17C-2C623EAD672B}" destId="{1FF94616-93C2-AD41-82D8-4B84FC7EDB00}" srcOrd="3" destOrd="0" parTransId="{A962C7C3-709E-7842-B0AB-D8AF3BB6C619}" sibTransId="{F923B2B1-4160-9A4F-BB68-7F17C9B819A2}"/>
    <dgm:cxn modelId="{BA0F2D34-9F6C-A442-A2AF-9244F7EB2313}" type="presOf" srcId="{1FF94616-93C2-AD41-82D8-4B84FC7EDB00}" destId="{B1133BE1-167E-CE4E-AE05-551D2AD7EF7F}" srcOrd="0" destOrd="0" presId="urn:microsoft.com/office/officeart/2005/8/layout/hierarchy1"/>
    <dgm:cxn modelId="{AA0E3DE0-F192-6D4D-8365-62DF76FB431E}" type="presOf" srcId="{5C0F92E6-C8FA-9141-8D76-60A510E293EC}" destId="{3E1B46A5-E605-8543-98F6-CCB5E234834A}" srcOrd="0" destOrd="0" presId="urn:microsoft.com/office/officeart/2005/8/layout/hierarchy1"/>
    <dgm:cxn modelId="{456C504D-28A2-0C49-9DCE-317BF9970F73}" srcId="{1D0436DA-8F3D-3243-9565-99065904E5E4}" destId="{B0E1350E-CD86-D940-8595-F71C4A82274C}" srcOrd="0" destOrd="0" parTransId="{CD9AD8D0-7192-A241-96F1-C80D848E54D9}" sibTransId="{6156F390-317C-3046-A675-061636B0AE8E}"/>
    <dgm:cxn modelId="{FF3E7DB6-C898-9A46-AECC-CF39AF9F4891}" type="presOf" srcId="{9459DD80-EF11-324E-A17C-2C623EAD672B}" destId="{4A8A2740-CAE2-5644-86DD-88DB051AA0E1}" srcOrd="0" destOrd="0" presId="urn:microsoft.com/office/officeart/2005/8/layout/hierarchy1"/>
    <dgm:cxn modelId="{1A7A0EA2-B181-1D43-A8D8-D94139ACE323}" type="presOf" srcId="{5CC4E992-2D5A-2345-99C7-CD2A146D1B78}" destId="{E28CC851-93E2-124B-972B-1F91151F219E}" srcOrd="0" destOrd="0" presId="urn:microsoft.com/office/officeart/2005/8/layout/hierarchy1"/>
    <dgm:cxn modelId="{1940BFB2-8500-3B4C-97AE-FF1FB4FCB241}" type="presOf" srcId="{712843EF-D7E6-124B-8A88-3627B06E1B49}" destId="{15109B09-E109-0943-BC5B-22A9B657DBD4}" srcOrd="0" destOrd="0" presId="urn:microsoft.com/office/officeart/2005/8/layout/hierarchy1"/>
    <dgm:cxn modelId="{8F48FC53-ADE5-FD43-A2C6-C7E22DFA98BB}" srcId="{9459DD80-EF11-324E-A17C-2C623EAD672B}" destId="{E5D5D8C8-4C3A-3E43-B44B-F1350621B465}" srcOrd="2" destOrd="0" parTransId="{D8ADD281-CED5-9B47-9C7F-35F75FEAA472}" sibTransId="{493DBB7D-1C41-7749-85AE-BC029D9DF817}"/>
    <dgm:cxn modelId="{11787CB0-A8C6-4643-A97F-9AF3ED648B04}" srcId="{86DA45D7-80AE-D047-9CA8-EEC803E55758}" destId="{1D0436DA-8F3D-3243-9565-99065904E5E4}" srcOrd="0" destOrd="0" parTransId="{F14B8FB8-D313-3C41-BA4B-9C540EC3BDF8}" sibTransId="{394CA369-86E6-5C4B-9661-C98BC25612F7}"/>
    <dgm:cxn modelId="{A7A06635-E916-B54D-B2CC-DE2D6043FCA0}" srcId="{BC85333D-9300-3B49-9B9C-A3A1582B93E7}" destId="{C9B02912-8A0D-0D46-8058-8FF0517274CA}" srcOrd="0" destOrd="0" parTransId="{18530469-1490-B841-AEB0-671A25EEAD3C}" sibTransId="{5977EAD1-32F4-8C42-812D-83383F859AE8}"/>
    <dgm:cxn modelId="{660F9B7B-7E0D-434A-B5F6-2C855458E762}" type="presOf" srcId="{B0E1350E-CD86-D940-8595-F71C4A82274C}" destId="{986FE721-52EA-9E4F-91F3-C81F3880F58D}" srcOrd="0" destOrd="0" presId="urn:microsoft.com/office/officeart/2005/8/layout/hierarchy1"/>
    <dgm:cxn modelId="{BE8706E2-D657-F54D-8308-592B1158D825}" srcId="{9459DD80-EF11-324E-A17C-2C623EAD672B}" destId="{86DA45D7-80AE-D047-9CA8-EEC803E55758}" srcOrd="4" destOrd="0" parTransId="{6F6A57A8-C10A-9844-B1DE-8072B5284ABE}" sibTransId="{8B2B61C3-D2BE-AE45-9B68-9CF576D88488}"/>
    <dgm:cxn modelId="{8DC7C921-BFCB-9F4E-BC0C-53198ED324B2}" type="presOf" srcId="{18530469-1490-B841-AEB0-671A25EEAD3C}" destId="{0808A735-779F-0445-AA3A-2C8A4517A8C4}" srcOrd="0" destOrd="0" presId="urn:microsoft.com/office/officeart/2005/8/layout/hierarchy1"/>
    <dgm:cxn modelId="{B3D50F55-92C8-AD49-A71F-59654AC3E73F}" type="presOf" srcId="{531D4F1A-81BB-9B4F-8812-430D54AFB57E}" destId="{FDCAAF8C-13B3-E04B-B662-837817EE8D8B}" srcOrd="0" destOrd="0" presId="urn:microsoft.com/office/officeart/2005/8/layout/hierarchy1"/>
    <dgm:cxn modelId="{AFE698F9-D26A-F44C-8999-BEAB043B3544}" type="presOf" srcId="{25BEF4C9-5C1E-AF41-BD6B-AA569D2FBE0A}" destId="{99802C7A-F4C4-3445-B89E-6D34B9B2801C}" srcOrd="0" destOrd="0" presId="urn:microsoft.com/office/officeart/2005/8/layout/hierarchy1"/>
    <dgm:cxn modelId="{92634123-747A-A54A-87B3-2A9B29609B25}" srcId="{DEC9EE12-0F0E-9C40-AA45-8510B6AEDF1C}" destId="{BD052463-4484-BD4F-95F7-33F35DFE6879}" srcOrd="0" destOrd="0" parTransId="{20711B2E-96BC-144E-90A6-0C3EAC2B08E3}" sibTransId="{1950B72C-4C4F-7045-9056-E80C2DC5F667}"/>
    <dgm:cxn modelId="{CC4928C6-105C-BB46-9461-54753726EE1D}" srcId="{1FF94616-93C2-AD41-82D8-4B84FC7EDB00}" destId="{25BEF4C9-5C1E-AF41-BD6B-AA569D2FBE0A}" srcOrd="0" destOrd="0" parTransId="{F8B23CCE-83ED-9247-9829-EBCEF8041785}" sibTransId="{7912F3E6-F74C-064E-8A34-B3FAF5E57FCE}"/>
    <dgm:cxn modelId="{00C0C78B-3FF4-9F4B-94D9-19C1995E86A8}" type="presOf" srcId="{F8B23CCE-83ED-9247-9829-EBCEF8041785}" destId="{C6D83BD3-2686-3747-AE66-51EF5898B169}" srcOrd="0" destOrd="0" presId="urn:microsoft.com/office/officeart/2005/8/layout/hierarchy1"/>
    <dgm:cxn modelId="{7DB35E2B-FE76-6644-9D27-8E030F1551AB}" type="presOf" srcId="{E5D5D8C8-4C3A-3E43-B44B-F1350621B465}" destId="{01E279A0-8EEB-7048-8B54-EA0B7C451094}" srcOrd="0" destOrd="0" presId="urn:microsoft.com/office/officeart/2005/8/layout/hierarchy1"/>
    <dgm:cxn modelId="{C6FFB5C0-4FF8-2843-8BEA-D072C4BEE8A2}" type="presOf" srcId="{02FA8CB6-FADC-5E4D-A53F-469446E322A3}" destId="{56315F2E-E939-BB43-BDF1-86A3001635E2}" srcOrd="0" destOrd="0" presId="urn:microsoft.com/office/officeart/2005/8/layout/hierarchy1"/>
    <dgm:cxn modelId="{7A5D2526-2BE3-B944-B62C-4426EC91C401}" srcId="{02FA8CB6-FADC-5E4D-A53F-469446E322A3}" destId="{9459DD80-EF11-324E-A17C-2C623EAD672B}" srcOrd="0" destOrd="0" parTransId="{8F58457B-40DA-4745-9453-4FC6EC2E0535}" sibTransId="{8736896E-F4E4-B344-9E84-98A3A1EBEE82}"/>
    <dgm:cxn modelId="{AA2CEF6A-A6F2-5242-983E-6A6AD02C0629}" type="presOf" srcId="{86A86E5F-2D44-CA45-8671-E7574E4A834E}" destId="{10F068C8-E08A-164F-B369-C5066F0472C4}" srcOrd="0" destOrd="0" presId="urn:microsoft.com/office/officeart/2005/8/layout/hierarchy1"/>
    <dgm:cxn modelId="{C359343C-37EB-B142-8DD8-8EAA9A41AFC4}" srcId="{9459DD80-EF11-324E-A17C-2C623EAD672B}" destId="{DEC9EE12-0F0E-9C40-AA45-8510B6AEDF1C}" srcOrd="0" destOrd="0" parTransId="{2C6C3BF3-1366-4E46-887C-C6E901F6A856}" sibTransId="{60A3EE95-AE00-2A47-9A29-BA183D77BF57}"/>
    <dgm:cxn modelId="{662C65BF-3CE3-EE4D-A390-4C18E5B3B57C}" srcId="{E5D5D8C8-4C3A-3E43-B44B-F1350621B465}" destId="{BC85333D-9300-3B49-9B9C-A3A1582B93E7}" srcOrd="0" destOrd="0" parTransId="{531D4F1A-81BB-9B4F-8812-430D54AFB57E}" sibTransId="{D52AF5D7-5787-6346-AD6B-9B94C66C51C2}"/>
    <dgm:cxn modelId="{F104BC00-F1BF-2542-AD51-A9F57A70907F}" srcId="{9459DD80-EF11-324E-A17C-2C623EAD672B}" destId="{14611F2D-877C-F44C-B3D4-83914DAB2232}" srcOrd="1" destOrd="0" parTransId="{86A86E5F-2D44-CA45-8671-E7574E4A834E}" sibTransId="{C2BA55BA-EAAA-3942-A698-4F98A7E99AA3}"/>
    <dgm:cxn modelId="{83777E56-8787-DE4B-9C19-94021EEE3DD8}" type="presOf" srcId="{A962C7C3-709E-7842-B0AB-D8AF3BB6C619}" destId="{A37EA0F1-5941-2B45-A864-FA5A8A68549C}" srcOrd="0" destOrd="0" presId="urn:microsoft.com/office/officeart/2005/8/layout/hierarchy1"/>
    <dgm:cxn modelId="{01909E77-AD7F-DC48-9698-249A13BCEC6A}" srcId="{14611F2D-877C-F44C-B3D4-83914DAB2232}" destId="{413574AD-282D-B74F-9C1F-9D6B2A59038A}" srcOrd="0" destOrd="0" parTransId="{BFE69B09-2A2E-FC47-8E0B-6607FC1FA509}" sibTransId="{32AF7736-BEE8-BC4A-AAF4-FE4572630F78}"/>
    <dgm:cxn modelId="{1BBF84B7-740F-5F4E-85A0-4067350C8A73}" type="presParOf" srcId="{56315F2E-E939-BB43-BDF1-86A3001635E2}" destId="{F5D55656-0C11-884C-A668-AE5970CC83E2}" srcOrd="0" destOrd="0" presId="urn:microsoft.com/office/officeart/2005/8/layout/hierarchy1"/>
    <dgm:cxn modelId="{ACEC8773-2554-EC4D-988A-FC024F6E4FBC}" type="presParOf" srcId="{F5D55656-0C11-884C-A668-AE5970CC83E2}" destId="{10C6F557-CC30-6D40-A0CB-A10B916F04A9}" srcOrd="0" destOrd="0" presId="urn:microsoft.com/office/officeart/2005/8/layout/hierarchy1"/>
    <dgm:cxn modelId="{B6A4EC2E-6D41-E542-BD4C-06EEC056FF43}" type="presParOf" srcId="{10C6F557-CC30-6D40-A0CB-A10B916F04A9}" destId="{9FA02B86-A40F-1841-9652-1B4FA2F62D8A}" srcOrd="0" destOrd="0" presId="urn:microsoft.com/office/officeart/2005/8/layout/hierarchy1"/>
    <dgm:cxn modelId="{17F6CA1B-3540-3D49-81A9-8163E14A272D}" type="presParOf" srcId="{10C6F557-CC30-6D40-A0CB-A10B916F04A9}" destId="{4A8A2740-CAE2-5644-86DD-88DB051AA0E1}" srcOrd="1" destOrd="0" presId="urn:microsoft.com/office/officeart/2005/8/layout/hierarchy1"/>
    <dgm:cxn modelId="{C627701A-16A1-F940-BACD-A7FA71C48F95}" type="presParOf" srcId="{F5D55656-0C11-884C-A668-AE5970CC83E2}" destId="{167C175C-AC5B-CB41-947F-573D505567E3}" srcOrd="1" destOrd="0" presId="urn:microsoft.com/office/officeart/2005/8/layout/hierarchy1"/>
    <dgm:cxn modelId="{9207ED24-E578-F242-BB2C-11B8FE8CC71E}" type="presParOf" srcId="{167C175C-AC5B-CB41-947F-573D505567E3}" destId="{2F7D310A-CA06-7341-A309-095CFE9BA12D}" srcOrd="0" destOrd="0" presId="urn:microsoft.com/office/officeart/2005/8/layout/hierarchy1"/>
    <dgm:cxn modelId="{E6327F19-2DDF-A841-B9C3-967D9CDFCABB}" type="presParOf" srcId="{167C175C-AC5B-CB41-947F-573D505567E3}" destId="{DBA77AF1-F7CB-0E4A-9F4D-E13C435A5EE0}" srcOrd="1" destOrd="0" presId="urn:microsoft.com/office/officeart/2005/8/layout/hierarchy1"/>
    <dgm:cxn modelId="{0D32D25A-183D-144F-91C4-1C15BDF54735}" type="presParOf" srcId="{DBA77AF1-F7CB-0E4A-9F4D-E13C435A5EE0}" destId="{E2094140-C370-CD43-BDB2-185DB8A4F9E6}" srcOrd="0" destOrd="0" presId="urn:microsoft.com/office/officeart/2005/8/layout/hierarchy1"/>
    <dgm:cxn modelId="{6E141FD5-846E-4C44-A9BC-9BD56281A61F}" type="presParOf" srcId="{E2094140-C370-CD43-BDB2-185DB8A4F9E6}" destId="{D54B5E94-F253-D541-8A16-09768DA52AAD}" srcOrd="0" destOrd="0" presId="urn:microsoft.com/office/officeart/2005/8/layout/hierarchy1"/>
    <dgm:cxn modelId="{98059C59-ED8D-614E-9578-9747412F99B5}" type="presParOf" srcId="{E2094140-C370-CD43-BDB2-185DB8A4F9E6}" destId="{A0C53B1A-D229-BD45-A1A9-2BBACBF265DD}" srcOrd="1" destOrd="0" presId="urn:microsoft.com/office/officeart/2005/8/layout/hierarchy1"/>
    <dgm:cxn modelId="{541EE6AA-2DBB-C743-9663-4A1B76B529D2}" type="presParOf" srcId="{DBA77AF1-F7CB-0E4A-9F4D-E13C435A5EE0}" destId="{32E32B2C-6800-7D4B-A3DE-8B38B2C141A1}" srcOrd="1" destOrd="0" presId="urn:microsoft.com/office/officeart/2005/8/layout/hierarchy1"/>
    <dgm:cxn modelId="{0103B456-F9AD-444D-9F89-0815F9CABE3A}" type="presParOf" srcId="{32E32B2C-6800-7D4B-A3DE-8B38B2C141A1}" destId="{D88A5A50-6FD6-B349-B5D2-645EB64B2C86}" srcOrd="0" destOrd="0" presId="urn:microsoft.com/office/officeart/2005/8/layout/hierarchy1"/>
    <dgm:cxn modelId="{EF66051F-8D63-4841-996C-0FD3DF25B6B6}" type="presParOf" srcId="{32E32B2C-6800-7D4B-A3DE-8B38B2C141A1}" destId="{EF5D9ABC-04EA-6E4D-B311-D156F9FE9332}" srcOrd="1" destOrd="0" presId="urn:microsoft.com/office/officeart/2005/8/layout/hierarchy1"/>
    <dgm:cxn modelId="{ACA7668E-8209-934F-B350-10832A455956}" type="presParOf" srcId="{EF5D9ABC-04EA-6E4D-B311-D156F9FE9332}" destId="{C3905030-3FE2-3F4E-87F5-D9B053701F2E}" srcOrd="0" destOrd="0" presId="urn:microsoft.com/office/officeart/2005/8/layout/hierarchy1"/>
    <dgm:cxn modelId="{6CA7FFD1-98C1-3E46-A3CB-BB00A641198E}" type="presParOf" srcId="{C3905030-3FE2-3F4E-87F5-D9B053701F2E}" destId="{B14E8595-3F4F-1945-BE8F-97A5C08B5A2D}" srcOrd="0" destOrd="0" presId="urn:microsoft.com/office/officeart/2005/8/layout/hierarchy1"/>
    <dgm:cxn modelId="{A4BA9E7C-FD13-1444-AA48-D564A0D3A42D}" type="presParOf" srcId="{C3905030-3FE2-3F4E-87F5-D9B053701F2E}" destId="{B9D2B4AF-F735-BC4A-919E-02BE87FA433F}" srcOrd="1" destOrd="0" presId="urn:microsoft.com/office/officeart/2005/8/layout/hierarchy1"/>
    <dgm:cxn modelId="{233ECD26-3228-A147-968C-77B684849DF3}" type="presParOf" srcId="{EF5D9ABC-04EA-6E4D-B311-D156F9FE9332}" destId="{03285549-5B39-C040-B40C-D147148C803C}" srcOrd="1" destOrd="0" presId="urn:microsoft.com/office/officeart/2005/8/layout/hierarchy1"/>
    <dgm:cxn modelId="{CEE5278A-F4F8-9C4B-9A87-0BC34BCAB1BD}" type="presParOf" srcId="{167C175C-AC5B-CB41-947F-573D505567E3}" destId="{10F068C8-E08A-164F-B369-C5066F0472C4}" srcOrd="2" destOrd="0" presId="urn:microsoft.com/office/officeart/2005/8/layout/hierarchy1"/>
    <dgm:cxn modelId="{0FE314C6-A746-7747-B069-7D75F81EA4B2}" type="presParOf" srcId="{167C175C-AC5B-CB41-947F-573D505567E3}" destId="{564390B7-C955-4742-B16A-20470854C59C}" srcOrd="3" destOrd="0" presId="urn:microsoft.com/office/officeart/2005/8/layout/hierarchy1"/>
    <dgm:cxn modelId="{47182354-05A9-1E48-BC22-B2787CD055B9}" type="presParOf" srcId="{564390B7-C955-4742-B16A-20470854C59C}" destId="{9F6DF119-393B-3146-9C16-64C87A6FF9CF}" srcOrd="0" destOrd="0" presId="urn:microsoft.com/office/officeart/2005/8/layout/hierarchy1"/>
    <dgm:cxn modelId="{4604B443-596D-1E4F-B4CA-D8767582A429}" type="presParOf" srcId="{9F6DF119-393B-3146-9C16-64C87A6FF9CF}" destId="{7733D233-754A-1743-8345-9DA993F333E2}" srcOrd="0" destOrd="0" presId="urn:microsoft.com/office/officeart/2005/8/layout/hierarchy1"/>
    <dgm:cxn modelId="{68C5ED73-A8A6-0143-8188-4589C7C63B4A}" type="presParOf" srcId="{9F6DF119-393B-3146-9C16-64C87A6FF9CF}" destId="{15398414-D1D8-BE4F-B081-5F81414B8E58}" srcOrd="1" destOrd="0" presId="urn:microsoft.com/office/officeart/2005/8/layout/hierarchy1"/>
    <dgm:cxn modelId="{22087BBE-B983-2F47-A90B-9E647EC5A9AD}" type="presParOf" srcId="{564390B7-C955-4742-B16A-20470854C59C}" destId="{9A3104D1-D900-8849-AACD-1EEB43DD7318}" srcOrd="1" destOrd="0" presId="urn:microsoft.com/office/officeart/2005/8/layout/hierarchy1"/>
    <dgm:cxn modelId="{50C91C39-53EB-EB4C-B683-791C509D5586}" type="presParOf" srcId="{9A3104D1-D900-8849-AACD-1EEB43DD7318}" destId="{C24E49A6-050F-2C4A-81EA-040A288553D6}" srcOrd="0" destOrd="0" presId="urn:microsoft.com/office/officeart/2005/8/layout/hierarchy1"/>
    <dgm:cxn modelId="{6E13F94D-F0CA-7E46-95C8-E08228ABC982}" type="presParOf" srcId="{9A3104D1-D900-8849-AACD-1EEB43DD7318}" destId="{D999344D-0D92-BD46-8B86-1CA02FA95134}" srcOrd="1" destOrd="0" presId="urn:microsoft.com/office/officeart/2005/8/layout/hierarchy1"/>
    <dgm:cxn modelId="{25EF74CB-1AB9-6946-9F55-D2D411CFF3E5}" type="presParOf" srcId="{D999344D-0D92-BD46-8B86-1CA02FA95134}" destId="{F7CCC845-048C-0D46-AE4B-130BCC4CCA30}" srcOrd="0" destOrd="0" presId="urn:microsoft.com/office/officeart/2005/8/layout/hierarchy1"/>
    <dgm:cxn modelId="{9F74B8D8-17F2-B840-A210-BD3C6FECCC9F}" type="presParOf" srcId="{F7CCC845-048C-0D46-AE4B-130BCC4CCA30}" destId="{956F8C8C-D919-F84E-B882-F1B34121E7B2}" srcOrd="0" destOrd="0" presId="urn:microsoft.com/office/officeart/2005/8/layout/hierarchy1"/>
    <dgm:cxn modelId="{2864C4DD-231B-EE49-BD7D-4F152433B827}" type="presParOf" srcId="{F7CCC845-048C-0D46-AE4B-130BCC4CCA30}" destId="{A941191B-1D36-3C4A-896B-BAC6587010C9}" srcOrd="1" destOrd="0" presId="urn:microsoft.com/office/officeart/2005/8/layout/hierarchy1"/>
    <dgm:cxn modelId="{C45101C7-F0C8-1B47-B9D0-7D4C8F68628E}" type="presParOf" srcId="{D999344D-0D92-BD46-8B86-1CA02FA95134}" destId="{90C7564C-C0D9-054E-B32C-5EEEF57CCED9}" srcOrd="1" destOrd="0" presId="urn:microsoft.com/office/officeart/2005/8/layout/hierarchy1"/>
    <dgm:cxn modelId="{DBE4D7DA-F96F-834B-94AD-40A0E9E50F04}" type="presParOf" srcId="{90C7564C-C0D9-054E-B32C-5EEEF57CCED9}" destId="{15109B09-E109-0943-BC5B-22A9B657DBD4}" srcOrd="0" destOrd="0" presId="urn:microsoft.com/office/officeart/2005/8/layout/hierarchy1"/>
    <dgm:cxn modelId="{3AEAFEC0-15B4-A64E-A988-E2BE73A21BFD}" type="presParOf" srcId="{90C7564C-C0D9-054E-B32C-5EEEF57CCED9}" destId="{A0004412-2698-684E-93B6-16B190C068F3}" srcOrd="1" destOrd="0" presId="urn:microsoft.com/office/officeart/2005/8/layout/hierarchy1"/>
    <dgm:cxn modelId="{966CFA46-FEEE-2740-8EF6-A53C471DAC03}" type="presParOf" srcId="{A0004412-2698-684E-93B6-16B190C068F3}" destId="{F87ED4C4-9799-5F46-9A41-4FC1C7EA51D4}" srcOrd="0" destOrd="0" presId="urn:microsoft.com/office/officeart/2005/8/layout/hierarchy1"/>
    <dgm:cxn modelId="{97742358-32F1-E64A-9102-49F4505EC2F6}" type="presParOf" srcId="{F87ED4C4-9799-5F46-9A41-4FC1C7EA51D4}" destId="{7BFBBA8E-E22C-6848-982A-D8A266092129}" srcOrd="0" destOrd="0" presId="urn:microsoft.com/office/officeart/2005/8/layout/hierarchy1"/>
    <dgm:cxn modelId="{7833CBCC-21C3-ED46-9A2D-00F2CF310670}" type="presParOf" srcId="{F87ED4C4-9799-5F46-9A41-4FC1C7EA51D4}" destId="{E28CC851-93E2-124B-972B-1F91151F219E}" srcOrd="1" destOrd="0" presId="urn:microsoft.com/office/officeart/2005/8/layout/hierarchy1"/>
    <dgm:cxn modelId="{76F77DF1-6115-9446-86E9-137D4F1EC337}" type="presParOf" srcId="{A0004412-2698-684E-93B6-16B190C068F3}" destId="{7E079513-3363-C643-A36C-95D21BC4B00D}" srcOrd="1" destOrd="0" presId="urn:microsoft.com/office/officeart/2005/8/layout/hierarchy1"/>
    <dgm:cxn modelId="{D2C190ED-9290-8E40-8F21-41D956BA6DC3}" type="presParOf" srcId="{167C175C-AC5B-CB41-947F-573D505567E3}" destId="{4CF2ED13-47F1-584B-92A7-C2CBA8453A0F}" srcOrd="4" destOrd="0" presId="urn:microsoft.com/office/officeart/2005/8/layout/hierarchy1"/>
    <dgm:cxn modelId="{9ED9FCD3-A1BB-1B48-A58B-9DC100B53324}" type="presParOf" srcId="{167C175C-AC5B-CB41-947F-573D505567E3}" destId="{C5FA4C43-358F-C842-800A-1B1DFA9B81A9}" srcOrd="5" destOrd="0" presId="urn:microsoft.com/office/officeart/2005/8/layout/hierarchy1"/>
    <dgm:cxn modelId="{EB36660E-8BAC-A440-8400-A49AB036BFC4}" type="presParOf" srcId="{C5FA4C43-358F-C842-800A-1B1DFA9B81A9}" destId="{B3D97474-AB7A-7545-8ED4-2F50F10155A9}" srcOrd="0" destOrd="0" presId="urn:microsoft.com/office/officeart/2005/8/layout/hierarchy1"/>
    <dgm:cxn modelId="{BF09E649-9250-624A-B500-6D4C25A3EF2A}" type="presParOf" srcId="{B3D97474-AB7A-7545-8ED4-2F50F10155A9}" destId="{17A204BE-7E1C-AA46-96F3-300F266B16D7}" srcOrd="0" destOrd="0" presId="urn:microsoft.com/office/officeart/2005/8/layout/hierarchy1"/>
    <dgm:cxn modelId="{892F7BF6-DD97-B14F-839D-807A0A2B906A}" type="presParOf" srcId="{B3D97474-AB7A-7545-8ED4-2F50F10155A9}" destId="{01E279A0-8EEB-7048-8B54-EA0B7C451094}" srcOrd="1" destOrd="0" presId="urn:microsoft.com/office/officeart/2005/8/layout/hierarchy1"/>
    <dgm:cxn modelId="{9EDF4DE3-61FF-B24F-867C-D1840504B797}" type="presParOf" srcId="{C5FA4C43-358F-C842-800A-1B1DFA9B81A9}" destId="{1B2AF8F5-36F1-C346-BC94-F2C4237D3D2F}" srcOrd="1" destOrd="0" presId="urn:microsoft.com/office/officeart/2005/8/layout/hierarchy1"/>
    <dgm:cxn modelId="{9A5B9B5C-2FCD-594D-84B4-036470B67AF4}" type="presParOf" srcId="{1B2AF8F5-36F1-C346-BC94-F2C4237D3D2F}" destId="{FDCAAF8C-13B3-E04B-B662-837817EE8D8B}" srcOrd="0" destOrd="0" presId="urn:microsoft.com/office/officeart/2005/8/layout/hierarchy1"/>
    <dgm:cxn modelId="{F08B851E-EB02-A040-BEF0-49F35549D983}" type="presParOf" srcId="{1B2AF8F5-36F1-C346-BC94-F2C4237D3D2F}" destId="{934C0BD5-A21E-5B49-8147-FC201AF1EC84}" srcOrd="1" destOrd="0" presId="urn:microsoft.com/office/officeart/2005/8/layout/hierarchy1"/>
    <dgm:cxn modelId="{57C3E8AB-9B9B-B447-B780-6595D9A824B6}" type="presParOf" srcId="{934C0BD5-A21E-5B49-8147-FC201AF1EC84}" destId="{82E58C17-8F08-4D4C-A1E5-C2F7EEADBBC4}" srcOrd="0" destOrd="0" presId="urn:microsoft.com/office/officeart/2005/8/layout/hierarchy1"/>
    <dgm:cxn modelId="{2649D5E2-7CBA-0F4A-B976-821AEF40655F}" type="presParOf" srcId="{82E58C17-8F08-4D4C-A1E5-C2F7EEADBBC4}" destId="{8ABF8D67-530E-5749-8A0E-744EDDD24161}" srcOrd="0" destOrd="0" presId="urn:microsoft.com/office/officeart/2005/8/layout/hierarchy1"/>
    <dgm:cxn modelId="{9514C501-8B8A-144D-8398-FE16A70B3ED2}" type="presParOf" srcId="{82E58C17-8F08-4D4C-A1E5-C2F7EEADBBC4}" destId="{0B877A88-1ED3-A742-BF49-5918FE5A7111}" srcOrd="1" destOrd="0" presId="urn:microsoft.com/office/officeart/2005/8/layout/hierarchy1"/>
    <dgm:cxn modelId="{1E7BD1CB-E709-0A40-8F41-4949AC32433D}" type="presParOf" srcId="{934C0BD5-A21E-5B49-8147-FC201AF1EC84}" destId="{93C7A9F2-3DE2-5740-B60C-EF3E9248F3A5}" srcOrd="1" destOrd="0" presId="urn:microsoft.com/office/officeart/2005/8/layout/hierarchy1"/>
    <dgm:cxn modelId="{6A0C14D4-1A9C-C545-92F6-B4C7AEEF58BB}" type="presParOf" srcId="{93C7A9F2-3DE2-5740-B60C-EF3E9248F3A5}" destId="{0808A735-779F-0445-AA3A-2C8A4517A8C4}" srcOrd="0" destOrd="0" presId="urn:microsoft.com/office/officeart/2005/8/layout/hierarchy1"/>
    <dgm:cxn modelId="{84DBD06D-302C-BD45-B5D5-EDCA4D82CDF4}" type="presParOf" srcId="{93C7A9F2-3DE2-5740-B60C-EF3E9248F3A5}" destId="{6DDD51C6-F2D7-724E-B23A-BA8F9505CDC9}" srcOrd="1" destOrd="0" presId="urn:microsoft.com/office/officeart/2005/8/layout/hierarchy1"/>
    <dgm:cxn modelId="{A21DC9E1-A2EA-7E43-9DB4-050492D9C869}" type="presParOf" srcId="{6DDD51C6-F2D7-724E-B23A-BA8F9505CDC9}" destId="{A049569C-8D80-E94B-9C0E-6880B72B9CF7}" srcOrd="0" destOrd="0" presId="urn:microsoft.com/office/officeart/2005/8/layout/hierarchy1"/>
    <dgm:cxn modelId="{FC8282BC-4B7C-BB44-9639-5A5A7146F735}" type="presParOf" srcId="{A049569C-8D80-E94B-9C0E-6880B72B9CF7}" destId="{E704FF7B-0C6D-B047-B941-9287F2E6636B}" srcOrd="0" destOrd="0" presId="urn:microsoft.com/office/officeart/2005/8/layout/hierarchy1"/>
    <dgm:cxn modelId="{4E21883D-1F2E-AC44-BFE8-3B3874CDB458}" type="presParOf" srcId="{A049569C-8D80-E94B-9C0E-6880B72B9CF7}" destId="{0CA7A3D3-779C-7449-BD18-BFFA2C985175}" srcOrd="1" destOrd="0" presId="urn:microsoft.com/office/officeart/2005/8/layout/hierarchy1"/>
    <dgm:cxn modelId="{C6554E7D-23F5-F941-AA47-539AC152D114}" type="presParOf" srcId="{6DDD51C6-F2D7-724E-B23A-BA8F9505CDC9}" destId="{629D5B2D-8A01-2049-8222-6A9991EBF3A7}" srcOrd="1" destOrd="0" presId="urn:microsoft.com/office/officeart/2005/8/layout/hierarchy1"/>
    <dgm:cxn modelId="{955779C0-545A-9B40-80AA-0943A9EF1614}" type="presParOf" srcId="{167C175C-AC5B-CB41-947F-573D505567E3}" destId="{A37EA0F1-5941-2B45-A864-FA5A8A68549C}" srcOrd="6" destOrd="0" presId="urn:microsoft.com/office/officeart/2005/8/layout/hierarchy1"/>
    <dgm:cxn modelId="{56894D27-EAF5-BD49-9596-53CFBCBA7C39}" type="presParOf" srcId="{167C175C-AC5B-CB41-947F-573D505567E3}" destId="{C8DFF751-5F51-D14A-B99F-3BEEE4713258}" srcOrd="7" destOrd="0" presId="urn:microsoft.com/office/officeart/2005/8/layout/hierarchy1"/>
    <dgm:cxn modelId="{17AF6AC1-C7E3-7143-A952-8D454561DE89}" type="presParOf" srcId="{C8DFF751-5F51-D14A-B99F-3BEEE4713258}" destId="{BE692FE8-DB84-364C-9D58-A04272941608}" srcOrd="0" destOrd="0" presId="urn:microsoft.com/office/officeart/2005/8/layout/hierarchy1"/>
    <dgm:cxn modelId="{20AE1466-A9F5-FB42-8045-D3B17EDF347A}" type="presParOf" srcId="{BE692FE8-DB84-364C-9D58-A04272941608}" destId="{9349FE8B-B23F-F748-B672-AA19B4DF84B9}" srcOrd="0" destOrd="0" presId="urn:microsoft.com/office/officeart/2005/8/layout/hierarchy1"/>
    <dgm:cxn modelId="{A3296C19-9387-FE48-ACFD-53271B6DCA06}" type="presParOf" srcId="{BE692FE8-DB84-364C-9D58-A04272941608}" destId="{B1133BE1-167E-CE4E-AE05-551D2AD7EF7F}" srcOrd="1" destOrd="0" presId="urn:microsoft.com/office/officeart/2005/8/layout/hierarchy1"/>
    <dgm:cxn modelId="{2040FAD1-D4AB-1548-BFED-8973E17CB765}" type="presParOf" srcId="{C8DFF751-5F51-D14A-B99F-3BEEE4713258}" destId="{DAEA4B3B-5B8D-7941-BA59-55798220354E}" srcOrd="1" destOrd="0" presId="urn:microsoft.com/office/officeart/2005/8/layout/hierarchy1"/>
    <dgm:cxn modelId="{743CF304-F021-0F48-B7BF-E055BBD634D0}" type="presParOf" srcId="{DAEA4B3B-5B8D-7941-BA59-55798220354E}" destId="{C6D83BD3-2686-3747-AE66-51EF5898B169}" srcOrd="0" destOrd="0" presId="urn:microsoft.com/office/officeart/2005/8/layout/hierarchy1"/>
    <dgm:cxn modelId="{D29521B1-73D0-564D-A725-C73142A35CCE}" type="presParOf" srcId="{DAEA4B3B-5B8D-7941-BA59-55798220354E}" destId="{22ABB5DF-0CBD-E845-9AE8-0F019C97A8A5}" srcOrd="1" destOrd="0" presId="urn:microsoft.com/office/officeart/2005/8/layout/hierarchy1"/>
    <dgm:cxn modelId="{CE782B51-B1E9-D64B-9518-44791965278B}" type="presParOf" srcId="{22ABB5DF-0CBD-E845-9AE8-0F019C97A8A5}" destId="{6E0BFFA5-7F9A-0F4D-810B-DC3F1D937741}" srcOrd="0" destOrd="0" presId="urn:microsoft.com/office/officeart/2005/8/layout/hierarchy1"/>
    <dgm:cxn modelId="{08C2F168-000A-E64B-B520-911A4A6728AD}" type="presParOf" srcId="{6E0BFFA5-7F9A-0F4D-810B-DC3F1D937741}" destId="{013CFC5E-FC02-E443-84B4-7EE3AF09523A}" srcOrd="0" destOrd="0" presId="urn:microsoft.com/office/officeart/2005/8/layout/hierarchy1"/>
    <dgm:cxn modelId="{CF93DAF0-8F98-1040-A9E6-0A80AF28558B}" type="presParOf" srcId="{6E0BFFA5-7F9A-0F4D-810B-DC3F1D937741}" destId="{99802C7A-F4C4-3445-B89E-6D34B9B2801C}" srcOrd="1" destOrd="0" presId="urn:microsoft.com/office/officeart/2005/8/layout/hierarchy1"/>
    <dgm:cxn modelId="{428863EF-D5A9-F145-9C96-879A1BC0C04D}" type="presParOf" srcId="{22ABB5DF-0CBD-E845-9AE8-0F019C97A8A5}" destId="{45A07D01-B234-224C-A2FB-7F0A387341BD}" srcOrd="1" destOrd="0" presId="urn:microsoft.com/office/officeart/2005/8/layout/hierarchy1"/>
    <dgm:cxn modelId="{6BC23949-B4A2-CD47-9184-0F716248D249}" type="presParOf" srcId="{45A07D01-B234-224C-A2FB-7F0A387341BD}" destId="{93B96736-BA14-4D43-AF2E-D89ABACC29B6}" srcOrd="0" destOrd="0" presId="urn:microsoft.com/office/officeart/2005/8/layout/hierarchy1"/>
    <dgm:cxn modelId="{7EE0628F-E755-4D4F-91E1-7905DE72184F}" type="presParOf" srcId="{45A07D01-B234-224C-A2FB-7F0A387341BD}" destId="{E18E0220-7A0B-2F48-B7C8-7463166DF8BC}" srcOrd="1" destOrd="0" presId="urn:microsoft.com/office/officeart/2005/8/layout/hierarchy1"/>
    <dgm:cxn modelId="{5DCDC416-0CB2-4C47-A7DD-FE2D794EEECB}" type="presParOf" srcId="{E18E0220-7A0B-2F48-B7C8-7463166DF8BC}" destId="{369E2B22-B1EC-0842-9AE8-8E31FA1A4B4F}" srcOrd="0" destOrd="0" presId="urn:microsoft.com/office/officeart/2005/8/layout/hierarchy1"/>
    <dgm:cxn modelId="{9DC50F1F-78F7-A54B-B31A-A33D036971E6}" type="presParOf" srcId="{369E2B22-B1EC-0842-9AE8-8E31FA1A4B4F}" destId="{5ACB79B9-70D5-5341-A4E9-7FDA658E64D4}" srcOrd="0" destOrd="0" presId="urn:microsoft.com/office/officeart/2005/8/layout/hierarchy1"/>
    <dgm:cxn modelId="{3D56E15A-0754-6840-8D32-0AA92AB00BCB}" type="presParOf" srcId="{369E2B22-B1EC-0842-9AE8-8E31FA1A4B4F}" destId="{3E1B46A5-E605-8543-98F6-CCB5E234834A}" srcOrd="1" destOrd="0" presId="urn:microsoft.com/office/officeart/2005/8/layout/hierarchy1"/>
    <dgm:cxn modelId="{74AFBEDB-41AA-1F49-9431-A43CEDB1FC3B}" type="presParOf" srcId="{E18E0220-7A0B-2F48-B7C8-7463166DF8BC}" destId="{68B3F343-F2CD-6B40-AABC-EE19F22B7ADB}" srcOrd="1" destOrd="0" presId="urn:microsoft.com/office/officeart/2005/8/layout/hierarchy1"/>
    <dgm:cxn modelId="{1FE184E2-86AF-2345-BD0D-E156D8262213}" type="presParOf" srcId="{167C175C-AC5B-CB41-947F-573D505567E3}" destId="{547457A2-2861-4E4F-93AD-C442A558BD0C}" srcOrd="8" destOrd="0" presId="urn:microsoft.com/office/officeart/2005/8/layout/hierarchy1"/>
    <dgm:cxn modelId="{CF36780B-B499-1942-A048-818B04F5A302}" type="presParOf" srcId="{167C175C-AC5B-CB41-947F-573D505567E3}" destId="{6DEC4B87-705A-0448-84DE-31559224FEE9}" srcOrd="9" destOrd="0" presId="urn:microsoft.com/office/officeart/2005/8/layout/hierarchy1"/>
    <dgm:cxn modelId="{D7FAB2D2-63E2-AF4E-972C-E9C818F21BE1}" type="presParOf" srcId="{6DEC4B87-705A-0448-84DE-31559224FEE9}" destId="{DA4E4CEA-007E-9345-A9CA-4653640C627B}" srcOrd="0" destOrd="0" presId="urn:microsoft.com/office/officeart/2005/8/layout/hierarchy1"/>
    <dgm:cxn modelId="{053D0726-3A96-4E46-94AD-CE569F0833AE}" type="presParOf" srcId="{DA4E4CEA-007E-9345-A9CA-4653640C627B}" destId="{AF100807-FBB5-A043-B49A-7A7493BF5370}" srcOrd="0" destOrd="0" presId="urn:microsoft.com/office/officeart/2005/8/layout/hierarchy1"/>
    <dgm:cxn modelId="{87B3DB71-9BF6-CA45-9F46-273EF6428504}" type="presParOf" srcId="{DA4E4CEA-007E-9345-A9CA-4653640C627B}" destId="{B97E59C9-7A65-DF4D-9FD2-3EF853B34521}" srcOrd="1" destOrd="0" presId="urn:microsoft.com/office/officeart/2005/8/layout/hierarchy1"/>
    <dgm:cxn modelId="{86101A6F-B0C4-5D4F-A6C8-A0AE598E22E3}" type="presParOf" srcId="{6DEC4B87-705A-0448-84DE-31559224FEE9}" destId="{89E77277-20C1-7646-AC07-FCD4FB56D2A2}" srcOrd="1" destOrd="0" presId="urn:microsoft.com/office/officeart/2005/8/layout/hierarchy1"/>
    <dgm:cxn modelId="{A92AD1B9-CDED-DA4F-8E44-DB96A0CCD3E4}" type="presParOf" srcId="{89E77277-20C1-7646-AC07-FCD4FB56D2A2}" destId="{876B5098-E889-BE46-B91B-C392313F42F1}" srcOrd="0" destOrd="0" presId="urn:microsoft.com/office/officeart/2005/8/layout/hierarchy1"/>
    <dgm:cxn modelId="{9C806FF5-B598-C14D-B2F9-25EE61A756EC}" type="presParOf" srcId="{89E77277-20C1-7646-AC07-FCD4FB56D2A2}" destId="{2BBD3473-E13D-0E40-B6E8-608C09250850}" srcOrd="1" destOrd="0" presId="urn:microsoft.com/office/officeart/2005/8/layout/hierarchy1"/>
    <dgm:cxn modelId="{F45CE12E-F8FE-1A46-B8FE-C9BCB052D97C}" type="presParOf" srcId="{2BBD3473-E13D-0E40-B6E8-608C09250850}" destId="{3FB4DA62-FAF1-CE49-91A9-A5E9DB054D21}" srcOrd="0" destOrd="0" presId="urn:microsoft.com/office/officeart/2005/8/layout/hierarchy1"/>
    <dgm:cxn modelId="{E3479E4B-CDD2-3B4D-9BC8-8CD9FA3455D5}" type="presParOf" srcId="{3FB4DA62-FAF1-CE49-91A9-A5E9DB054D21}" destId="{B3118FB8-7AB0-FC45-9F76-0ADC0063B688}" srcOrd="0" destOrd="0" presId="urn:microsoft.com/office/officeart/2005/8/layout/hierarchy1"/>
    <dgm:cxn modelId="{C206621B-7A66-B748-A9AC-D082B7B13EDD}" type="presParOf" srcId="{3FB4DA62-FAF1-CE49-91A9-A5E9DB054D21}" destId="{46BC44F9-DA69-4F41-8F92-7C47593A0CB1}" srcOrd="1" destOrd="0" presId="urn:microsoft.com/office/officeart/2005/8/layout/hierarchy1"/>
    <dgm:cxn modelId="{BC7CC6F1-2531-9F46-B9D5-BBA0BAA40EB5}" type="presParOf" srcId="{2BBD3473-E13D-0E40-B6E8-608C09250850}" destId="{F26F93CE-AEB6-3B4E-9D65-4F2EF5E592E9}" srcOrd="1" destOrd="0" presId="urn:microsoft.com/office/officeart/2005/8/layout/hierarchy1"/>
    <dgm:cxn modelId="{4C439A86-7323-F348-8449-0BF098B2CB6B}" type="presParOf" srcId="{F26F93CE-AEB6-3B4E-9D65-4F2EF5E592E9}" destId="{5EF3206A-9B95-FD4A-A45A-4FBED892E317}" srcOrd="0" destOrd="0" presId="urn:microsoft.com/office/officeart/2005/8/layout/hierarchy1"/>
    <dgm:cxn modelId="{324ED4F6-5230-DB43-B07F-31D92E44A0CA}" type="presParOf" srcId="{F26F93CE-AEB6-3B4E-9D65-4F2EF5E592E9}" destId="{B0ECD507-5185-1F43-9E6F-F099BF8C6BB7}" srcOrd="1" destOrd="0" presId="urn:microsoft.com/office/officeart/2005/8/layout/hierarchy1"/>
    <dgm:cxn modelId="{1D928AB8-0574-8C4C-905B-EB359CB33A6A}" type="presParOf" srcId="{B0ECD507-5185-1F43-9E6F-F099BF8C6BB7}" destId="{854F6499-285E-3443-987E-B4CA9F09AD2A}" srcOrd="0" destOrd="0" presId="urn:microsoft.com/office/officeart/2005/8/layout/hierarchy1"/>
    <dgm:cxn modelId="{A3C6D1C8-E3B1-6340-BC20-5C76B056FBEC}" type="presParOf" srcId="{854F6499-285E-3443-987E-B4CA9F09AD2A}" destId="{BD43F2C7-2439-6B40-98AA-8EAD6A66D7EF}" srcOrd="0" destOrd="0" presId="urn:microsoft.com/office/officeart/2005/8/layout/hierarchy1"/>
    <dgm:cxn modelId="{0F20E9AC-66F4-4C4C-B1C4-7E22034B6DF3}" type="presParOf" srcId="{854F6499-285E-3443-987E-B4CA9F09AD2A}" destId="{986FE721-52EA-9E4F-91F3-C81F3880F58D}" srcOrd="1" destOrd="0" presId="urn:microsoft.com/office/officeart/2005/8/layout/hierarchy1"/>
    <dgm:cxn modelId="{B559F7D6-0854-774A-9F2B-E82D4D574347}" type="presParOf" srcId="{B0ECD507-5185-1F43-9E6F-F099BF8C6BB7}" destId="{ADF0A934-F2DC-C64C-986C-09413D7746E5}" srcOrd="1" destOrd="0" presId="urn:microsoft.com/office/officeart/2005/8/layout/hierarchy1"/>
  </dgm:cxnLst>
  <dgm:bg/>
  <dgm:whole/>
  <dgm:extLst>
    <a:ext uri="http://schemas.microsoft.com/office/drawing/2008/diagram">
      <dsp:dataModelExt xmlns:dsp="http://schemas.microsoft.com/office/drawing/2008/diagram" relId="rId36"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02FA8CB6-FADC-5E4D-A53F-469446E322A3}" type="doc">
      <dgm:prSet loTypeId="urn:microsoft.com/office/officeart/2005/8/layout/hierarchy1" loCatId="" qsTypeId="urn:microsoft.com/office/officeart/2005/8/quickstyle/simple1" qsCatId="simple" csTypeId="urn:microsoft.com/office/officeart/2005/8/colors/accent2_2" csCatId="accent2" phldr="1"/>
      <dgm:spPr/>
      <dgm:t>
        <a:bodyPr/>
        <a:lstStyle/>
        <a:p>
          <a:endParaRPr lang="en-US"/>
        </a:p>
      </dgm:t>
    </dgm:pt>
    <dgm:pt modelId="{9459DD80-EF11-324E-A17C-2C623EAD672B}">
      <dgm:prSet phldrT="[Text]" custT="1"/>
      <dgm:spPr/>
      <dgm:t>
        <a:bodyPr/>
        <a:lstStyle/>
        <a:p>
          <a:r>
            <a:rPr lang="en-US" sz="1600" b="1"/>
            <a:t>Principles of Arts, Audio/Video Technology and Communications (Stover)</a:t>
          </a:r>
        </a:p>
        <a:p>
          <a:r>
            <a:rPr lang="en-US" sz="1600" b="1"/>
            <a:t>*Art Media for those needing Fine Arts credit (Haney)</a:t>
          </a:r>
        </a:p>
      </dgm:t>
    </dgm:pt>
    <dgm:pt modelId="{8F58457B-40DA-4745-9453-4FC6EC2E0535}" type="parTrans" cxnId="{7A5D2526-2BE3-B944-B62C-4426EC91C401}">
      <dgm:prSet/>
      <dgm:spPr/>
      <dgm:t>
        <a:bodyPr/>
        <a:lstStyle/>
        <a:p>
          <a:endParaRPr lang="en-US"/>
        </a:p>
      </dgm:t>
    </dgm:pt>
    <dgm:pt modelId="{8736896E-F4E4-B344-9E84-98A3A1EBEE82}" type="sibTrans" cxnId="{7A5D2526-2BE3-B944-B62C-4426EC91C401}">
      <dgm:prSet/>
      <dgm:spPr/>
      <dgm:t>
        <a:bodyPr/>
        <a:lstStyle/>
        <a:p>
          <a:endParaRPr lang="en-US"/>
        </a:p>
      </dgm:t>
    </dgm:pt>
    <dgm:pt modelId="{4E717D64-54B5-8346-B258-FA59AA7F05DB}">
      <dgm:prSet phldrT="[Text]" custT="1"/>
      <dgm:spPr/>
      <dgm:t>
        <a:bodyPr/>
        <a:lstStyle/>
        <a:p>
          <a:r>
            <a:rPr lang="en-US" sz="1200"/>
            <a:t>Robotics 1</a:t>
          </a:r>
        </a:p>
      </dgm:t>
    </dgm:pt>
    <dgm:pt modelId="{0EE02302-5D6E-0B42-B3AB-621749B49C7D}" type="parTrans" cxnId="{DF376D11-1E38-6B48-B55E-B9F19B285D2D}">
      <dgm:prSet/>
      <dgm:spPr/>
      <dgm:t>
        <a:bodyPr/>
        <a:lstStyle/>
        <a:p>
          <a:endParaRPr lang="en-US"/>
        </a:p>
      </dgm:t>
    </dgm:pt>
    <dgm:pt modelId="{4030A727-065A-354E-96FB-9528C4AEB515}" type="sibTrans" cxnId="{DF376D11-1E38-6B48-B55E-B9F19B285D2D}">
      <dgm:prSet/>
      <dgm:spPr/>
      <dgm:t>
        <a:bodyPr/>
        <a:lstStyle/>
        <a:p>
          <a:endParaRPr lang="en-US"/>
        </a:p>
      </dgm:t>
    </dgm:pt>
    <dgm:pt modelId="{0AA066AC-24FB-F545-AC1B-D9BF95B7C6A5}">
      <dgm:prSet phldrT="[Text]" custT="1"/>
      <dgm:spPr/>
      <dgm:t>
        <a:bodyPr/>
        <a:lstStyle/>
        <a:p>
          <a:r>
            <a:rPr lang="en-US" sz="1200"/>
            <a:t>Engineer Design and Presentation 1</a:t>
          </a:r>
        </a:p>
      </dgm:t>
    </dgm:pt>
    <dgm:pt modelId="{B39D201F-F391-FA4D-9424-9669E961785C}" type="parTrans" cxnId="{FA0F7417-7137-5845-9858-3B0A5B78D230}">
      <dgm:prSet/>
      <dgm:spPr/>
      <dgm:t>
        <a:bodyPr/>
        <a:lstStyle/>
        <a:p>
          <a:endParaRPr lang="en-US"/>
        </a:p>
      </dgm:t>
    </dgm:pt>
    <dgm:pt modelId="{8DFF58C2-5DCB-B743-A26E-574DD09E6324}" type="sibTrans" cxnId="{FA0F7417-7137-5845-9858-3B0A5B78D230}">
      <dgm:prSet/>
      <dgm:spPr/>
      <dgm:t>
        <a:bodyPr/>
        <a:lstStyle/>
        <a:p>
          <a:endParaRPr lang="en-US"/>
        </a:p>
      </dgm:t>
    </dgm:pt>
    <dgm:pt modelId="{5D48279D-D8AB-4849-B20B-DAFC20E77119}">
      <dgm:prSet phldrT="[Text]" custT="1"/>
      <dgm:spPr/>
      <dgm:t>
        <a:bodyPr/>
        <a:lstStyle/>
        <a:p>
          <a:pPr algn="ctr"/>
          <a:r>
            <a:rPr lang="en-US" sz="1200"/>
            <a:t>Audio Video </a:t>
          </a:r>
        </a:p>
        <a:p>
          <a:pPr algn="ctr"/>
          <a:r>
            <a:rPr lang="en-US" sz="1200"/>
            <a:t>Production 2</a:t>
          </a:r>
        </a:p>
      </dgm:t>
    </dgm:pt>
    <dgm:pt modelId="{1E1519A8-8354-9D47-AB6C-5B3686C8D29C}" type="parTrans" cxnId="{837EF4F0-FD4B-6249-98B5-585AF37C4D93}">
      <dgm:prSet/>
      <dgm:spPr/>
      <dgm:t>
        <a:bodyPr/>
        <a:lstStyle/>
        <a:p>
          <a:pPr algn="l"/>
          <a:endParaRPr lang="en-US"/>
        </a:p>
      </dgm:t>
    </dgm:pt>
    <dgm:pt modelId="{55ACE672-95F3-1E47-A0C7-6D8A42129F2E}" type="sibTrans" cxnId="{837EF4F0-FD4B-6249-98B5-585AF37C4D93}">
      <dgm:prSet/>
      <dgm:spPr/>
      <dgm:t>
        <a:bodyPr/>
        <a:lstStyle/>
        <a:p>
          <a:endParaRPr lang="en-US"/>
        </a:p>
      </dgm:t>
    </dgm:pt>
    <dgm:pt modelId="{62B04802-352C-D846-A69C-12C435B466C0}">
      <dgm:prSet phldrT="[Text]" custT="1"/>
      <dgm:spPr/>
      <dgm:t>
        <a:bodyPr/>
        <a:lstStyle/>
        <a:p>
          <a:r>
            <a:rPr lang="en-US" sz="1200"/>
            <a:t>Graphic Design Illustration 1 (Stover-Haney)</a:t>
          </a:r>
        </a:p>
      </dgm:t>
    </dgm:pt>
    <dgm:pt modelId="{72F398EA-7846-0641-98F7-369A6A0F7430}" type="parTrans" cxnId="{06625951-964E-8340-BDB0-22714C86C2E2}">
      <dgm:prSet/>
      <dgm:spPr/>
      <dgm:t>
        <a:bodyPr/>
        <a:lstStyle/>
        <a:p>
          <a:endParaRPr lang="en-US"/>
        </a:p>
      </dgm:t>
    </dgm:pt>
    <dgm:pt modelId="{D58FB4F8-8B4A-E244-A0CE-016CDC6A9850}" type="sibTrans" cxnId="{06625951-964E-8340-BDB0-22714C86C2E2}">
      <dgm:prSet/>
      <dgm:spPr/>
      <dgm:t>
        <a:bodyPr/>
        <a:lstStyle/>
        <a:p>
          <a:endParaRPr lang="en-US"/>
        </a:p>
      </dgm:t>
    </dgm:pt>
    <dgm:pt modelId="{FA89E61A-E8A0-C441-B46E-0D42E78FEDD3}">
      <dgm:prSet phldrT="[Text]" custT="1"/>
      <dgm:spPr/>
      <dgm:t>
        <a:bodyPr/>
        <a:lstStyle/>
        <a:p>
          <a:r>
            <a:rPr lang="en-US" sz="1200"/>
            <a:t>Graphic Design Illustration 2 (Stover-Haney)</a:t>
          </a:r>
        </a:p>
      </dgm:t>
    </dgm:pt>
    <dgm:pt modelId="{B0ADA2F0-CA54-2E48-B86A-C6128744258C}" type="parTrans" cxnId="{5B7862AC-2199-BA45-865A-7FA891E83970}">
      <dgm:prSet/>
      <dgm:spPr/>
      <dgm:t>
        <a:bodyPr/>
        <a:lstStyle/>
        <a:p>
          <a:endParaRPr lang="en-US"/>
        </a:p>
      </dgm:t>
    </dgm:pt>
    <dgm:pt modelId="{2C3A69BC-DBE3-164A-B9F9-C37981E95A85}" type="sibTrans" cxnId="{5B7862AC-2199-BA45-865A-7FA891E83970}">
      <dgm:prSet/>
      <dgm:spPr/>
      <dgm:t>
        <a:bodyPr/>
        <a:lstStyle/>
        <a:p>
          <a:endParaRPr lang="en-US"/>
        </a:p>
      </dgm:t>
    </dgm:pt>
    <dgm:pt modelId="{8B645CD3-6D42-4247-A04F-3FA31C7E8B66}">
      <dgm:prSet phldrT="[Text]" custT="1"/>
      <dgm:spPr/>
      <dgm:t>
        <a:bodyPr/>
        <a:lstStyle/>
        <a:p>
          <a:r>
            <a:rPr lang="en-US" sz="1200"/>
            <a:t>Audio Video </a:t>
          </a:r>
        </a:p>
        <a:p>
          <a:r>
            <a:rPr lang="en-US" sz="1200"/>
            <a:t>Production 1</a:t>
          </a:r>
        </a:p>
      </dgm:t>
    </dgm:pt>
    <dgm:pt modelId="{7B8E95EF-2F70-EF43-80B7-7CB0C3EDAF6D}" type="sibTrans" cxnId="{D5CC5487-D853-9B44-B688-A1DBF933EEC9}">
      <dgm:prSet/>
      <dgm:spPr/>
      <dgm:t>
        <a:bodyPr/>
        <a:lstStyle/>
        <a:p>
          <a:endParaRPr lang="en-US"/>
        </a:p>
      </dgm:t>
    </dgm:pt>
    <dgm:pt modelId="{D898F9C2-5BDA-CE42-A117-FF4A815AC5BB}" type="parTrans" cxnId="{D5CC5487-D853-9B44-B688-A1DBF933EEC9}">
      <dgm:prSet/>
      <dgm:spPr/>
      <dgm:t>
        <a:bodyPr/>
        <a:lstStyle/>
        <a:p>
          <a:endParaRPr lang="en-US"/>
        </a:p>
      </dgm:t>
    </dgm:pt>
    <dgm:pt modelId="{FB382503-CD29-2A49-A4A8-5E45D67C03E1}">
      <dgm:prSet phldrT="[Text]" custT="1"/>
      <dgm:spPr/>
      <dgm:t>
        <a:bodyPr/>
        <a:lstStyle/>
        <a:p>
          <a:r>
            <a:rPr lang="en-US" sz="1200"/>
            <a:t>Practicum </a:t>
          </a:r>
        </a:p>
        <a:p>
          <a:r>
            <a:rPr lang="en-US" sz="1200"/>
            <a:t>(2 pds.)</a:t>
          </a:r>
        </a:p>
      </dgm:t>
    </dgm:pt>
    <dgm:pt modelId="{B57F21E5-DE86-E64C-B708-DD103F1E3013}" type="sibTrans" cxnId="{EE685BE4-0AAF-F142-AFA1-77F64E9BAD1F}">
      <dgm:prSet/>
      <dgm:spPr/>
      <dgm:t>
        <a:bodyPr/>
        <a:lstStyle/>
        <a:p>
          <a:endParaRPr lang="en-US"/>
        </a:p>
      </dgm:t>
    </dgm:pt>
    <dgm:pt modelId="{B61DD7F6-622F-9842-96B3-C23D92BEE803}" type="parTrans" cxnId="{EE685BE4-0AAF-F142-AFA1-77F64E9BAD1F}">
      <dgm:prSet/>
      <dgm:spPr/>
      <dgm:t>
        <a:bodyPr/>
        <a:lstStyle/>
        <a:p>
          <a:endParaRPr lang="en-US"/>
        </a:p>
      </dgm:t>
    </dgm:pt>
    <dgm:pt modelId="{6BB37702-0C33-E049-A127-CBF65E370763}">
      <dgm:prSet phldrT="[Text]" custT="1"/>
      <dgm:spPr/>
      <dgm:t>
        <a:bodyPr/>
        <a:lstStyle/>
        <a:p>
          <a:r>
            <a:rPr lang="en-US" sz="1200"/>
            <a:t>AP   Computer Science</a:t>
          </a:r>
        </a:p>
        <a:p>
          <a:r>
            <a:rPr lang="en-US" sz="1200"/>
            <a:t>(Non CTE)</a:t>
          </a:r>
        </a:p>
      </dgm:t>
    </dgm:pt>
    <dgm:pt modelId="{218FEE6C-447A-F84C-8D3E-83EFCC2800EA}" type="parTrans" cxnId="{EB2B1CAB-5D1D-5843-A68B-DD649657CF55}">
      <dgm:prSet/>
      <dgm:spPr/>
      <dgm:t>
        <a:bodyPr/>
        <a:lstStyle/>
        <a:p>
          <a:endParaRPr lang="en-US"/>
        </a:p>
      </dgm:t>
    </dgm:pt>
    <dgm:pt modelId="{2E5125D3-98B7-A747-AE82-DFFBAB6BF19B}" type="sibTrans" cxnId="{EB2B1CAB-5D1D-5843-A68B-DD649657CF55}">
      <dgm:prSet/>
      <dgm:spPr/>
      <dgm:t>
        <a:bodyPr/>
        <a:lstStyle/>
        <a:p>
          <a:endParaRPr lang="en-US"/>
        </a:p>
      </dgm:t>
    </dgm:pt>
    <dgm:pt modelId="{872689E8-81C7-1C4B-877A-868B7806BBEB}">
      <dgm:prSet phldrT="[Text]" custT="1"/>
      <dgm:spPr/>
      <dgm:t>
        <a:bodyPr/>
        <a:lstStyle/>
        <a:p>
          <a:r>
            <a:rPr lang="en-US" sz="1200"/>
            <a:t>Principle of Applied Engineering</a:t>
          </a:r>
        </a:p>
      </dgm:t>
    </dgm:pt>
    <dgm:pt modelId="{7AD083CC-FD41-1D4E-A1E2-BF709E2147B6}" type="parTrans" cxnId="{9B052557-EAD7-1141-A650-F47A6BCBCAB4}">
      <dgm:prSet/>
      <dgm:spPr/>
      <dgm:t>
        <a:bodyPr/>
        <a:lstStyle/>
        <a:p>
          <a:endParaRPr lang="en-US"/>
        </a:p>
      </dgm:t>
    </dgm:pt>
    <dgm:pt modelId="{D0ED3811-F32E-BC4D-B452-7D10590B5CC8}" type="sibTrans" cxnId="{9B052557-EAD7-1141-A650-F47A6BCBCAB4}">
      <dgm:prSet/>
      <dgm:spPr/>
      <dgm:t>
        <a:bodyPr/>
        <a:lstStyle/>
        <a:p>
          <a:endParaRPr lang="en-US"/>
        </a:p>
      </dgm:t>
    </dgm:pt>
    <dgm:pt modelId="{56315F2E-E939-BB43-BDF1-86A3001635E2}" type="pres">
      <dgm:prSet presAssocID="{02FA8CB6-FADC-5E4D-A53F-469446E322A3}" presName="hierChild1" presStyleCnt="0">
        <dgm:presLayoutVars>
          <dgm:chPref val="1"/>
          <dgm:dir/>
          <dgm:animOne val="branch"/>
          <dgm:animLvl val="lvl"/>
          <dgm:resizeHandles/>
        </dgm:presLayoutVars>
      </dgm:prSet>
      <dgm:spPr/>
      <dgm:t>
        <a:bodyPr/>
        <a:lstStyle/>
        <a:p>
          <a:endParaRPr lang="en-US"/>
        </a:p>
      </dgm:t>
    </dgm:pt>
    <dgm:pt modelId="{F5D55656-0C11-884C-A668-AE5970CC83E2}" type="pres">
      <dgm:prSet presAssocID="{9459DD80-EF11-324E-A17C-2C623EAD672B}" presName="hierRoot1" presStyleCnt="0"/>
      <dgm:spPr/>
      <dgm:t>
        <a:bodyPr/>
        <a:lstStyle/>
        <a:p>
          <a:endParaRPr lang="en-US"/>
        </a:p>
      </dgm:t>
    </dgm:pt>
    <dgm:pt modelId="{10C6F557-CC30-6D40-A0CB-A10B916F04A9}" type="pres">
      <dgm:prSet presAssocID="{9459DD80-EF11-324E-A17C-2C623EAD672B}" presName="composite" presStyleCnt="0"/>
      <dgm:spPr/>
      <dgm:t>
        <a:bodyPr/>
        <a:lstStyle/>
        <a:p>
          <a:endParaRPr lang="en-US"/>
        </a:p>
      </dgm:t>
    </dgm:pt>
    <dgm:pt modelId="{9FA02B86-A40F-1841-9652-1B4FA2F62D8A}" type="pres">
      <dgm:prSet presAssocID="{9459DD80-EF11-324E-A17C-2C623EAD672B}" presName="background" presStyleLbl="node0" presStyleIdx="0" presStyleCnt="1"/>
      <dgm:spPr/>
      <dgm:t>
        <a:bodyPr/>
        <a:lstStyle/>
        <a:p>
          <a:endParaRPr lang="en-US"/>
        </a:p>
      </dgm:t>
    </dgm:pt>
    <dgm:pt modelId="{4A8A2740-CAE2-5644-86DD-88DB051AA0E1}" type="pres">
      <dgm:prSet presAssocID="{9459DD80-EF11-324E-A17C-2C623EAD672B}" presName="text" presStyleLbl="fgAcc0" presStyleIdx="0" presStyleCnt="1" custScaleX="580655" custScaleY="137472" custLinFactY="-80155" custLinFactNeighborX="40375" custLinFactNeighborY="-100000">
        <dgm:presLayoutVars>
          <dgm:chPref val="3"/>
        </dgm:presLayoutVars>
      </dgm:prSet>
      <dgm:spPr/>
      <dgm:t>
        <a:bodyPr/>
        <a:lstStyle/>
        <a:p>
          <a:endParaRPr lang="en-US"/>
        </a:p>
      </dgm:t>
    </dgm:pt>
    <dgm:pt modelId="{167C175C-AC5B-CB41-947F-573D505567E3}" type="pres">
      <dgm:prSet presAssocID="{9459DD80-EF11-324E-A17C-2C623EAD672B}" presName="hierChild2" presStyleCnt="0"/>
      <dgm:spPr/>
      <dgm:t>
        <a:bodyPr/>
        <a:lstStyle/>
        <a:p>
          <a:endParaRPr lang="en-US"/>
        </a:p>
      </dgm:t>
    </dgm:pt>
    <dgm:pt modelId="{833D26AB-C9C9-EF47-B124-2982EEA1B452}" type="pres">
      <dgm:prSet presAssocID="{D898F9C2-5BDA-CE42-A117-FF4A815AC5BB}" presName="Name10" presStyleLbl="parChTrans1D2" presStyleIdx="0" presStyleCnt="3"/>
      <dgm:spPr/>
      <dgm:t>
        <a:bodyPr/>
        <a:lstStyle/>
        <a:p>
          <a:endParaRPr lang="en-US"/>
        </a:p>
      </dgm:t>
    </dgm:pt>
    <dgm:pt modelId="{6F7CAB6B-65AD-0046-B134-144471651A73}" type="pres">
      <dgm:prSet presAssocID="{8B645CD3-6D42-4247-A04F-3FA31C7E8B66}" presName="hierRoot2" presStyleCnt="0"/>
      <dgm:spPr/>
      <dgm:t>
        <a:bodyPr/>
        <a:lstStyle/>
        <a:p>
          <a:endParaRPr lang="en-US"/>
        </a:p>
      </dgm:t>
    </dgm:pt>
    <dgm:pt modelId="{01B5B02F-4AAB-EF47-8FEA-489FD01E28EF}" type="pres">
      <dgm:prSet presAssocID="{8B645CD3-6D42-4247-A04F-3FA31C7E8B66}" presName="composite2" presStyleCnt="0"/>
      <dgm:spPr/>
      <dgm:t>
        <a:bodyPr/>
        <a:lstStyle/>
        <a:p>
          <a:endParaRPr lang="en-US"/>
        </a:p>
      </dgm:t>
    </dgm:pt>
    <dgm:pt modelId="{627D7B2C-DF96-5D4B-B52C-9EF4B81E4CEA}" type="pres">
      <dgm:prSet presAssocID="{8B645CD3-6D42-4247-A04F-3FA31C7E8B66}" presName="background2" presStyleLbl="node2" presStyleIdx="0" presStyleCnt="3"/>
      <dgm:spPr/>
      <dgm:t>
        <a:bodyPr/>
        <a:lstStyle/>
        <a:p>
          <a:endParaRPr lang="en-US"/>
        </a:p>
      </dgm:t>
    </dgm:pt>
    <dgm:pt modelId="{4886AA84-DA21-F649-982D-025272E48F62}" type="pres">
      <dgm:prSet presAssocID="{8B645CD3-6D42-4247-A04F-3FA31C7E8B66}" presName="text2" presStyleLbl="fgAcc2" presStyleIdx="0" presStyleCnt="3" custScaleX="134153" custScaleY="77003" custLinFactNeighborX="5003" custLinFactNeighborY="-59596">
        <dgm:presLayoutVars>
          <dgm:chPref val="3"/>
        </dgm:presLayoutVars>
      </dgm:prSet>
      <dgm:spPr/>
      <dgm:t>
        <a:bodyPr/>
        <a:lstStyle/>
        <a:p>
          <a:endParaRPr lang="en-US"/>
        </a:p>
      </dgm:t>
    </dgm:pt>
    <dgm:pt modelId="{7B9CA0E8-D829-FB4D-94E3-3975BFFA3966}" type="pres">
      <dgm:prSet presAssocID="{8B645CD3-6D42-4247-A04F-3FA31C7E8B66}" presName="hierChild3" presStyleCnt="0"/>
      <dgm:spPr/>
      <dgm:t>
        <a:bodyPr/>
        <a:lstStyle/>
        <a:p>
          <a:endParaRPr lang="en-US"/>
        </a:p>
      </dgm:t>
    </dgm:pt>
    <dgm:pt modelId="{B647B6F1-E203-324D-8358-897226F879B4}" type="pres">
      <dgm:prSet presAssocID="{1E1519A8-8354-9D47-AB6C-5B3686C8D29C}" presName="Name17" presStyleLbl="parChTrans1D3" presStyleIdx="0" presStyleCnt="4"/>
      <dgm:spPr/>
      <dgm:t>
        <a:bodyPr/>
        <a:lstStyle/>
        <a:p>
          <a:endParaRPr lang="en-US"/>
        </a:p>
      </dgm:t>
    </dgm:pt>
    <dgm:pt modelId="{39DB3DBA-EFA9-9845-AB6C-F6DFC454479C}" type="pres">
      <dgm:prSet presAssocID="{5D48279D-D8AB-4849-B20B-DAFC20E77119}" presName="hierRoot3" presStyleCnt="0"/>
      <dgm:spPr/>
      <dgm:t>
        <a:bodyPr/>
        <a:lstStyle/>
        <a:p>
          <a:endParaRPr lang="en-US"/>
        </a:p>
      </dgm:t>
    </dgm:pt>
    <dgm:pt modelId="{184068E5-6980-A448-8A52-AA0DD256089A}" type="pres">
      <dgm:prSet presAssocID="{5D48279D-D8AB-4849-B20B-DAFC20E77119}" presName="composite3" presStyleCnt="0"/>
      <dgm:spPr/>
      <dgm:t>
        <a:bodyPr/>
        <a:lstStyle/>
        <a:p>
          <a:endParaRPr lang="en-US"/>
        </a:p>
      </dgm:t>
    </dgm:pt>
    <dgm:pt modelId="{A161B14F-0EAF-5542-A28A-F21D0FA511FB}" type="pres">
      <dgm:prSet presAssocID="{5D48279D-D8AB-4849-B20B-DAFC20E77119}" presName="background3" presStyleLbl="node3" presStyleIdx="0" presStyleCnt="4"/>
      <dgm:spPr/>
      <dgm:t>
        <a:bodyPr/>
        <a:lstStyle/>
        <a:p>
          <a:endParaRPr lang="en-US"/>
        </a:p>
      </dgm:t>
    </dgm:pt>
    <dgm:pt modelId="{7CD8EE69-8D0F-764B-8B88-02F03DC83409}" type="pres">
      <dgm:prSet presAssocID="{5D48279D-D8AB-4849-B20B-DAFC20E77119}" presName="text3" presStyleLbl="fgAcc3" presStyleIdx="0" presStyleCnt="4" custScaleX="123874" custScaleY="74377" custLinFactNeighborX="4180" custLinFactNeighborY="-7641">
        <dgm:presLayoutVars>
          <dgm:chPref val="3"/>
        </dgm:presLayoutVars>
      </dgm:prSet>
      <dgm:spPr/>
      <dgm:t>
        <a:bodyPr/>
        <a:lstStyle/>
        <a:p>
          <a:endParaRPr lang="en-US"/>
        </a:p>
      </dgm:t>
    </dgm:pt>
    <dgm:pt modelId="{C93E7659-4ACB-A74D-A6E3-4DDD065DD582}" type="pres">
      <dgm:prSet presAssocID="{5D48279D-D8AB-4849-B20B-DAFC20E77119}" presName="hierChild4" presStyleCnt="0"/>
      <dgm:spPr/>
      <dgm:t>
        <a:bodyPr/>
        <a:lstStyle/>
        <a:p>
          <a:endParaRPr lang="en-US"/>
        </a:p>
      </dgm:t>
    </dgm:pt>
    <dgm:pt modelId="{F3174068-F93F-0541-B6A3-EB4DAA099A79}" type="pres">
      <dgm:prSet presAssocID="{72F398EA-7846-0641-98F7-369A6A0F7430}" presName="Name10" presStyleLbl="parChTrans1D2" presStyleIdx="1" presStyleCnt="3"/>
      <dgm:spPr/>
      <dgm:t>
        <a:bodyPr/>
        <a:lstStyle/>
        <a:p>
          <a:endParaRPr lang="en-US"/>
        </a:p>
      </dgm:t>
    </dgm:pt>
    <dgm:pt modelId="{83D96946-98C7-9948-9B20-1B35F0DBDCBE}" type="pres">
      <dgm:prSet presAssocID="{62B04802-352C-D846-A69C-12C435B466C0}" presName="hierRoot2" presStyleCnt="0"/>
      <dgm:spPr/>
      <dgm:t>
        <a:bodyPr/>
        <a:lstStyle/>
        <a:p>
          <a:endParaRPr lang="en-US"/>
        </a:p>
      </dgm:t>
    </dgm:pt>
    <dgm:pt modelId="{275596AA-4E58-9542-A775-1C04957F6CCF}" type="pres">
      <dgm:prSet presAssocID="{62B04802-352C-D846-A69C-12C435B466C0}" presName="composite2" presStyleCnt="0"/>
      <dgm:spPr/>
      <dgm:t>
        <a:bodyPr/>
        <a:lstStyle/>
        <a:p>
          <a:endParaRPr lang="en-US"/>
        </a:p>
      </dgm:t>
    </dgm:pt>
    <dgm:pt modelId="{9E2DBBB3-A304-D74A-BCF0-6A0F1C503F59}" type="pres">
      <dgm:prSet presAssocID="{62B04802-352C-D846-A69C-12C435B466C0}" presName="background2" presStyleLbl="node2" presStyleIdx="1" presStyleCnt="3"/>
      <dgm:spPr/>
      <dgm:t>
        <a:bodyPr/>
        <a:lstStyle/>
        <a:p>
          <a:endParaRPr lang="en-US"/>
        </a:p>
      </dgm:t>
    </dgm:pt>
    <dgm:pt modelId="{CE0443CB-4953-EB4B-9864-154C4D778B1D}" type="pres">
      <dgm:prSet presAssocID="{62B04802-352C-D846-A69C-12C435B466C0}" presName="text2" presStyleLbl="fgAcc2" presStyleIdx="1" presStyleCnt="3" custAng="0" custScaleX="115551" custScaleY="99820" custLinFactNeighborX="-39261" custLinFactNeighborY="-56468">
        <dgm:presLayoutVars>
          <dgm:chPref val="3"/>
        </dgm:presLayoutVars>
      </dgm:prSet>
      <dgm:spPr/>
      <dgm:t>
        <a:bodyPr/>
        <a:lstStyle/>
        <a:p>
          <a:endParaRPr lang="en-US"/>
        </a:p>
      </dgm:t>
    </dgm:pt>
    <dgm:pt modelId="{80E9F925-B148-FB45-87B3-E610F60C8FC7}" type="pres">
      <dgm:prSet presAssocID="{62B04802-352C-D846-A69C-12C435B466C0}" presName="hierChild3" presStyleCnt="0"/>
      <dgm:spPr/>
      <dgm:t>
        <a:bodyPr/>
        <a:lstStyle/>
        <a:p>
          <a:endParaRPr lang="en-US"/>
        </a:p>
      </dgm:t>
    </dgm:pt>
    <dgm:pt modelId="{1A70E5A0-6583-A342-BE87-EB7759CC1589}" type="pres">
      <dgm:prSet presAssocID="{B0ADA2F0-CA54-2E48-B86A-C6128744258C}" presName="Name17" presStyleLbl="parChTrans1D3" presStyleIdx="1" presStyleCnt="4"/>
      <dgm:spPr/>
      <dgm:t>
        <a:bodyPr/>
        <a:lstStyle/>
        <a:p>
          <a:endParaRPr lang="en-US"/>
        </a:p>
      </dgm:t>
    </dgm:pt>
    <dgm:pt modelId="{B6D07A12-31B9-1A40-AF22-BE895223A3C4}" type="pres">
      <dgm:prSet presAssocID="{FA89E61A-E8A0-C441-B46E-0D42E78FEDD3}" presName="hierRoot3" presStyleCnt="0"/>
      <dgm:spPr/>
      <dgm:t>
        <a:bodyPr/>
        <a:lstStyle/>
        <a:p>
          <a:endParaRPr lang="en-US"/>
        </a:p>
      </dgm:t>
    </dgm:pt>
    <dgm:pt modelId="{1FBFF261-BABC-4747-8711-146D1ADAAA38}" type="pres">
      <dgm:prSet presAssocID="{FA89E61A-E8A0-C441-B46E-0D42E78FEDD3}" presName="composite3" presStyleCnt="0"/>
      <dgm:spPr/>
      <dgm:t>
        <a:bodyPr/>
        <a:lstStyle/>
        <a:p>
          <a:endParaRPr lang="en-US"/>
        </a:p>
      </dgm:t>
    </dgm:pt>
    <dgm:pt modelId="{E0499898-12B4-7F46-837A-D17D1D6E4CAD}" type="pres">
      <dgm:prSet presAssocID="{FA89E61A-E8A0-C441-B46E-0D42E78FEDD3}" presName="background3" presStyleLbl="node3" presStyleIdx="1" presStyleCnt="4"/>
      <dgm:spPr/>
      <dgm:t>
        <a:bodyPr/>
        <a:lstStyle/>
        <a:p>
          <a:endParaRPr lang="en-US"/>
        </a:p>
      </dgm:t>
    </dgm:pt>
    <dgm:pt modelId="{5D610EDB-8D0F-C942-8CE5-8373287B92CF}" type="pres">
      <dgm:prSet presAssocID="{FA89E61A-E8A0-C441-B46E-0D42E78FEDD3}" presName="text3" presStyleLbl="fgAcc3" presStyleIdx="1" presStyleCnt="4" custAng="0" custScaleX="117158" custScaleY="89560" custLinFactNeighborX="61047" custLinFactNeighborY="-20873">
        <dgm:presLayoutVars>
          <dgm:chPref val="3"/>
        </dgm:presLayoutVars>
      </dgm:prSet>
      <dgm:spPr/>
      <dgm:t>
        <a:bodyPr/>
        <a:lstStyle/>
        <a:p>
          <a:endParaRPr lang="en-US"/>
        </a:p>
      </dgm:t>
    </dgm:pt>
    <dgm:pt modelId="{A1FE2F9E-34BA-DE42-BC06-3C44CA265B9E}" type="pres">
      <dgm:prSet presAssocID="{FA89E61A-E8A0-C441-B46E-0D42E78FEDD3}" presName="hierChild4" presStyleCnt="0"/>
      <dgm:spPr/>
      <dgm:t>
        <a:bodyPr/>
        <a:lstStyle/>
        <a:p>
          <a:endParaRPr lang="en-US"/>
        </a:p>
      </dgm:t>
    </dgm:pt>
    <dgm:pt modelId="{C73E6F8C-D76C-CA4D-B3DE-75D87AE155B6}" type="pres">
      <dgm:prSet presAssocID="{B61DD7F6-622F-9842-96B3-C23D92BEE803}" presName="Name17" presStyleLbl="parChTrans1D3" presStyleIdx="2" presStyleCnt="4"/>
      <dgm:spPr/>
      <dgm:t>
        <a:bodyPr/>
        <a:lstStyle/>
        <a:p>
          <a:endParaRPr lang="en-US"/>
        </a:p>
      </dgm:t>
    </dgm:pt>
    <dgm:pt modelId="{A95643B1-854B-A941-83C7-4822E84743F4}" type="pres">
      <dgm:prSet presAssocID="{FB382503-CD29-2A49-A4A8-5E45D67C03E1}" presName="hierRoot3" presStyleCnt="0"/>
      <dgm:spPr/>
      <dgm:t>
        <a:bodyPr/>
        <a:lstStyle/>
        <a:p>
          <a:endParaRPr lang="en-US"/>
        </a:p>
      </dgm:t>
    </dgm:pt>
    <dgm:pt modelId="{159EA92E-3B90-6341-9AD6-6FBFAF36AE34}" type="pres">
      <dgm:prSet presAssocID="{FB382503-CD29-2A49-A4A8-5E45D67C03E1}" presName="composite3" presStyleCnt="0"/>
      <dgm:spPr/>
      <dgm:t>
        <a:bodyPr/>
        <a:lstStyle/>
        <a:p>
          <a:endParaRPr lang="en-US"/>
        </a:p>
      </dgm:t>
    </dgm:pt>
    <dgm:pt modelId="{5F1E8BC8-8375-654F-9D8E-87C903FF2DA4}" type="pres">
      <dgm:prSet presAssocID="{FB382503-CD29-2A49-A4A8-5E45D67C03E1}" presName="background3" presStyleLbl="node3" presStyleIdx="2" presStyleCnt="4"/>
      <dgm:spPr/>
      <dgm:t>
        <a:bodyPr/>
        <a:lstStyle/>
        <a:p>
          <a:endParaRPr lang="en-US"/>
        </a:p>
      </dgm:t>
    </dgm:pt>
    <dgm:pt modelId="{27AC7257-68AA-9248-96D5-8B4D805877AD}" type="pres">
      <dgm:prSet presAssocID="{FB382503-CD29-2A49-A4A8-5E45D67C03E1}" presName="text3" presStyleLbl="fgAcc3" presStyleIdx="2" presStyleCnt="4" custScaleX="166622" custScaleY="77773" custLinFactX="-100000" custLinFactY="68700" custLinFactNeighborX="-125548" custLinFactNeighborY="100000">
        <dgm:presLayoutVars>
          <dgm:chPref val="3"/>
        </dgm:presLayoutVars>
      </dgm:prSet>
      <dgm:spPr/>
      <dgm:t>
        <a:bodyPr/>
        <a:lstStyle/>
        <a:p>
          <a:endParaRPr lang="en-US"/>
        </a:p>
      </dgm:t>
    </dgm:pt>
    <dgm:pt modelId="{B2409BAB-48C3-BA4E-A0FF-EAE00E7F31F4}" type="pres">
      <dgm:prSet presAssocID="{FB382503-CD29-2A49-A4A8-5E45D67C03E1}" presName="hierChild4" presStyleCnt="0"/>
      <dgm:spPr/>
      <dgm:t>
        <a:bodyPr/>
        <a:lstStyle/>
        <a:p>
          <a:endParaRPr lang="en-US"/>
        </a:p>
      </dgm:t>
    </dgm:pt>
    <dgm:pt modelId="{36863B7D-8F45-FA49-9AF9-F66D41C88810}" type="pres">
      <dgm:prSet presAssocID="{7AD083CC-FD41-1D4E-A1E2-BF709E2147B6}" presName="Name10" presStyleLbl="parChTrans1D2" presStyleIdx="2" presStyleCnt="3"/>
      <dgm:spPr/>
      <dgm:t>
        <a:bodyPr/>
        <a:lstStyle/>
        <a:p>
          <a:endParaRPr lang="en-US"/>
        </a:p>
      </dgm:t>
    </dgm:pt>
    <dgm:pt modelId="{1FAD5240-50C9-9E4C-BD5F-B6AC8F8C0CDA}" type="pres">
      <dgm:prSet presAssocID="{872689E8-81C7-1C4B-877A-868B7806BBEB}" presName="hierRoot2" presStyleCnt="0"/>
      <dgm:spPr/>
      <dgm:t>
        <a:bodyPr/>
        <a:lstStyle/>
        <a:p>
          <a:endParaRPr lang="en-US"/>
        </a:p>
      </dgm:t>
    </dgm:pt>
    <dgm:pt modelId="{8A8B9029-56A2-C64C-B6C8-133503F9CE90}" type="pres">
      <dgm:prSet presAssocID="{872689E8-81C7-1C4B-877A-868B7806BBEB}" presName="composite2" presStyleCnt="0"/>
      <dgm:spPr/>
      <dgm:t>
        <a:bodyPr/>
        <a:lstStyle/>
        <a:p>
          <a:endParaRPr lang="en-US"/>
        </a:p>
      </dgm:t>
    </dgm:pt>
    <dgm:pt modelId="{6143B24B-7FC9-E445-8369-023D405EF4DE}" type="pres">
      <dgm:prSet presAssocID="{872689E8-81C7-1C4B-877A-868B7806BBEB}" presName="background2" presStyleLbl="node2" presStyleIdx="2" presStyleCnt="3"/>
      <dgm:spPr/>
      <dgm:t>
        <a:bodyPr/>
        <a:lstStyle/>
        <a:p>
          <a:endParaRPr lang="en-US"/>
        </a:p>
      </dgm:t>
    </dgm:pt>
    <dgm:pt modelId="{48058BA2-C79C-B246-8B96-072660743C5D}" type="pres">
      <dgm:prSet presAssocID="{872689E8-81C7-1C4B-877A-868B7806BBEB}" presName="text2" presStyleLbl="fgAcc2" presStyleIdx="2" presStyleCnt="3" custLinFactNeighborX="-20330" custLinFactNeighborY="-62188">
        <dgm:presLayoutVars>
          <dgm:chPref val="3"/>
        </dgm:presLayoutVars>
      </dgm:prSet>
      <dgm:spPr/>
      <dgm:t>
        <a:bodyPr/>
        <a:lstStyle/>
        <a:p>
          <a:endParaRPr lang="en-US"/>
        </a:p>
      </dgm:t>
    </dgm:pt>
    <dgm:pt modelId="{F93C0A2B-27E6-974C-8E00-788E30454F9C}" type="pres">
      <dgm:prSet presAssocID="{872689E8-81C7-1C4B-877A-868B7806BBEB}" presName="hierChild3" presStyleCnt="0"/>
      <dgm:spPr/>
      <dgm:t>
        <a:bodyPr/>
        <a:lstStyle/>
        <a:p>
          <a:endParaRPr lang="en-US"/>
        </a:p>
      </dgm:t>
    </dgm:pt>
    <dgm:pt modelId="{09541B67-E88A-C941-9D09-04EB83D8E520}" type="pres">
      <dgm:prSet presAssocID="{0EE02302-5D6E-0B42-B3AB-621749B49C7D}" presName="Name17" presStyleLbl="parChTrans1D3" presStyleIdx="3" presStyleCnt="4"/>
      <dgm:spPr/>
      <dgm:t>
        <a:bodyPr/>
        <a:lstStyle/>
        <a:p>
          <a:endParaRPr lang="en-US"/>
        </a:p>
      </dgm:t>
    </dgm:pt>
    <dgm:pt modelId="{F4EABB89-838E-6C47-BD62-105F35E22DEA}" type="pres">
      <dgm:prSet presAssocID="{4E717D64-54B5-8346-B258-FA59AA7F05DB}" presName="hierRoot3" presStyleCnt="0"/>
      <dgm:spPr/>
      <dgm:t>
        <a:bodyPr/>
        <a:lstStyle/>
        <a:p>
          <a:endParaRPr lang="en-US"/>
        </a:p>
      </dgm:t>
    </dgm:pt>
    <dgm:pt modelId="{EEAD9E3B-DF9E-7D42-9F6C-D10128F0B3C7}" type="pres">
      <dgm:prSet presAssocID="{4E717D64-54B5-8346-B258-FA59AA7F05DB}" presName="composite3" presStyleCnt="0"/>
      <dgm:spPr/>
      <dgm:t>
        <a:bodyPr/>
        <a:lstStyle/>
        <a:p>
          <a:endParaRPr lang="en-US"/>
        </a:p>
      </dgm:t>
    </dgm:pt>
    <dgm:pt modelId="{4ED1E0BE-F0CD-1347-A192-4DB8E53A7D1C}" type="pres">
      <dgm:prSet presAssocID="{4E717D64-54B5-8346-B258-FA59AA7F05DB}" presName="background3" presStyleLbl="node3" presStyleIdx="3" presStyleCnt="4"/>
      <dgm:spPr/>
      <dgm:t>
        <a:bodyPr/>
        <a:lstStyle/>
        <a:p>
          <a:endParaRPr lang="en-US"/>
        </a:p>
      </dgm:t>
    </dgm:pt>
    <dgm:pt modelId="{A00AD57B-EB01-374C-AB3C-CBE7DC16A2F8}" type="pres">
      <dgm:prSet presAssocID="{4E717D64-54B5-8346-B258-FA59AA7F05DB}" presName="text3" presStyleLbl="fgAcc3" presStyleIdx="3" presStyleCnt="4" custLinFactNeighborX="-20330" custLinFactNeighborY="-16612">
        <dgm:presLayoutVars>
          <dgm:chPref val="3"/>
        </dgm:presLayoutVars>
      </dgm:prSet>
      <dgm:spPr/>
      <dgm:t>
        <a:bodyPr/>
        <a:lstStyle/>
        <a:p>
          <a:endParaRPr lang="en-US"/>
        </a:p>
      </dgm:t>
    </dgm:pt>
    <dgm:pt modelId="{7B6BFA1D-5AE4-5343-AB81-AE18E5F79EA3}" type="pres">
      <dgm:prSet presAssocID="{4E717D64-54B5-8346-B258-FA59AA7F05DB}" presName="hierChild4" presStyleCnt="0"/>
      <dgm:spPr/>
      <dgm:t>
        <a:bodyPr/>
        <a:lstStyle/>
        <a:p>
          <a:endParaRPr lang="en-US"/>
        </a:p>
      </dgm:t>
    </dgm:pt>
    <dgm:pt modelId="{48BB205D-417D-BF49-97E4-7FE37B3F8A65}" type="pres">
      <dgm:prSet presAssocID="{B39D201F-F391-FA4D-9424-9669E961785C}" presName="Name23" presStyleLbl="parChTrans1D4" presStyleIdx="0" presStyleCnt="2"/>
      <dgm:spPr/>
      <dgm:t>
        <a:bodyPr/>
        <a:lstStyle/>
        <a:p>
          <a:endParaRPr lang="en-US"/>
        </a:p>
      </dgm:t>
    </dgm:pt>
    <dgm:pt modelId="{E41168B0-6F7E-F84B-BD8B-271F58B0059C}" type="pres">
      <dgm:prSet presAssocID="{0AA066AC-24FB-F545-AC1B-D9BF95B7C6A5}" presName="hierRoot4" presStyleCnt="0"/>
      <dgm:spPr/>
      <dgm:t>
        <a:bodyPr/>
        <a:lstStyle/>
        <a:p>
          <a:endParaRPr lang="en-US"/>
        </a:p>
      </dgm:t>
    </dgm:pt>
    <dgm:pt modelId="{51456D64-B4EC-AB40-9DC7-E556F3727D0E}" type="pres">
      <dgm:prSet presAssocID="{0AA066AC-24FB-F545-AC1B-D9BF95B7C6A5}" presName="composite4" presStyleCnt="0"/>
      <dgm:spPr/>
      <dgm:t>
        <a:bodyPr/>
        <a:lstStyle/>
        <a:p>
          <a:endParaRPr lang="en-US"/>
        </a:p>
      </dgm:t>
    </dgm:pt>
    <dgm:pt modelId="{CE502703-E945-AC44-948C-4DCD0E1B7DB4}" type="pres">
      <dgm:prSet presAssocID="{0AA066AC-24FB-F545-AC1B-D9BF95B7C6A5}" presName="background4" presStyleLbl="node4" presStyleIdx="0" presStyleCnt="2"/>
      <dgm:spPr/>
      <dgm:t>
        <a:bodyPr/>
        <a:lstStyle/>
        <a:p>
          <a:endParaRPr lang="en-US"/>
        </a:p>
      </dgm:t>
    </dgm:pt>
    <dgm:pt modelId="{176FF6BB-9790-A440-B772-59E8775B3B94}" type="pres">
      <dgm:prSet presAssocID="{0AA066AC-24FB-F545-AC1B-D9BF95B7C6A5}" presName="text4" presStyleLbl="fgAcc4" presStyleIdx="0" presStyleCnt="2" custLinFactNeighborX="-23709">
        <dgm:presLayoutVars>
          <dgm:chPref val="3"/>
        </dgm:presLayoutVars>
      </dgm:prSet>
      <dgm:spPr/>
      <dgm:t>
        <a:bodyPr/>
        <a:lstStyle/>
        <a:p>
          <a:endParaRPr lang="en-US"/>
        </a:p>
      </dgm:t>
    </dgm:pt>
    <dgm:pt modelId="{5524A9B1-7253-0E40-90CC-0546EC3989B2}" type="pres">
      <dgm:prSet presAssocID="{0AA066AC-24FB-F545-AC1B-D9BF95B7C6A5}" presName="hierChild5" presStyleCnt="0"/>
      <dgm:spPr/>
      <dgm:t>
        <a:bodyPr/>
        <a:lstStyle/>
        <a:p>
          <a:endParaRPr lang="en-US"/>
        </a:p>
      </dgm:t>
    </dgm:pt>
    <dgm:pt modelId="{533594F9-BEEF-4F45-8BB6-8FEB41ED6C43}" type="pres">
      <dgm:prSet presAssocID="{218FEE6C-447A-F84C-8D3E-83EFCC2800EA}" presName="Name23" presStyleLbl="parChTrans1D4" presStyleIdx="1" presStyleCnt="2"/>
      <dgm:spPr/>
      <dgm:t>
        <a:bodyPr/>
        <a:lstStyle/>
        <a:p>
          <a:endParaRPr lang="en-US"/>
        </a:p>
      </dgm:t>
    </dgm:pt>
    <dgm:pt modelId="{73B32B1D-3831-2646-884D-1D088CAE3F06}" type="pres">
      <dgm:prSet presAssocID="{6BB37702-0C33-E049-A127-CBF65E370763}" presName="hierRoot4" presStyleCnt="0"/>
      <dgm:spPr/>
      <dgm:t>
        <a:bodyPr/>
        <a:lstStyle/>
        <a:p>
          <a:endParaRPr lang="en-US"/>
        </a:p>
      </dgm:t>
    </dgm:pt>
    <dgm:pt modelId="{F560A52E-0DB6-5746-BC20-1AB5B7AF6265}" type="pres">
      <dgm:prSet presAssocID="{6BB37702-0C33-E049-A127-CBF65E370763}" presName="composite4" presStyleCnt="0"/>
      <dgm:spPr/>
      <dgm:t>
        <a:bodyPr/>
        <a:lstStyle/>
        <a:p>
          <a:endParaRPr lang="en-US"/>
        </a:p>
      </dgm:t>
    </dgm:pt>
    <dgm:pt modelId="{91A8F4FC-698E-7046-9E1B-84FF84735022}" type="pres">
      <dgm:prSet presAssocID="{6BB37702-0C33-E049-A127-CBF65E370763}" presName="background4" presStyleLbl="node4" presStyleIdx="1" presStyleCnt="2"/>
      <dgm:spPr/>
      <dgm:t>
        <a:bodyPr/>
        <a:lstStyle/>
        <a:p>
          <a:endParaRPr lang="en-US"/>
        </a:p>
      </dgm:t>
    </dgm:pt>
    <dgm:pt modelId="{06B900DC-3C0E-CD48-AF4B-791524281072}" type="pres">
      <dgm:prSet presAssocID="{6BB37702-0C33-E049-A127-CBF65E370763}" presName="text4" presStyleLbl="fgAcc4" presStyleIdx="1" presStyleCnt="2" custLinFactNeighborX="-16952">
        <dgm:presLayoutVars>
          <dgm:chPref val="3"/>
        </dgm:presLayoutVars>
      </dgm:prSet>
      <dgm:spPr/>
      <dgm:t>
        <a:bodyPr/>
        <a:lstStyle/>
        <a:p>
          <a:endParaRPr lang="en-US"/>
        </a:p>
      </dgm:t>
    </dgm:pt>
    <dgm:pt modelId="{70286138-565D-2B4C-9B52-4B7C322C9070}" type="pres">
      <dgm:prSet presAssocID="{6BB37702-0C33-E049-A127-CBF65E370763}" presName="hierChild5" presStyleCnt="0"/>
      <dgm:spPr/>
      <dgm:t>
        <a:bodyPr/>
        <a:lstStyle/>
        <a:p>
          <a:endParaRPr lang="en-US"/>
        </a:p>
      </dgm:t>
    </dgm:pt>
  </dgm:ptLst>
  <dgm:cxnLst>
    <dgm:cxn modelId="{3AE4A473-E7C8-2D46-A3A2-F21268F70A0E}" type="presOf" srcId="{7AD083CC-FD41-1D4E-A1E2-BF709E2147B6}" destId="{36863B7D-8F45-FA49-9AF9-F66D41C88810}" srcOrd="0" destOrd="0" presId="urn:microsoft.com/office/officeart/2005/8/layout/hierarchy1"/>
    <dgm:cxn modelId="{EB2B1CAB-5D1D-5843-A68B-DD649657CF55}" srcId="{4E717D64-54B5-8346-B258-FA59AA7F05DB}" destId="{6BB37702-0C33-E049-A127-CBF65E370763}" srcOrd="1" destOrd="0" parTransId="{218FEE6C-447A-F84C-8D3E-83EFCC2800EA}" sibTransId="{2E5125D3-98B7-A747-AE82-DFFBAB6BF19B}"/>
    <dgm:cxn modelId="{837EF4F0-FD4B-6249-98B5-585AF37C4D93}" srcId="{8B645CD3-6D42-4247-A04F-3FA31C7E8B66}" destId="{5D48279D-D8AB-4849-B20B-DAFC20E77119}" srcOrd="0" destOrd="0" parTransId="{1E1519A8-8354-9D47-AB6C-5B3686C8D29C}" sibTransId="{55ACE672-95F3-1E47-A0C7-6D8A42129F2E}"/>
    <dgm:cxn modelId="{16C8AD01-C589-F44A-A938-1826CA7F05C3}" type="presOf" srcId="{8B645CD3-6D42-4247-A04F-3FA31C7E8B66}" destId="{4886AA84-DA21-F649-982D-025272E48F62}" srcOrd="0" destOrd="0" presId="urn:microsoft.com/office/officeart/2005/8/layout/hierarchy1"/>
    <dgm:cxn modelId="{C3848046-AAB1-8842-9F40-475D765AD94B}" type="presOf" srcId="{9459DD80-EF11-324E-A17C-2C623EAD672B}" destId="{4A8A2740-CAE2-5644-86DD-88DB051AA0E1}" srcOrd="0" destOrd="0" presId="urn:microsoft.com/office/officeart/2005/8/layout/hierarchy1"/>
    <dgm:cxn modelId="{7A5D2526-2BE3-B944-B62C-4426EC91C401}" srcId="{02FA8CB6-FADC-5E4D-A53F-469446E322A3}" destId="{9459DD80-EF11-324E-A17C-2C623EAD672B}" srcOrd="0" destOrd="0" parTransId="{8F58457B-40DA-4745-9453-4FC6EC2E0535}" sibTransId="{8736896E-F4E4-B344-9E84-98A3A1EBEE82}"/>
    <dgm:cxn modelId="{EE685BE4-0AAF-F142-AFA1-77F64E9BAD1F}" srcId="{62B04802-352C-D846-A69C-12C435B466C0}" destId="{FB382503-CD29-2A49-A4A8-5E45D67C03E1}" srcOrd="1" destOrd="0" parTransId="{B61DD7F6-622F-9842-96B3-C23D92BEE803}" sibTransId="{B57F21E5-DE86-E64C-B708-DD103F1E3013}"/>
    <dgm:cxn modelId="{BF4786AD-48B3-2B49-8AF8-E2F056072A77}" type="presOf" srcId="{4E717D64-54B5-8346-B258-FA59AA7F05DB}" destId="{A00AD57B-EB01-374C-AB3C-CBE7DC16A2F8}" srcOrd="0" destOrd="0" presId="urn:microsoft.com/office/officeart/2005/8/layout/hierarchy1"/>
    <dgm:cxn modelId="{09FEC3B0-893E-C24A-BBA4-C34A24CFBA28}" type="presOf" srcId="{872689E8-81C7-1C4B-877A-868B7806BBEB}" destId="{48058BA2-C79C-B246-8B96-072660743C5D}" srcOrd="0" destOrd="0" presId="urn:microsoft.com/office/officeart/2005/8/layout/hierarchy1"/>
    <dgm:cxn modelId="{F494FE28-6AD7-8045-8B5C-895F415EBE71}" type="presOf" srcId="{B61DD7F6-622F-9842-96B3-C23D92BEE803}" destId="{C73E6F8C-D76C-CA4D-B3DE-75D87AE155B6}" srcOrd="0" destOrd="0" presId="urn:microsoft.com/office/officeart/2005/8/layout/hierarchy1"/>
    <dgm:cxn modelId="{7C182DDC-236D-2641-8AB6-EEEB2B8D31BB}" type="presOf" srcId="{02FA8CB6-FADC-5E4D-A53F-469446E322A3}" destId="{56315F2E-E939-BB43-BDF1-86A3001635E2}" srcOrd="0" destOrd="0" presId="urn:microsoft.com/office/officeart/2005/8/layout/hierarchy1"/>
    <dgm:cxn modelId="{DF376D11-1E38-6B48-B55E-B9F19B285D2D}" srcId="{872689E8-81C7-1C4B-877A-868B7806BBEB}" destId="{4E717D64-54B5-8346-B258-FA59AA7F05DB}" srcOrd="0" destOrd="0" parTransId="{0EE02302-5D6E-0B42-B3AB-621749B49C7D}" sibTransId="{4030A727-065A-354E-96FB-9528C4AEB515}"/>
    <dgm:cxn modelId="{56C7B305-6783-EE40-B2F6-093BA7B386D3}" type="presOf" srcId="{0EE02302-5D6E-0B42-B3AB-621749B49C7D}" destId="{09541B67-E88A-C941-9D09-04EB83D8E520}" srcOrd="0" destOrd="0" presId="urn:microsoft.com/office/officeart/2005/8/layout/hierarchy1"/>
    <dgm:cxn modelId="{D488FBB4-0B74-2F47-AF41-B3F7DCE1F40A}" type="presOf" srcId="{6BB37702-0C33-E049-A127-CBF65E370763}" destId="{06B900DC-3C0E-CD48-AF4B-791524281072}" srcOrd="0" destOrd="0" presId="urn:microsoft.com/office/officeart/2005/8/layout/hierarchy1"/>
    <dgm:cxn modelId="{2344F41C-4738-CD4B-AAD6-76717B62EFF6}" type="presOf" srcId="{0AA066AC-24FB-F545-AC1B-D9BF95B7C6A5}" destId="{176FF6BB-9790-A440-B772-59E8775B3B94}" srcOrd="0" destOrd="0" presId="urn:microsoft.com/office/officeart/2005/8/layout/hierarchy1"/>
    <dgm:cxn modelId="{4B2A4A13-B3F3-8F43-9524-01ADD2977C74}" type="presOf" srcId="{FA89E61A-E8A0-C441-B46E-0D42E78FEDD3}" destId="{5D610EDB-8D0F-C942-8CE5-8373287B92CF}" srcOrd="0" destOrd="0" presId="urn:microsoft.com/office/officeart/2005/8/layout/hierarchy1"/>
    <dgm:cxn modelId="{9B052557-EAD7-1141-A650-F47A6BCBCAB4}" srcId="{9459DD80-EF11-324E-A17C-2C623EAD672B}" destId="{872689E8-81C7-1C4B-877A-868B7806BBEB}" srcOrd="2" destOrd="0" parTransId="{7AD083CC-FD41-1D4E-A1E2-BF709E2147B6}" sibTransId="{D0ED3811-F32E-BC4D-B452-7D10590B5CC8}"/>
    <dgm:cxn modelId="{E3E38548-32FB-AD41-9EFE-58516E5BB198}" type="presOf" srcId="{5D48279D-D8AB-4849-B20B-DAFC20E77119}" destId="{7CD8EE69-8D0F-764B-8B88-02F03DC83409}" srcOrd="0" destOrd="0" presId="urn:microsoft.com/office/officeart/2005/8/layout/hierarchy1"/>
    <dgm:cxn modelId="{599FD28B-E5AA-F643-9FB6-DEC9F03D73B4}" type="presOf" srcId="{FB382503-CD29-2A49-A4A8-5E45D67C03E1}" destId="{27AC7257-68AA-9248-96D5-8B4D805877AD}" srcOrd="0" destOrd="0" presId="urn:microsoft.com/office/officeart/2005/8/layout/hierarchy1"/>
    <dgm:cxn modelId="{4C9EA7DE-6635-6140-A256-8F073B4FCD39}" type="presOf" srcId="{1E1519A8-8354-9D47-AB6C-5B3686C8D29C}" destId="{B647B6F1-E203-324D-8358-897226F879B4}" srcOrd="0" destOrd="0" presId="urn:microsoft.com/office/officeart/2005/8/layout/hierarchy1"/>
    <dgm:cxn modelId="{77B0505B-A4A0-7545-BE7A-987BB742C9B8}" type="presOf" srcId="{B0ADA2F0-CA54-2E48-B86A-C6128744258C}" destId="{1A70E5A0-6583-A342-BE87-EB7759CC1589}" srcOrd="0" destOrd="0" presId="urn:microsoft.com/office/officeart/2005/8/layout/hierarchy1"/>
    <dgm:cxn modelId="{06625951-964E-8340-BDB0-22714C86C2E2}" srcId="{9459DD80-EF11-324E-A17C-2C623EAD672B}" destId="{62B04802-352C-D846-A69C-12C435B466C0}" srcOrd="1" destOrd="0" parTransId="{72F398EA-7846-0641-98F7-369A6A0F7430}" sibTransId="{D58FB4F8-8B4A-E244-A0CE-016CDC6A9850}"/>
    <dgm:cxn modelId="{5F0A5966-8262-C24A-883A-990A35FCA823}" type="presOf" srcId="{218FEE6C-447A-F84C-8D3E-83EFCC2800EA}" destId="{533594F9-BEEF-4F45-8BB6-8FEB41ED6C43}" srcOrd="0" destOrd="0" presId="urn:microsoft.com/office/officeart/2005/8/layout/hierarchy1"/>
    <dgm:cxn modelId="{5B7862AC-2199-BA45-865A-7FA891E83970}" srcId="{62B04802-352C-D846-A69C-12C435B466C0}" destId="{FA89E61A-E8A0-C441-B46E-0D42E78FEDD3}" srcOrd="0" destOrd="0" parTransId="{B0ADA2F0-CA54-2E48-B86A-C6128744258C}" sibTransId="{2C3A69BC-DBE3-164A-B9F9-C37981E95A85}"/>
    <dgm:cxn modelId="{FA0F7417-7137-5845-9858-3B0A5B78D230}" srcId="{4E717D64-54B5-8346-B258-FA59AA7F05DB}" destId="{0AA066AC-24FB-F545-AC1B-D9BF95B7C6A5}" srcOrd="0" destOrd="0" parTransId="{B39D201F-F391-FA4D-9424-9669E961785C}" sibTransId="{8DFF58C2-5DCB-B743-A26E-574DD09E6324}"/>
    <dgm:cxn modelId="{DEAB58CD-6A35-294A-ACB7-B6325A96007F}" type="presOf" srcId="{D898F9C2-5BDA-CE42-A117-FF4A815AC5BB}" destId="{833D26AB-C9C9-EF47-B124-2982EEA1B452}" srcOrd="0" destOrd="0" presId="urn:microsoft.com/office/officeart/2005/8/layout/hierarchy1"/>
    <dgm:cxn modelId="{ADFAD0AA-140B-3648-80A4-BFF45AF4C4A0}" type="presOf" srcId="{B39D201F-F391-FA4D-9424-9669E961785C}" destId="{48BB205D-417D-BF49-97E4-7FE37B3F8A65}" srcOrd="0" destOrd="0" presId="urn:microsoft.com/office/officeart/2005/8/layout/hierarchy1"/>
    <dgm:cxn modelId="{25D7F3C4-7311-954E-9A11-748C41E732BE}" type="presOf" srcId="{72F398EA-7846-0641-98F7-369A6A0F7430}" destId="{F3174068-F93F-0541-B6A3-EB4DAA099A79}" srcOrd="0" destOrd="0" presId="urn:microsoft.com/office/officeart/2005/8/layout/hierarchy1"/>
    <dgm:cxn modelId="{1BF40F27-8C04-BD4D-8FF3-E47CC902C579}" type="presOf" srcId="{62B04802-352C-D846-A69C-12C435B466C0}" destId="{CE0443CB-4953-EB4B-9864-154C4D778B1D}" srcOrd="0" destOrd="0" presId="urn:microsoft.com/office/officeart/2005/8/layout/hierarchy1"/>
    <dgm:cxn modelId="{D5CC5487-D853-9B44-B688-A1DBF933EEC9}" srcId="{9459DD80-EF11-324E-A17C-2C623EAD672B}" destId="{8B645CD3-6D42-4247-A04F-3FA31C7E8B66}" srcOrd="0" destOrd="0" parTransId="{D898F9C2-5BDA-CE42-A117-FF4A815AC5BB}" sibTransId="{7B8E95EF-2F70-EF43-80B7-7CB0C3EDAF6D}"/>
    <dgm:cxn modelId="{B5EA460B-C112-BB44-9705-FDCA2E159B9D}" type="presParOf" srcId="{56315F2E-E939-BB43-BDF1-86A3001635E2}" destId="{F5D55656-0C11-884C-A668-AE5970CC83E2}" srcOrd="0" destOrd="0" presId="urn:microsoft.com/office/officeart/2005/8/layout/hierarchy1"/>
    <dgm:cxn modelId="{045A43D3-B162-2149-871F-D6D789B272EC}" type="presParOf" srcId="{F5D55656-0C11-884C-A668-AE5970CC83E2}" destId="{10C6F557-CC30-6D40-A0CB-A10B916F04A9}" srcOrd="0" destOrd="0" presId="urn:microsoft.com/office/officeart/2005/8/layout/hierarchy1"/>
    <dgm:cxn modelId="{4D9F39BF-3631-EA4F-B451-8EC986212CCE}" type="presParOf" srcId="{10C6F557-CC30-6D40-A0CB-A10B916F04A9}" destId="{9FA02B86-A40F-1841-9652-1B4FA2F62D8A}" srcOrd="0" destOrd="0" presId="urn:microsoft.com/office/officeart/2005/8/layout/hierarchy1"/>
    <dgm:cxn modelId="{9EBDDABE-450B-1045-A081-FE62B608E37B}" type="presParOf" srcId="{10C6F557-CC30-6D40-A0CB-A10B916F04A9}" destId="{4A8A2740-CAE2-5644-86DD-88DB051AA0E1}" srcOrd="1" destOrd="0" presId="urn:microsoft.com/office/officeart/2005/8/layout/hierarchy1"/>
    <dgm:cxn modelId="{F52D4985-554D-2742-A819-8FFD9D46EBA8}" type="presParOf" srcId="{F5D55656-0C11-884C-A668-AE5970CC83E2}" destId="{167C175C-AC5B-CB41-947F-573D505567E3}" srcOrd="1" destOrd="0" presId="urn:microsoft.com/office/officeart/2005/8/layout/hierarchy1"/>
    <dgm:cxn modelId="{0B818A0C-48CA-7747-8994-FC32A9552519}" type="presParOf" srcId="{167C175C-AC5B-CB41-947F-573D505567E3}" destId="{833D26AB-C9C9-EF47-B124-2982EEA1B452}" srcOrd="0" destOrd="0" presId="urn:microsoft.com/office/officeart/2005/8/layout/hierarchy1"/>
    <dgm:cxn modelId="{F7FA255F-C28E-D94E-8E22-BB1B0D8589DE}" type="presParOf" srcId="{167C175C-AC5B-CB41-947F-573D505567E3}" destId="{6F7CAB6B-65AD-0046-B134-144471651A73}" srcOrd="1" destOrd="0" presId="urn:microsoft.com/office/officeart/2005/8/layout/hierarchy1"/>
    <dgm:cxn modelId="{4CAF5846-7658-E141-8F1B-AA43580FA074}" type="presParOf" srcId="{6F7CAB6B-65AD-0046-B134-144471651A73}" destId="{01B5B02F-4AAB-EF47-8FEA-489FD01E28EF}" srcOrd="0" destOrd="0" presId="urn:microsoft.com/office/officeart/2005/8/layout/hierarchy1"/>
    <dgm:cxn modelId="{24AE8A52-F3D9-014D-A0ED-2C0B9785E13C}" type="presParOf" srcId="{01B5B02F-4AAB-EF47-8FEA-489FD01E28EF}" destId="{627D7B2C-DF96-5D4B-B52C-9EF4B81E4CEA}" srcOrd="0" destOrd="0" presId="urn:microsoft.com/office/officeart/2005/8/layout/hierarchy1"/>
    <dgm:cxn modelId="{90970D1C-8200-894F-8BE3-DF538EBEFE74}" type="presParOf" srcId="{01B5B02F-4AAB-EF47-8FEA-489FD01E28EF}" destId="{4886AA84-DA21-F649-982D-025272E48F62}" srcOrd="1" destOrd="0" presId="urn:microsoft.com/office/officeart/2005/8/layout/hierarchy1"/>
    <dgm:cxn modelId="{F3E40789-687A-B542-B37C-EA62A0A20334}" type="presParOf" srcId="{6F7CAB6B-65AD-0046-B134-144471651A73}" destId="{7B9CA0E8-D829-FB4D-94E3-3975BFFA3966}" srcOrd="1" destOrd="0" presId="urn:microsoft.com/office/officeart/2005/8/layout/hierarchy1"/>
    <dgm:cxn modelId="{BF5A5A99-6566-0F4D-AEB7-221E62F716BA}" type="presParOf" srcId="{7B9CA0E8-D829-FB4D-94E3-3975BFFA3966}" destId="{B647B6F1-E203-324D-8358-897226F879B4}" srcOrd="0" destOrd="0" presId="urn:microsoft.com/office/officeart/2005/8/layout/hierarchy1"/>
    <dgm:cxn modelId="{098E8263-FD9F-624D-8D33-DDE642E014BE}" type="presParOf" srcId="{7B9CA0E8-D829-FB4D-94E3-3975BFFA3966}" destId="{39DB3DBA-EFA9-9845-AB6C-F6DFC454479C}" srcOrd="1" destOrd="0" presId="urn:microsoft.com/office/officeart/2005/8/layout/hierarchy1"/>
    <dgm:cxn modelId="{80F16ACB-FB7A-2B44-8DDF-4AD860EBC44C}" type="presParOf" srcId="{39DB3DBA-EFA9-9845-AB6C-F6DFC454479C}" destId="{184068E5-6980-A448-8A52-AA0DD256089A}" srcOrd="0" destOrd="0" presId="urn:microsoft.com/office/officeart/2005/8/layout/hierarchy1"/>
    <dgm:cxn modelId="{EE40746B-46CA-204C-B32C-55EA68B47C01}" type="presParOf" srcId="{184068E5-6980-A448-8A52-AA0DD256089A}" destId="{A161B14F-0EAF-5542-A28A-F21D0FA511FB}" srcOrd="0" destOrd="0" presId="urn:microsoft.com/office/officeart/2005/8/layout/hierarchy1"/>
    <dgm:cxn modelId="{0CCFBB5E-64D6-024A-983C-385EAFECE3BB}" type="presParOf" srcId="{184068E5-6980-A448-8A52-AA0DD256089A}" destId="{7CD8EE69-8D0F-764B-8B88-02F03DC83409}" srcOrd="1" destOrd="0" presId="urn:microsoft.com/office/officeart/2005/8/layout/hierarchy1"/>
    <dgm:cxn modelId="{AB801C5F-1DB4-DD42-B7D4-FA0275EB4E52}" type="presParOf" srcId="{39DB3DBA-EFA9-9845-AB6C-F6DFC454479C}" destId="{C93E7659-4ACB-A74D-A6E3-4DDD065DD582}" srcOrd="1" destOrd="0" presId="urn:microsoft.com/office/officeart/2005/8/layout/hierarchy1"/>
    <dgm:cxn modelId="{B37BFB7E-FBB2-ED45-A3BF-8D0A690BDDB5}" type="presParOf" srcId="{167C175C-AC5B-CB41-947F-573D505567E3}" destId="{F3174068-F93F-0541-B6A3-EB4DAA099A79}" srcOrd="2" destOrd="0" presId="urn:microsoft.com/office/officeart/2005/8/layout/hierarchy1"/>
    <dgm:cxn modelId="{9A21475C-00A4-0C4F-9C6B-4E272749678C}" type="presParOf" srcId="{167C175C-AC5B-CB41-947F-573D505567E3}" destId="{83D96946-98C7-9948-9B20-1B35F0DBDCBE}" srcOrd="3" destOrd="0" presId="urn:microsoft.com/office/officeart/2005/8/layout/hierarchy1"/>
    <dgm:cxn modelId="{CAFE95C1-91CD-444C-B25E-567D33622617}" type="presParOf" srcId="{83D96946-98C7-9948-9B20-1B35F0DBDCBE}" destId="{275596AA-4E58-9542-A775-1C04957F6CCF}" srcOrd="0" destOrd="0" presId="urn:microsoft.com/office/officeart/2005/8/layout/hierarchy1"/>
    <dgm:cxn modelId="{9080F7F0-E07F-7D4C-A9B2-2CA641BD84BD}" type="presParOf" srcId="{275596AA-4E58-9542-A775-1C04957F6CCF}" destId="{9E2DBBB3-A304-D74A-BCF0-6A0F1C503F59}" srcOrd="0" destOrd="0" presId="urn:microsoft.com/office/officeart/2005/8/layout/hierarchy1"/>
    <dgm:cxn modelId="{AA02C912-84C1-D245-96EE-0E74DE71E01B}" type="presParOf" srcId="{275596AA-4E58-9542-A775-1C04957F6CCF}" destId="{CE0443CB-4953-EB4B-9864-154C4D778B1D}" srcOrd="1" destOrd="0" presId="urn:microsoft.com/office/officeart/2005/8/layout/hierarchy1"/>
    <dgm:cxn modelId="{EBAE752F-EE07-1547-9344-5F36B4FF6C2D}" type="presParOf" srcId="{83D96946-98C7-9948-9B20-1B35F0DBDCBE}" destId="{80E9F925-B148-FB45-87B3-E610F60C8FC7}" srcOrd="1" destOrd="0" presId="urn:microsoft.com/office/officeart/2005/8/layout/hierarchy1"/>
    <dgm:cxn modelId="{D7AB8382-AD32-C04A-9739-65E870D61175}" type="presParOf" srcId="{80E9F925-B148-FB45-87B3-E610F60C8FC7}" destId="{1A70E5A0-6583-A342-BE87-EB7759CC1589}" srcOrd="0" destOrd="0" presId="urn:microsoft.com/office/officeart/2005/8/layout/hierarchy1"/>
    <dgm:cxn modelId="{7539DEC0-9D4E-1845-845A-0B470E999CDB}" type="presParOf" srcId="{80E9F925-B148-FB45-87B3-E610F60C8FC7}" destId="{B6D07A12-31B9-1A40-AF22-BE895223A3C4}" srcOrd="1" destOrd="0" presId="urn:microsoft.com/office/officeart/2005/8/layout/hierarchy1"/>
    <dgm:cxn modelId="{D8BFE70C-88F3-CA48-A336-39DB9497B4EB}" type="presParOf" srcId="{B6D07A12-31B9-1A40-AF22-BE895223A3C4}" destId="{1FBFF261-BABC-4747-8711-146D1ADAAA38}" srcOrd="0" destOrd="0" presId="urn:microsoft.com/office/officeart/2005/8/layout/hierarchy1"/>
    <dgm:cxn modelId="{9DF3DC94-AF71-4C44-BDC5-093EFF657A8C}" type="presParOf" srcId="{1FBFF261-BABC-4747-8711-146D1ADAAA38}" destId="{E0499898-12B4-7F46-837A-D17D1D6E4CAD}" srcOrd="0" destOrd="0" presId="urn:microsoft.com/office/officeart/2005/8/layout/hierarchy1"/>
    <dgm:cxn modelId="{1DC4AF56-7320-C546-96DB-D534B87C9F34}" type="presParOf" srcId="{1FBFF261-BABC-4747-8711-146D1ADAAA38}" destId="{5D610EDB-8D0F-C942-8CE5-8373287B92CF}" srcOrd="1" destOrd="0" presId="urn:microsoft.com/office/officeart/2005/8/layout/hierarchy1"/>
    <dgm:cxn modelId="{84F31AAD-0C85-1446-AF10-742C49EC2138}" type="presParOf" srcId="{B6D07A12-31B9-1A40-AF22-BE895223A3C4}" destId="{A1FE2F9E-34BA-DE42-BC06-3C44CA265B9E}" srcOrd="1" destOrd="0" presId="urn:microsoft.com/office/officeart/2005/8/layout/hierarchy1"/>
    <dgm:cxn modelId="{21372521-38CF-C842-AD61-C977F083E8CF}" type="presParOf" srcId="{80E9F925-B148-FB45-87B3-E610F60C8FC7}" destId="{C73E6F8C-D76C-CA4D-B3DE-75D87AE155B6}" srcOrd="2" destOrd="0" presId="urn:microsoft.com/office/officeart/2005/8/layout/hierarchy1"/>
    <dgm:cxn modelId="{F80B4CC7-B7C1-074C-9DA9-72ED3336AE7E}" type="presParOf" srcId="{80E9F925-B148-FB45-87B3-E610F60C8FC7}" destId="{A95643B1-854B-A941-83C7-4822E84743F4}" srcOrd="3" destOrd="0" presId="urn:microsoft.com/office/officeart/2005/8/layout/hierarchy1"/>
    <dgm:cxn modelId="{221F71D3-2C16-0049-B7E2-A5DADB2B4BEB}" type="presParOf" srcId="{A95643B1-854B-A941-83C7-4822E84743F4}" destId="{159EA92E-3B90-6341-9AD6-6FBFAF36AE34}" srcOrd="0" destOrd="0" presId="urn:microsoft.com/office/officeart/2005/8/layout/hierarchy1"/>
    <dgm:cxn modelId="{237475EE-4934-8B45-9B65-C1CEA7B369D4}" type="presParOf" srcId="{159EA92E-3B90-6341-9AD6-6FBFAF36AE34}" destId="{5F1E8BC8-8375-654F-9D8E-87C903FF2DA4}" srcOrd="0" destOrd="0" presId="urn:microsoft.com/office/officeart/2005/8/layout/hierarchy1"/>
    <dgm:cxn modelId="{A1E36198-6D91-1A44-9CB0-F473ECEC39BD}" type="presParOf" srcId="{159EA92E-3B90-6341-9AD6-6FBFAF36AE34}" destId="{27AC7257-68AA-9248-96D5-8B4D805877AD}" srcOrd="1" destOrd="0" presId="urn:microsoft.com/office/officeart/2005/8/layout/hierarchy1"/>
    <dgm:cxn modelId="{190985B6-D5E1-504C-9B58-0B3FC3D626C4}" type="presParOf" srcId="{A95643B1-854B-A941-83C7-4822E84743F4}" destId="{B2409BAB-48C3-BA4E-A0FF-EAE00E7F31F4}" srcOrd="1" destOrd="0" presId="urn:microsoft.com/office/officeart/2005/8/layout/hierarchy1"/>
    <dgm:cxn modelId="{4462AC7C-E7B0-8240-9969-0A3C4B05D93B}" type="presParOf" srcId="{167C175C-AC5B-CB41-947F-573D505567E3}" destId="{36863B7D-8F45-FA49-9AF9-F66D41C88810}" srcOrd="4" destOrd="0" presId="urn:microsoft.com/office/officeart/2005/8/layout/hierarchy1"/>
    <dgm:cxn modelId="{FCB58502-BFA1-A64D-B406-6050FD60F299}" type="presParOf" srcId="{167C175C-AC5B-CB41-947F-573D505567E3}" destId="{1FAD5240-50C9-9E4C-BD5F-B6AC8F8C0CDA}" srcOrd="5" destOrd="0" presId="urn:microsoft.com/office/officeart/2005/8/layout/hierarchy1"/>
    <dgm:cxn modelId="{06225310-57B8-AE4F-B1A4-6C0C66F09371}" type="presParOf" srcId="{1FAD5240-50C9-9E4C-BD5F-B6AC8F8C0CDA}" destId="{8A8B9029-56A2-C64C-B6C8-133503F9CE90}" srcOrd="0" destOrd="0" presId="urn:microsoft.com/office/officeart/2005/8/layout/hierarchy1"/>
    <dgm:cxn modelId="{68CCE948-6493-204B-94D5-489321346F75}" type="presParOf" srcId="{8A8B9029-56A2-C64C-B6C8-133503F9CE90}" destId="{6143B24B-7FC9-E445-8369-023D405EF4DE}" srcOrd="0" destOrd="0" presId="urn:microsoft.com/office/officeart/2005/8/layout/hierarchy1"/>
    <dgm:cxn modelId="{8EE23BDD-37EE-E945-A9BD-24491B6E2717}" type="presParOf" srcId="{8A8B9029-56A2-C64C-B6C8-133503F9CE90}" destId="{48058BA2-C79C-B246-8B96-072660743C5D}" srcOrd="1" destOrd="0" presId="urn:microsoft.com/office/officeart/2005/8/layout/hierarchy1"/>
    <dgm:cxn modelId="{B339D8EB-0B5C-244E-A27B-F82991CD5F5D}" type="presParOf" srcId="{1FAD5240-50C9-9E4C-BD5F-B6AC8F8C0CDA}" destId="{F93C0A2B-27E6-974C-8E00-788E30454F9C}" srcOrd="1" destOrd="0" presId="urn:microsoft.com/office/officeart/2005/8/layout/hierarchy1"/>
    <dgm:cxn modelId="{0A097E68-8DA1-984A-9754-1B70AF8CD985}" type="presParOf" srcId="{F93C0A2B-27E6-974C-8E00-788E30454F9C}" destId="{09541B67-E88A-C941-9D09-04EB83D8E520}" srcOrd="0" destOrd="0" presId="urn:microsoft.com/office/officeart/2005/8/layout/hierarchy1"/>
    <dgm:cxn modelId="{96AC5AC7-A687-AC45-81A3-DC67A47226E1}" type="presParOf" srcId="{F93C0A2B-27E6-974C-8E00-788E30454F9C}" destId="{F4EABB89-838E-6C47-BD62-105F35E22DEA}" srcOrd="1" destOrd="0" presId="urn:microsoft.com/office/officeart/2005/8/layout/hierarchy1"/>
    <dgm:cxn modelId="{1A5EA7C6-F64F-7747-AE5E-B6AA5DFEB797}" type="presParOf" srcId="{F4EABB89-838E-6C47-BD62-105F35E22DEA}" destId="{EEAD9E3B-DF9E-7D42-9F6C-D10128F0B3C7}" srcOrd="0" destOrd="0" presId="urn:microsoft.com/office/officeart/2005/8/layout/hierarchy1"/>
    <dgm:cxn modelId="{B079EC17-5C6C-8845-9166-4B2CCBC7D8D4}" type="presParOf" srcId="{EEAD9E3B-DF9E-7D42-9F6C-D10128F0B3C7}" destId="{4ED1E0BE-F0CD-1347-A192-4DB8E53A7D1C}" srcOrd="0" destOrd="0" presId="urn:microsoft.com/office/officeart/2005/8/layout/hierarchy1"/>
    <dgm:cxn modelId="{0C15A223-0251-0E4C-8378-55306B358059}" type="presParOf" srcId="{EEAD9E3B-DF9E-7D42-9F6C-D10128F0B3C7}" destId="{A00AD57B-EB01-374C-AB3C-CBE7DC16A2F8}" srcOrd="1" destOrd="0" presId="urn:microsoft.com/office/officeart/2005/8/layout/hierarchy1"/>
    <dgm:cxn modelId="{1A8BE7C4-149A-2145-8BCD-CE803515B9A4}" type="presParOf" srcId="{F4EABB89-838E-6C47-BD62-105F35E22DEA}" destId="{7B6BFA1D-5AE4-5343-AB81-AE18E5F79EA3}" srcOrd="1" destOrd="0" presId="urn:microsoft.com/office/officeart/2005/8/layout/hierarchy1"/>
    <dgm:cxn modelId="{327E46BF-2317-FA4B-A047-C51B827BE715}" type="presParOf" srcId="{7B6BFA1D-5AE4-5343-AB81-AE18E5F79EA3}" destId="{48BB205D-417D-BF49-97E4-7FE37B3F8A65}" srcOrd="0" destOrd="0" presId="urn:microsoft.com/office/officeart/2005/8/layout/hierarchy1"/>
    <dgm:cxn modelId="{40492CAD-B53A-6D40-8EEF-D2641462616F}" type="presParOf" srcId="{7B6BFA1D-5AE4-5343-AB81-AE18E5F79EA3}" destId="{E41168B0-6F7E-F84B-BD8B-271F58B0059C}" srcOrd="1" destOrd="0" presId="urn:microsoft.com/office/officeart/2005/8/layout/hierarchy1"/>
    <dgm:cxn modelId="{E25FB2C0-93CD-DC4E-8B4B-B5D7B4AD2320}" type="presParOf" srcId="{E41168B0-6F7E-F84B-BD8B-271F58B0059C}" destId="{51456D64-B4EC-AB40-9DC7-E556F3727D0E}" srcOrd="0" destOrd="0" presId="urn:microsoft.com/office/officeart/2005/8/layout/hierarchy1"/>
    <dgm:cxn modelId="{F94AF860-BEB2-5B42-9269-76CF29B78F59}" type="presParOf" srcId="{51456D64-B4EC-AB40-9DC7-E556F3727D0E}" destId="{CE502703-E945-AC44-948C-4DCD0E1B7DB4}" srcOrd="0" destOrd="0" presId="urn:microsoft.com/office/officeart/2005/8/layout/hierarchy1"/>
    <dgm:cxn modelId="{AF7717EE-9C86-9040-8306-6FBB6CA0E503}" type="presParOf" srcId="{51456D64-B4EC-AB40-9DC7-E556F3727D0E}" destId="{176FF6BB-9790-A440-B772-59E8775B3B94}" srcOrd="1" destOrd="0" presId="urn:microsoft.com/office/officeart/2005/8/layout/hierarchy1"/>
    <dgm:cxn modelId="{5E449BAF-6468-6E4F-A7EA-3D68AEF73804}" type="presParOf" srcId="{E41168B0-6F7E-F84B-BD8B-271F58B0059C}" destId="{5524A9B1-7253-0E40-90CC-0546EC3989B2}" srcOrd="1" destOrd="0" presId="urn:microsoft.com/office/officeart/2005/8/layout/hierarchy1"/>
    <dgm:cxn modelId="{2D21A696-8C19-314D-AF78-337BD22E2CAC}" type="presParOf" srcId="{7B6BFA1D-5AE4-5343-AB81-AE18E5F79EA3}" destId="{533594F9-BEEF-4F45-8BB6-8FEB41ED6C43}" srcOrd="2" destOrd="0" presId="urn:microsoft.com/office/officeart/2005/8/layout/hierarchy1"/>
    <dgm:cxn modelId="{B9A217B3-C8AA-2147-A286-ADAFE84343A0}" type="presParOf" srcId="{7B6BFA1D-5AE4-5343-AB81-AE18E5F79EA3}" destId="{73B32B1D-3831-2646-884D-1D088CAE3F06}" srcOrd="3" destOrd="0" presId="urn:microsoft.com/office/officeart/2005/8/layout/hierarchy1"/>
    <dgm:cxn modelId="{03DC2E37-3B94-894E-B66D-B368F15066B5}" type="presParOf" srcId="{73B32B1D-3831-2646-884D-1D088CAE3F06}" destId="{F560A52E-0DB6-5746-BC20-1AB5B7AF6265}" srcOrd="0" destOrd="0" presId="urn:microsoft.com/office/officeart/2005/8/layout/hierarchy1"/>
    <dgm:cxn modelId="{41519C31-CFF1-A94B-8E28-5DA1E20BBDF5}" type="presParOf" srcId="{F560A52E-0DB6-5746-BC20-1AB5B7AF6265}" destId="{91A8F4FC-698E-7046-9E1B-84FF84735022}" srcOrd="0" destOrd="0" presId="urn:microsoft.com/office/officeart/2005/8/layout/hierarchy1"/>
    <dgm:cxn modelId="{496DD311-3569-234C-97D2-28FB58479C78}" type="presParOf" srcId="{F560A52E-0DB6-5746-BC20-1AB5B7AF6265}" destId="{06B900DC-3C0E-CD48-AF4B-791524281072}" srcOrd="1" destOrd="0" presId="urn:microsoft.com/office/officeart/2005/8/layout/hierarchy1"/>
    <dgm:cxn modelId="{2888FA27-9818-B64A-904E-919674DF4239}" type="presParOf" srcId="{73B32B1D-3831-2646-884D-1D088CAE3F06}" destId="{70286138-565D-2B4C-9B52-4B7C322C9070}" srcOrd="1" destOrd="0" presId="urn:microsoft.com/office/officeart/2005/8/layout/hierarchy1"/>
  </dgm:cxnLst>
  <dgm:bg/>
  <dgm:whole/>
  <dgm:extLst>
    <a:ext uri="http://schemas.microsoft.com/office/drawing/2008/diagram">
      <dsp:dataModelExt xmlns:dsp="http://schemas.microsoft.com/office/drawing/2008/diagram" relId="rId4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DB5B4A3-74C9-CE49-92A0-EEEA91C55B76}">
      <dsp:nvSpPr>
        <dsp:cNvPr id="0" name=""/>
        <dsp:cNvSpPr/>
      </dsp:nvSpPr>
      <dsp:spPr>
        <a:xfrm>
          <a:off x="4828015" y="3406139"/>
          <a:ext cx="241907" cy="1028751"/>
        </a:xfrm>
        <a:custGeom>
          <a:avLst/>
          <a:gdLst/>
          <a:ahLst/>
          <a:cxnLst/>
          <a:rect l="0" t="0" r="0" b="0"/>
          <a:pathLst>
            <a:path>
              <a:moveTo>
                <a:pt x="0" y="0"/>
              </a:moveTo>
              <a:lnTo>
                <a:pt x="0" y="582602"/>
              </a:lnTo>
              <a:lnTo>
                <a:pt x="241907" y="582602"/>
              </a:lnTo>
              <a:lnTo>
                <a:pt x="241907" y="1028751"/>
              </a:lnTo>
            </a:path>
          </a:pathLst>
        </a:custGeom>
        <a:noFill/>
        <a:ln w="9525" cap="flat" cmpd="sng" algn="ctr">
          <a:solidFill>
            <a:schemeClr val="accent4">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2F04C89A-D118-7A49-AF02-9EA01DC98FD4}">
      <dsp:nvSpPr>
        <dsp:cNvPr id="0" name=""/>
        <dsp:cNvSpPr/>
      </dsp:nvSpPr>
      <dsp:spPr>
        <a:xfrm>
          <a:off x="4828015" y="2148821"/>
          <a:ext cx="123771" cy="706665"/>
        </a:xfrm>
        <a:custGeom>
          <a:avLst/>
          <a:gdLst/>
          <a:ahLst/>
          <a:cxnLst/>
          <a:rect l="0" t="0" r="0" b="0"/>
          <a:pathLst>
            <a:path>
              <a:moveTo>
                <a:pt x="123771" y="0"/>
              </a:moveTo>
              <a:lnTo>
                <a:pt x="123771" y="260516"/>
              </a:lnTo>
              <a:lnTo>
                <a:pt x="0" y="260516"/>
              </a:lnTo>
              <a:lnTo>
                <a:pt x="0" y="706665"/>
              </a:lnTo>
            </a:path>
          </a:pathLst>
        </a:custGeom>
        <a:noFill/>
        <a:ln w="9525" cap="flat" cmpd="sng" algn="ctr">
          <a:solidFill>
            <a:schemeClr val="accent3">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CFA0EC0B-AC03-E149-8648-2078BA1D0E8C}">
      <dsp:nvSpPr>
        <dsp:cNvPr id="0" name=""/>
        <dsp:cNvSpPr/>
      </dsp:nvSpPr>
      <dsp:spPr>
        <a:xfrm>
          <a:off x="4855595" y="829086"/>
          <a:ext cx="91440" cy="736268"/>
        </a:xfrm>
        <a:custGeom>
          <a:avLst/>
          <a:gdLst/>
          <a:ahLst/>
          <a:cxnLst/>
          <a:rect l="0" t="0" r="0" b="0"/>
          <a:pathLst>
            <a:path>
              <a:moveTo>
                <a:pt x="45720" y="0"/>
              </a:moveTo>
              <a:lnTo>
                <a:pt x="45720" y="290119"/>
              </a:lnTo>
              <a:lnTo>
                <a:pt x="96191" y="290119"/>
              </a:lnTo>
              <a:lnTo>
                <a:pt x="96191" y="736268"/>
              </a:lnTo>
            </a:path>
          </a:pathLst>
        </a:custGeom>
        <a:noFill/>
        <a:ln w="9525" cap="flat" cmpd="sng" algn="ctr">
          <a:solidFill>
            <a:schemeClr val="accent2">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44AF7E5F-5768-284A-9629-1722E6532995}">
      <dsp:nvSpPr>
        <dsp:cNvPr id="0" name=""/>
        <dsp:cNvSpPr/>
      </dsp:nvSpPr>
      <dsp:spPr>
        <a:xfrm>
          <a:off x="1037689" y="3542564"/>
          <a:ext cx="148621" cy="777981"/>
        </a:xfrm>
        <a:custGeom>
          <a:avLst/>
          <a:gdLst/>
          <a:ahLst/>
          <a:cxnLst/>
          <a:rect l="0" t="0" r="0" b="0"/>
          <a:pathLst>
            <a:path>
              <a:moveTo>
                <a:pt x="148621" y="0"/>
              </a:moveTo>
              <a:lnTo>
                <a:pt x="148621" y="331832"/>
              </a:lnTo>
              <a:lnTo>
                <a:pt x="0" y="331832"/>
              </a:lnTo>
              <a:lnTo>
                <a:pt x="0" y="777981"/>
              </a:lnTo>
            </a:path>
          </a:pathLst>
        </a:custGeom>
        <a:noFill/>
        <a:ln w="9525" cap="flat" cmpd="sng" algn="ctr">
          <a:solidFill>
            <a:schemeClr val="accent4">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68FC5092-5867-8C4A-8C5E-EEAEFE57EC4B}">
      <dsp:nvSpPr>
        <dsp:cNvPr id="0" name=""/>
        <dsp:cNvSpPr/>
      </dsp:nvSpPr>
      <dsp:spPr>
        <a:xfrm>
          <a:off x="1186311" y="2079737"/>
          <a:ext cx="110190" cy="796881"/>
        </a:xfrm>
        <a:custGeom>
          <a:avLst/>
          <a:gdLst/>
          <a:ahLst/>
          <a:cxnLst/>
          <a:rect l="0" t="0" r="0" b="0"/>
          <a:pathLst>
            <a:path>
              <a:moveTo>
                <a:pt x="110190" y="0"/>
              </a:moveTo>
              <a:lnTo>
                <a:pt x="110190" y="350732"/>
              </a:lnTo>
              <a:lnTo>
                <a:pt x="0" y="350732"/>
              </a:lnTo>
              <a:lnTo>
                <a:pt x="0" y="796881"/>
              </a:lnTo>
            </a:path>
          </a:pathLst>
        </a:custGeom>
        <a:noFill/>
        <a:ln w="9525" cap="flat" cmpd="sng" algn="ctr">
          <a:solidFill>
            <a:schemeClr val="accent3">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B0604962-20CF-4E43-97BC-E9081CE15712}">
      <dsp:nvSpPr>
        <dsp:cNvPr id="0" name=""/>
        <dsp:cNvSpPr/>
      </dsp:nvSpPr>
      <dsp:spPr>
        <a:xfrm>
          <a:off x="1183710" y="754405"/>
          <a:ext cx="112790" cy="828839"/>
        </a:xfrm>
        <a:custGeom>
          <a:avLst/>
          <a:gdLst/>
          <a:ahLst/>
          <a:cxnLst/>
          <a:rect l="0" t="0" r="0" b="0"/>
          <a:pathLst>
            <a:path>
              <a:moveTo>
                <a:pt x="0" y="0"/>
              </a:moveTo>
              <a:lnTo>
                <a:pt x="0" y="382689"/>
              </a:lnTo>
              <a:lnTo>
                <a:pt x="112790" y="382689"/>
              </a:lnTo>
              <a:lnTo>
                <a:pt x="112790" y="828839"/>
              </a:lnTo>
            </a:path>
          </a:pathLst>
        </a:custGeom>
        <a:noFill/>
        <a:ln w="9525" cap="flat" cmpd="sng" algn="ctr">
          <a:solidFill>
            <a:schemeClr val="accent2">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4B56D4F0-25AD-5544-8F9C-4F0C6DD28ADA}">
      <dsp:nvSpPr>
        <dsp:cNvPr id="0" name=""/>
        <dsp:cNvSpPr/>
      </dsp:nvSpPr>
      <dsp:spPr>
        <a:xfrm>
          <a:off x="764694" y="235649"/>
          <a:ext cx="838032" cy="518756"/>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9FDD2AEE-6EBF-0242-83B0-7EF93FDB2F0C}">
      <dsp:nvSpPr>
        <dsp:cNvPr id="0" name=""/>
        <dsp:cNvSpPr/>
      </dsp:nvSpPr>
      <dsp:spPr>
        <a:xfrm>
          <a:off x="1299805" y="744005"/>
          <a:ext cx="838032" cy="518756"/>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kern="1200">
              <a:latin typeface="Times New Roman"/>
              <a:cs typeface="Times New Roman"/>
            </a:rPr>
            <a:t>IPC</a:t>
          </a:r>
        </a:p>
      </dsp:txBody>
      <dsp:txXfrm>
        <a:off x="1314999" y="759199"/>
        <a:ext cx="807644" cy="488368"/>
      </dsp:txXfrm>
    </dsp:sp>
    <dsp:sp modelId="{285A98DD-3D5B-B946-940B-B3D61940B25C}">
      <dsp:nvSpPr>
        <dsp:cNvPr id="0" name=""/>
        <dsp:cNvSpPr/>
      </dsp:nvSpPr>
      <dsp:spPr>
        <a:xfrm>
          <a:off x="904093" y="1583245"/>
          <a:ext cx="784815" cy="496492"/>
        </a:xfrm>
        <a:prstGeom prst="roundRect">
          <a:avLst>
            <a:gd name="adj" fmla="val 10000"/>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549EE9F3-2D80-5C4F-87EE-F5244F7EA662}">
      <dsp:nvSpPr>
        <dsp:cNvPr id="0" name=""/>
        <dsp:cNvSpPr/>
      </dsp:nvSpPr>
      <dsp:spPr>
        <a:xfrm>
          <a:off x="1439205" y="2091601"/>
          <a:ext cx="784815" cy="496492"/>
        </a:xfrm>
        <a:prstGeom prst="roundRect">
          <a:avLst>
            <a:gd name="adj" fmla="val 10000"/>
          </a:avLst>
        </a:prstGeom>
        <a:solidFill>
          <a:schemeClr val="lt1">
            <a:alpha val="90000"/>
            <a:hueOff val="0"/>
            <a:satOff val="0"/>
            <a:lumOff val="0"/>
            <a:alphaOff val="0"/>
          </a:schemeClr>
        </a:solidFill>
        <a:ln w="9525" cap="flat" cmpd="sng" algn="ctr">
          <a:solidFill>
            <a:schemeClr val="accent2">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kern="1200">
              <a:latin typeface="Times New Roman"/>
              <a:cs typeface="Times New Roman"/>
            </a:rPr>
            <a:t>Bio</a:t>
          </a:r>
        </a:p>
      </dsp:txBody>
      <dsp:txXfrm>
        <a:off x="1453747" y="2106143"/>
        <a:ext cx="755731" cy="467408"/>
      </dsp:txXfrm>
    </dsp:sp>
    <dsp:sp modelId="{ACE0F659-1CA7-054D-AFDF-BE7249856644}">
      <dsp:nvSpPr>
        <dsp:cNvPr id="0" name=""/>
        <dsp:cNvSpPr/>
      </dsp:nvSpPr>
      <dsp:spPr>
        <a:xfrm>
          <a:off x="798021" y="2876619"/>
          <a:ext cx="776580" cy="665945"/>
        </a:xfrm>
        <a:prstGeom prst="roundRect">
          <a:avLst>
            <a:gd name="adj" fmla="val 10000"/>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84FF6261-1E4A-1C44-90DE-74A71BCCB58D}">
      <dsp:nvSpPr>
        <dsp:cNvPr id="0" name=""/>
        <dsp:cNvSpPr/>
      </dsp:nvSpPr>
      <dsp:spPr>
        <a:xfrm>
          <a:off x="1333132" y="3384975"/>
          <a:ext cx="776580" cy="665945"/>
        </a:xfrm>
        <a:prstGeom prst="roundRect">
          <a:avLst>
            <a:gd name="adj" fmla="val 10000"/>
          </a:avLst>
        </a:prstGeom>
        <a:solidFill>
          <a:schemeClr val="lt1">
            <a:alpha val="90000"/>
            <a:hueOff val="0"/>
            <a:satOff val="0"/>
            <a:lumOff val="0"/>
            <a:alphaOff val="0"/>
          </a:schemeClr>
        </a:solidFill>
        <a:ln w="9525" cap="flat" cmpd="sng" algn="ctr">
          <a:solidFill>
            <a:schemeClr val="accent3">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kern="1200">
              <a:latin typeface="Times New Roman"/>
              <a:cs typeface="Times New Roman"/>
            </a:rPr>
            <a:t>Chem</a:t>
          </a:r>
        </a:p>
      </dsp:txBody>
      <dsp:txXfrm>
        <a:off x="1352637" y="3404480"/>
        <a:ext cx="737570" cy="626935"/>
      </dsp:txXfrm>
    </dsp:sp>
    <dsp:sp modelId="{3D620EAC-9AD5-5C4A-8291-4B2A4ECBC3C5}">
      <dsp:nvSpPr>
        <dsp:cNvPr id="0" name=""/>
        <dsp:cNvSpPr/>
      </dsp:nvSpPr>
      <dsp:spPr>
        <a:xfrm>
          <a:off x="545903" y="4320546"/>
          <a:ext cx="983572" cy="678086"/>
        </a:xfrm>
        <a:prstGeom prst="roundRect">
          <a:avLst>
            <a:gd name="adj" fmla="val 10000"/>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FD7C2C10-8EE2-7B41-BCA8-8E1FF27ACCB4}">
      <dsp:nvSpPr>
        <dsp:cNvPr id="0" name=""/>
        <dsp:cNvSpPr/>
      </dsp:nvSpPr>
      <dsp:spPr>
        <a:xfrm>
          <a:off x="1081014" y="4828902"/>
          <a:ext cx="983572" cy="678086"/>
        </a:xfrm>
        <a:prstGeom prst="roundRect">
          <a:avLst>
            <a:gd name="adj" fmla="val 10000"/>
          </a:avLst>
        </a:prstGeom>
        <a:solidFill>
          <a:schemeClr val="lt1">
            <a:alpha val="90000"/>
            <a:hueOff val="0"/>
            <a:satOff val="0"/>
            <a:lumOff val="0"/>
            <a:alphaOff val="0"/>
          </a:schemeClr>
        </a:solidFill>
        <a:ln w="9525" cap="flat" cmpd="sng" algn="ctr">
          <a:solidFill>
            <a:schemeClr val="accent4">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kern="1200">
              <a:latin typeface="Times New Roman"/>
              <a:cs typeface="Times New Roman"/>
            </a:rPr>
            <a:t>Additional Science</a:t>
          </a:r>
        </a:p>
      </dsp:txBody>
      <dsp:txXfrm>
        <a:off x="1100874" y="4848762"/>
        <a:ext cx="943852" cy="638366"/>
      </dsp:txXfrm>
    </dsp:sp>
    <dsp:sp modelId="{7C8C49EF-EEA7-644C-A072-1A3DEE0B2D03}">
      <dsp:nvSpPr>
        <dsp:cNvPr id="0" name=""/>
        <dsp:cNvSpPr/>
      </dsp:nvSpPr>
      <dsp:spPr>
        <a:xfrm>
          <a:off x="4468260" y="205679"/>
          <a:ext cx="866110" cy="623406"/>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F28E1AAC-9871-414F-9730-327F289330ED}">
      <dsp:nvSpPr>
        <dsp:cNvPr id="0" name=""/>
        <dsp:cNvSpPr/>
      </dsp:nvSpPr>
      <dsp:spPr>
        <a:xfrm>
          <a:off x="5003371" y="714035"/>
          <a:ext cx="866110" cy="623406"/>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kern="1200">
              <a:latin typeface="Times New Roman"/>
              <a:cs typeface="Times New Roman"/>
            </a:rPr>
            <a:t>Bio/Bio PAP</a:t>
          </a:r>
        </a:p>
      </dsp:txBody>
      <dsp:txXfrm>
        <a:off x="5021630" y="732294"/>
        <a:ext cx="829592" cy="586888"/>
      </dsp:txXfrm>
    </dsp:sp>
    <dsp:sp modelId="{3ED0AFA7-0BA3-4542-9617-F0E6E87A4469}">
      <dsp:nvSpPr>
        <dsp:cNvPr id="0" name=""/>
        <dsp:cNvSpPr/>
      </dsp:nvSpPr>
      <dsp:spPr>
        <a:xfrm>
          <a:off x="4359490" y="1565354"/>
          <a:ext cx="1184592" cy="583466"/>
        </a:xfrm>
        <a:prstGeom prst="roundRect">
          <a:avLst>
            <a:gd name="adj" fmla="val 10000"/>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24F7C91C-43A1-9A49-B641-5B3BFE4F37EA}">
      <dsp:nvSpPr>
        <dsp:cNvPr id="0" name=""/>
        <dsp:cNvSpPr/>
      </dsp:nvSpPr>
      <dsp:spPr>
        <a:xfrm>
          <a:off x="4894602" y="2073710"/>
          <a:ext cx="1184592" cy="583466"/>
        </a:xfrm>
        <a:prstGeom prst="roundRect">
          <a:avLst>
            <a:gd name="adj" fmla="val 10000"/>
          </a:avLst>
        </a:prstGeom>
        <a:solidFill>
          <a:schemeClr val="lt1">
            <a:alpha val="90000"/>
            <a:hueOff val="0"/>
            <a:satOff val="0"/>
            <a:lumOff val="0"/>
            <a:alphaOff val="0"/>
          </a:schemeClr>
        </a:solidFill>
        <a:ln w="9525" cap="flat" cmpd="sng" algn="ctr">
          <a:solidFill>
            <a:schemeClr val="accent2">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kern="1200">
              <a:latin typeface="Times New Roman"/>
              <a:cs typeface="Times New Roman"/>
            </a:rPr>
            <a:t>Chem./Chem PAP</a:t>
          </a:r>
        </a:p>
      </dsp:txBody>
      <dsp:txXfrm>
        <a:off x="4911691" y="2090799"/>
        <a:ext cx="1150414" cy="549288"/>
      </dsp:txXfrm>
    </dsp:sp>
    <dsp:sp modelId="{3AC0098D-E1FC-3C41-8E41-7881F146E1E1}">
      <dsp:nvSpPr>
        <dsp:cNvPr id="0" name=""/>
        <dsp:cNvSpPr/>
      </dsp:nvSpPr>
      <dsp:spPr>
        <a:xfrm>
          <a:off x="4317904" y="2855487"/>
          <a:ext cx="1020222" cy="550652"/>
        </a:xfrm>
        <a:prstGeom prst="roundRect">
          <a:avLst>
            <a:gd name="adj" fmla="val 10000"/>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93C81DF5-6921-6541-83C5-8CBC4D06BF08}">
      <dsp:nvSpPr>
        <dsp:cNvPr id="0" name=""/>
        <dsp:cNvSpPr/>
      </dsp:nvSpPr>
      <dsp:spPr>
        <a:xfrm>
          <a:off x="4853016" y="3363843"/>
          <a:ext cx="1020222" cy="550652"/>
        </a:xfrm>
        <a:prstGeom prst="roundRect">
          <a:avLst>
            <a:gd name="adj" fmla="val 10000"/>
          </a:avLst>
        </a:prstGeom>
        <a:solidFill>
          <a:schemeClr val="lt1">
            <a:alpha val="90000"/>
            <a:hueOff val="0"/>
            <a:satOff val="0"/>
            <a:lumOff val="0"/>
            <a:alphaOff val="0"/>
          </a:schemeClr>
        </a:solidFill>
        <a:ln w="9525" cap="flat" cmpd="sng" algn="ctr">
          <a:solidFill>
            <a:schemeClr val="accent3">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kern="1200">
              <a:latin typeface="Times New Roman"/>
              <a:cs typeface="Times New Roman"/>
            </a:rPr>
            <a:t>Advanced Science</a:t>
          </a:r>
        </a:p>
      </dsp:txBody>
      <dsp:txXfrm>
        <a:off x="4869144" y="3379971"/>
        <a:ext cx="987966" cy="518396"/>
      </dsp:txXfrm>
    </dsp:sp>
    <dsp:sp modelId="{890D50AB-6452-3549-BE1E-71B5C6A4AFD9}">
      <dsp:nvSpPr>
        <dsp:cNvPr id="0" name=""/>
        <dsp:cNvSpPr/>
      </dsp:nvSpPr>
      <dsp:spPr>
        <a:xfrm>
          <a:off x="4528845" y="4434891"/>
          <a:ext cx="1082156" cy="499367"/>
        </a:xfrm>
        <a:prstGeom prst="roundRect">
          <a:avLst>
            <a:gd name="adj" fmla="val 10000"/>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2D5FA9DB-7EE8-0347-BA2C-F05299341914}">
      <dsp:nvSpPr>
        <dsp:cNvPr id="0" name=""/>
        <dsp:cNvSpPr/>
      </dsp:nvSpPr>
      <dsp:spPr>
        <a:xfrm>
          <a:off x="5063957" y="4943247"/>
          <a:ext cx="1082156" cy="499367"/>
        </a:xfrm>
        <a:prstGeom prst="roundRect">
          <a:avLst>
            <a:gd name="adj" fmla="val 10000"/>
          </a:avLst>
        </a:prstGeom>
        <a:solidFill>
          <a:schemeClr val="lt1">
            <a:alpha val="90000"/>
            <a:hueOff val="0"/>
            <a:satOff val="0"/>
            <a:lumOff val="0"/>
            <a:alphaOff val="0"/>
          </a:schemeClr>
        </a:solidFill>
        <a:ln w="9525" cap="flat" cmpd="sng" algn="ctr">
          <a:solidFill>
            <a:schemeClr val="accent4">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kern="1200">
              <a:latin typeface="Times New Roman"/>
              <a:cs typeface="Times New Roman"/>
            </a:rPr>
            <a:t>Advanced Science</a:t>
          </a:r>
        </a:p>
      </dsp:txBody>
      <dsp:txXfrm>
        <a:off x="5078583" y="4957873"/>
        <a:ext cx="1052904" cy="47011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73D4252-798A-6549-82DA-0B5AC50AE1B6}">
      <dsp:nvSpPr>
        <dsp:cNvPr id="0" name=""/>
        <dsp:cNvSpPr/>
      </dsp:nvSpPr>
      <dsp:spPr>
        <a:xfrm>
          <a:off x="7877425" y="3660302"/>
          <a:ext cx="91440" cy="617888"/>
        </a:xfrm>
        <a:custGeom>
          <a:avLst/>
          <a:gdLst/>
          <a:ahLst/>
          <a:cxnLst/>
          <a:rect l="0" t="0" r="0" b="0"/>
          <a:pathLst>
            <a:path>
              <a:moveTo>
                <a:pt x="50230" y="0"/>
              </a:moveTo>
              <a:lnTo>
                <a:pt x="50230" y="577358"/>
              </a:lnTo>
              <a:lnTo>
                <a:pt x="45720" y="577358"/>
              </a:lnTo>
              <a:lnTo>
                <a:pt x="45720" y="617888"/>
              </a:lnTo>
            </a:path>
          </a:pathLst>
        </a:custGeom>
        <a:noFill/>
        <a:ln w="25400" cap="flat" cmpd="sng" algn="ctr">
          <a:solidFill>
            <a:schemeClr val="accent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30A100B-A289-D040-AA35-BD0EB0D816F0}">
      <dsp:nvSpPr>
        <dsp:cNvPr id="0" name=""/>
        <dsp:cNvSpPr/>
      </dsp:nvSpPr>
      <dsp:spPr>
        <a:xfrm>
          <a:off x="7927656" y="2696408"/>
          <a:ext cx="520330" cy="469214"/>
        </a:xfrm>
        <a:custGeom>
          <a:avLst/>
          <a:gdLst/>
          <a:ahLst/>
          <a:cxnLst/>
          <a:rect l="0" t="0" r="0" b="0"/>
          <a:pathLst>
            <a:path>
              <a:moveTo>
                <a:pt x="520330" y="0"/>
              </a:moveTo>
              <a:lnTo>
                <a:pt x="520330" y="428685"/>
              </a:lnTo>
              <a:lnTo>
                <a:pt x="0" y="428685"/>
              </a:lnTo>
              <a:lnTo>
                <a:pt x="0" y="469214"/>
              </a:lnTo>
            </a:path>
          </a:pathLst>
        </a:custGeom>
        <a:noFill/>
        <a:ln w="25400" cap="flat" cmpd="sng" algn="ctr">
          <a:solidFill>
            <a:schemeClr val="accent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511D027-CB62-A545-A09B-47893307725D}">
      <dsp:nvSpPr>
        <dsp:cNvPr id="0" name=""/>
        <dsp:cNvSpPr/>
      </dsp:nvSpPr>
      <dsp:spPr>
        <a:xfrm>
          <a:off x="4448053" y="1341307"/>
          <a:ext cx="3999933" cy="754432"/>
        </a:xfrm>
        <a:custGeom>
          <a:avLst/>
          <a:gdLst/>
          <a:ahLst/>
          <a:cxnLst/>
          <a:rect l="0" t="0" r="0" b="0"/>
          <a:pathLst>
            <a:path>
              <a:moveTo>
                <a:pt x="0" y="0"/>
              </a:moveTo>
              <a:lnTo>
                <a:pt x="0" y="713903"/>
              </a:lnTo>
              <a:lnTo>
                <a:pt x="3999933" y="713903"/>
              </a:lnTo>
              <a:lnTo>
                <a:pt x="3999933" y="754432"/>
              </a:lnTo>
            </a:path>
          </a:pathLst>
        </a:custGeom>
        <a:noFill/>
        <a:ln w="25400" cap="flat" cmpd="sng" algn="ctr">
          <a:solidFill>
            <a:schemeClr val="accent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7743825-1112-6F4F-AAD8-53BBB4AAEDEF}">
      <dsp:nvSpPr>
        <dsp:cNvPr id="0" name=""/>
        <dsp:cNvSpPr/>
      </dsp:nvSpPr>
      <dsp:spPr>
        <a:xfrm>
          <a:off x="4448053" y="1341307"/>
          <a:ext cx="2896066" cy="778780"/>
        </a:xfrm>
        <a:custGeom>
          <a:avLst/>
          <a:gdLst/>
          <a:ahLst/>
          <a:cxnLst/>
          <a:rect l="0" t="0" r="0" b="0"/>
          <a:pathLst>
            <a:path>
              <a:moveTo>
                <a:pt x="0" y="0"/>
              </a:moveTo>
              <a:lnTo>
                <a:pt x="0" y="738250"/>
              </a:lnTo>
              <a:lnTo>
                <a:pt x="2896066" y="738250"/>
              </a:lnTo>
              <a:lnTo>
                <a:pt x="2896066" y="778780"/>
              </a:lnTo>
            </a:path>
          </a:pathLst>
        </a:custGeom>
        <a:noFill/>
        <a:ln w="25400" cap="flat" cmpd="sng" algn="ctr">
          <a:solidFill>
            <a:schemeClr val="accent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75270CE-7634-4448-892D-F2609A677E2E}">
      <dsp:nvSpPr>
        <dsp:cNvPr id="0" name=""/>
        <dsp:cNvSpPr/>
      </dsp:nvSpPr>
      <dsp:spPr>
        <a:xfrm>
          <a:off x="6219076" y="2607225"/>
          <a:ext cx="91440" cy="1703798"/>
        </a:xfrm>
        <a:custGeom>
          <a:avLst/>
          <a:gdLst/>
          <a:ahLst/>
          <a:cxnLst/>
          <a:rect l="0" t="0" r="0" b="0"/>
          <a:pathLst>
            <a:path>
              <a:moveTo>
                <a:pt x="46787" y="0"/>
              </a:moveTo>
              <a:lnTo>
                <a:pt x="46787" y="1663269"/>
              </a:lnTo>
              <a:lnTo>
                <a:pt x="45720" y="1663269"/>
              </a:lnTo>
              <a:lnTo>
                <a:pt x="45720" y="1703798"/>
              </a:lnTo>
            </a:path>
          </a:pathLst>
        </a:custGeom>
        <a:noFill/>
        <a:ln w="25400" cap="flat" cmpd="sng" algn="ctr">
          <a:solidFill>
            <a:schemeClr val="accent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131531D-2CF9-DB4A-A2F0-F13B37D9AD6A}">
      <dsp:nvSpPr>
        <dsp:cNvPr id="0" name=""/>
        <dsp:cNvSpPr/>
      </dsp:nvSpPr>
      <dsp:spPr>
        <a:xfrm>
          <a:off x="6214872" y="2607225"/>
          <a:ext cx="91440" cy="602972"/>
        </a:xfrm>
        <a:custGeom>
          <a:avLst/>
          <a:gdLst/>
          <a:ahLst/>
          <a:cxnLst/>
          <a:rect l="0" t="0" r="0" b="0"/>
          <a:pathLst>
            <a:path>
              <a:moveTo>
                <a:pt x="50990" y="0"/>
              </a:moveTo>
              <a:lnTo>
                <a:pt x="50990" y="562443"/>
              </a:lnTo>
              <a:lnTo>
                <a:pt x="45720" y="562443"/>
              </a:lnTo>
              <a:lnTo>
                <a:pt x="45720" y="602972"/>
              </a:lnTo>
            </a:path>
          </a:pathLst>
        </a:custGeom>
        <a:noFill/>
        <a:ln w="25400" cap="flat" cmpd="sng" algn="ctr">
          <a:solidFill>
            <a:schemeClr val="accent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D89C339-D26F-2E4D-988B-B4C9575F2860}">
      <dsp:nvSpPr>
        <dsp:cNvPr id="0" name=""/>
        <dsp:cNvSpPr/>
      </dsp:nvSpPr>
      <dsp:spPr>
        <a:xfrm>
          <a:off x="4448053" y="1341307"/>
          <a:ext cx="1817809" cy="778780"/>
        </a:xfrm>
        <a:custGeom>
          <a:avLst/>
          <a:gdLst/>
          <a:ahLst/>
          <a:cxnLst/>
          <a:rect l="0" t="0" r="0" b="0"/>
          <a:pathLst>
            <a:path>
              <a:moveTo>
                <a:pt x="0" y="0"/>
              </a:moveTo>
              <a:lnTo>
                <a:pt x="0" y="738250"/>
              </a:lnTo>
              <a:lnTo>
                <a:pt x="1817809" y="738250"/>
              </a:lnTo>
              <a:lnTo>
                <a:pt x="1817809" y="778780"/>
              </a:lnTo>
            </a:path>
          </a:pathLst>
        </a:custGeom>
        <a:noFill/>
        <a:ln w="25400" cap="flat" cmpd="sng" algn="ctr">
          <a:solidFill>
            <a:schemeClr val="accent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8D73AD7-761D-2F47-98E0-71F8BD1737B4}">
      <dsp:nvSpPr>
        <dsp:cNvPr id="0" name=""/>
        <dsp:cNvSpPr/>
      </dsp:nvSpPr>
      <dsp:spPr>
        <a:xfrm>
          <a:off x="4858589" y="2746575"/>
          <a:ext cx="91440" cy="1581592"/>
        </a:xfrm>
        <a:custGeom>
          <a:avLst/>
          <a:gdLst/>
          <a:ahLst/>
          <a:cxnLst/>
          <a:rect l="0" t="0" r="0" b="0"/>
          <a:pathLst>
            <a:path>
              <a:moveTo>
                <a:pt x="45720" y="0"/>
              </a:moveTo>
              <a:lnTo>
                <a:pt x="45720" y="1541062"/>
              </a:lnTo>
              <a:lnTo>
                <a:pt x="67809" y="1541062"/>
              </a:lnTo>
              <a:lnTo>
                <a:pt x="67809" y="1581592"/>
              </a:lnTo>
            </a:path>
          </a:pathLst>
        </a:custGeom>
        <a:noFill/>
        <a:ln w="25400" cap="flat" cmpd="sng" algn="ctr">
          <a:solidFill>
            <a:schemeClr val="accent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1A4C0A5-1282-954B-B26F-C1524E919D0A}">
      <dsp:nvSpPr>
        <dsp:cNvPr id="0" name=""/>
        <dsp:cNvSpPr/>
      </dsp:nvSpPr>
      <dsp:spPr>
        <a:xfrm>
          <a:off x="4823082" y="2746575"/>
          <a:ext cx="91440" cy="433857"/>
        </a:xfrm>
        <a:custGeom>
          <a:avLst/>
          <a:gdLst/>
          <a:ahLst/>
          <a:cxnLst/>
          <a:rect l="0" t="0" r="0" b="0"/>
          <a:pathLst>
            <a:path>
              <a:moveTo>
                <a:pt x="81227" y="0"/>
              </a:moveTo>
              <a:lnTo>
                <a:pt x="81227" y="393327"/>
              </a:lnTo>
              <a:lnTo>
                <a:pt x="45720" y="393327"/>
              </a:lnTo>
              <a:lnTo>
                <a:pt x="45720" y="433857"/>
              </a:lnTo>
            </a:path>
          </a:pathLst>
        </a:custGeom>
        <a:noFill/>
        <a:ln w="25400" cap="flat" cmpd="sng" algn="ctr">
          <a:solidFill>
            <a:schemeClr val="accent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7E9D454-740D-B44C-8C96-724330AE3CD6}">
      <dsp:nvSpPr>
        <dsp:cNvPr id="0" name=""/>
        <dsp:cNvSpPr/>
      </dsp:nvSpPr>
      <dsp:spPr>
        <a:xfrm>
          <a:off x="4448053" y="1341307"/>
          <a:ext cx="456256" cy="778780"/>
        </a:xfrm>
        <a:custGeom>
          <a:avLst/>
          <a:gdLst/>
          <a:ahLst/>
          <a:cxnLst/>
          <a:rect l="0" t="0" r="0" b="0"/>
          <a:pathLst>
            <a:path>
              <a:moveTo>
                <a:pt x="0" y="0"/>
              </a:moveTo>
              <a:lnTo>
                <a:pt x="0" y="738250"/>
              </a:lnTo>
              <a:lnTo>
                <a:pt x="456256" y="738250"/>
              </a:lnTo>
              <a:lnTo>
                <a:pt x="456256" y="778780"/>
              </a:lnTo>
            </a:path>
          </a:pathLst>
        </a:custGeom>
        <a:noFill/>
        <a:ln w="25400" cap="flat" cmpd="sng" algn="ctr">
          <a:solidFill>
            <a:schemeClr val="accent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387E039-EE13-1D4D-97B8-67FE2AD12A65}">
      <dsp:nvSpPr>
        <dsp:cNvPr id="0" name=""/>
        <dsp:cNvSpPr/>
      </dsp:nvSpPr>
      <dsp:spPr>
        <a:xfrm>
          <a:off x="3365634" y="3727333"/>
          <a:ext cx="91440" cy="568146"/>
        </a:xfrm>
        <a:custGeom>
          <a:avLst/>
          <a:gdLst/>
          <a:ahLst/>
          <a:cxnLst/>
          <a:rect l="0" t="0" r="0" b="0"/>
          <a:pathLst>
            <a:path>
              <a:moveTo>
                <a:pt x="46065" y="0"/>
              </a:moveTo>
              <a:lnTo>
                <a:pt x="46065" y="527616"/>
              </a:lnTo>
              <a:lnTo>
                <a:pt x="45720" y="527616"/>
              </a:lnTo>
              <a:lnTo>
                <a:pt x="45720" y="568146"/>
              </a:lnTo>
            </a:path>
          </a:pathLst>
        </a:custGeom>
        <a:noFill/>
        <a:ln w="25400" cap="flat" cmpd="sng" algn="ctr">
          <a:solidFill>
            <a:schemeClr val="accent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A70E5A0-6583-A342-BE87-EB7759CC1589}">
      <dsp:nvSpPr>
        <dsp:cNvPr id="0" name=""/>
        <dsp:cNvSpPr/>
      </dsp:nvSpPr>
      <dsp:spPr>
        <a:xfrm>
          <a:off x="2781824" y="2612895"/>
          <a:ext cx="629875" cy="517214"/>
        </a:xfrm>
        <a:custGeom>
          <a:avLst/>
          <a:gdLst/>
          <a:ahLst/>
          <a:cxnLst/>
          <a:rect l="0" t="0" r="0" b="0"/>
          <a:pathLst>
            <a:path>
              <a:moveTo>
                <a:pt x="0" y="0"/>
              </a:moveTo>
              <a:lnTo>
                <a:pt x="0" y="476685"/>
              </a:lnTo>
              <a:lnTo>
                <a:pt x="629875" y="476685"/>
              </a:lnTo>
              <a:lnTo>
                <a:pt x="629875" y="517214"/>
              </a:lnTo>
            </a:path>
          </a:pathLst>
        </a:custGeom>
        <a:noFill/>
        <a:ln w="25400" cap="flat" cmpd="sng" algn="ctr">
          <a:solidFill>
            <a:schemeClr val="accent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219D7A4-E1CE-3D44-A0D0-DCE1562BFE04}">
      <dsp:nvSpPr>
        <dsp:cNvPr id="0" name=""/>
        <dsp:cNvSpPr/>
      </dsp:nvSpPr>
      <dsp:spPr>
        <a:xfrm>
          <a:off x="2305753" y="3945948"/>
          <a:ext cx="91440" cy="441338"/>
        </a:xfrm>
        <a:custGeom>
          <a:avLst/>
          <a:gdLst/>
          <a:ahLst/>
          <a:cxnLst/>
          <a:rect l="0" t="0" r="0" b="0"/>
          <a:pathLst>
            <a:path>
              <a:moveTo>
                <a:pt x="57108" y="0"/>
              </a:moveTo>
              <a:lnTo>
                <a:pt x="57108" y="400809"/>
              </a:lnTo>
              <a:lnTo>
                <a:pt x="45720" y="400809"/>
              </a:lnTo>
              <a:lnTo>
                <a:pt x="45720" y="441338"/>
              </a:lnTo>
            </a:path>
          </a:pathLst>
        </a:custGeom>
        <a:noFill/>
        <a:ln w="25400" cap="flat" cmpd="sng" algn="ctr">
          <a:solidFill>
            <a:schemeClr val="accent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0BD8B92-C15F-BB45-A406-E0DDA7EB51B6}">
      <dsp:nvSpPr>
        <dsp:cNvPr id="0" name=""/>
        <dsp:cNvSpPr/>
      </dsp:nvSpPr>
      <dsp:spPr>
        <a:xfrm>
          <a:off x="2362861" y="2612895"/>
          <a:ext cx="418963" cy="520312"/>
        </a:xfrm>
        <a:custGeom>
          <a:avLst/>
          <a:gdLst/>
          <a:ahLst/>
          <a:cxnLst/>
          <a:rect l="0" t="0" r="0" b="0"/>
          <a:pathLst>
            <a:path>
              <a:moveTo>
                <a:pt x="418963" y="0"/>
              </a:moveTo>
              <a:lnTo>
                <a:pt x="418963" y="479782"/>
              </a:lnTo>
              <a:lnTo>
                <a:pt x="0" y="479782"/>
              </a:lnTo>
              <a:lnTo>
                <a:pt x="0" y="520312"/>
              </a:lnTo>
            </a:path>
          </a:pathLst>
        </a:custGeom>
        <a:noFill/>
        <a:ln w="25400" cap="flat" cmpd="sng" algn="ctr">
          <a:solidFill>
            <a:schemeClr val="accent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3174068-F93F-0541-B6A3-EB4DAA099A79}">
      <dsp:nvSpPr>
        <dsp:cNvPr id="0" name=""/>
        <dsp:cNvSpPr/>
      </dsp:nvSpPr>
      <dsp:spPr>
        <a:xfrm>
          <a:off x="2781824" y="1341307"/>
          <a:ext cx="1666228" cy="764083"/>
        </a:xfrm>
        <a:custGeom>
          <a:avLst/>
          <a:gdLst/>
          <a:ahLst/>
          <a:cxnLst/>
          <a:rect l="0" t="0" r="0" b="0"/>
          <a:pathLst>
            <a:path>
              <a:moveTo>
                <a:pt x="1666228" y="0"/>
              </a:moveTo>
              <a:lnTo>
                <a:pt x="1666228" y="723554"/>
              </a:lnTo>
              <a:lnTo>
                <a:pt x="0" y="723554"/>
              </a:lnTo>
              <a:lnTo>
                <a:pt x="0" y="764083"/>
              </a:lnTo>
            </a:path>
          </a:pathLst>
        </a:custGeom>
        <a:noFill/>
        <a:ln w="25400" cap="flat" cmpd="sng" algn="ctr">
          <a:solidFill>
            <a:schemeClr val="accent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EC28469-0BCE-B447-9CDE-F7D5134E71A4}">
      <dsp:nvSpPr>
        <dsp:cNvPr id="0" name=""/>
        <dsp:cNvSpPr/>
      </dsp:nvSpPr>
      <dsp:spPr>
        <a:xfrm>
          <a:off x="1382937" y="3727097"/>
          <a:ext cx="91440" cy="439541"/>
        </a:xfrm>
        <a:custGeom>
          <a:avLst/>
          <a:gdLst/>
          <a:ahLst/>
          <a:cxnLst/>
          <a:rect l="0" t="0" r="0" b="0"/>
          <a:pathLst>
            <a:path>
              <a:moveTo>
                <a:pt x="45720" y="0"/>
              </a:moveTo>
              <a:lnTo>
                <a:pt x="45720" y="399011"/>
              </a:lnTo>
              <a:lnTo>
                <a:pt x="71116" y="399011"/>
              </a:lnTo>
              <a:lnTo>
                <a:pt x="71116" y="439541"/>
              </a:lnTo>
            </a:path>
          </a:pathLst>
        </a:custGeom>
        <a:noFill/>
        <a:ln w="25400" cap="flat" cmpd="sng" algn="ctr">
          <a:solidFill>
            <a:schemeClr val="accent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47B6F1-E203-324D-8358-897226F879B4}">
      <dsp:nvSpPr>
        <dsp:cNvPr id="0" name=""/>
        <dsp:cNvSpPr/>
      </dsp:nvSpPr>
      <dsp:spPr>
        <a:xfrm>
          <a:off x="765155" y="2454617"/>
          <a:ext cx="663502" cy="559208"/>
        </a:xfrm>
        <a:custGeom>
          <a:avLst/>
          <a:gdLst/>
          <a:ahLst/>
          <a:cxnLst/>
          <a:rect l="0" t="0" r="0" b="0"/>
          <a:pathLst>
            <a:path>
              <a:moveTo>
                <a:pt x="0" y="0"/>
              </a:moveTo>
              <a:lnTo>
                <a:pt x="0" y="518679"/>
              </a:lnTo>
              <a:lnTo>
                <a:pt x="663502" y="518679"/>
              </a:lnTo>
              <a:lnTo>
                <a:pt x="663502" y="559208"/>
              </a:lnTo>
            </a:path>
          </a:pathLst>
        </a:custGeom>
        <a:noFill/>
        <a:ln w="25400" cap="flat" cmpd="sng" algn="ctr">
          <a:solidFill>
            <a:schemeClr val="accent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8472A05-38B3-F447-9B20-574ECFA48D09}">
      <dsp:nvSpPr>
        <dsp:cNvPr id="0" name=""/>
        <dsp:cNvSpPr/>
      </dsp:nvSpPr>
      <dsp:spPr>
        <a:xfrm>
          <a:off x="361011" y="3691145"/>
          <a:ext cx="91440" cy="292390"/>
        </a:xfrm>
        <a:custGeom>
          <a:avLst/>
          <a:gdLst/>
          <a:ahLst/>
          <a:cxnLst/>
          <a:rect l="0" t="0" r="0" b="0"/>
          <a:pathLst>
            <a:path>
              <a:moveTo>
                <a:pt x="45908" y="0"/>
              </a:moveTo>
              <a:lnTo>
                <a:pt x="45908" y="251860"/>
              </a:lnTo>
              <a:lnTo>
                <a:pt x="45720" y="251860"/>
              </a:lnTo>
              <a:lnTo>
                <a:pt x="45720" y="292390"/>
              </a:lnTo>
            </a:path>
          </a:pathLst>
        </a:custGeom>
        <a:noFill/>
        <a:ln w="25400" cap="flat" cmpd="sng" algn="ctr">
          <a:solidFill>
            <a:schemeClr val="accent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B01FD9B-F484-3F4E-8462-E4563F1CA87C}">
      <dsp:nvSpPr>
        <dsp:cNvPr id="0" name=""/>
        <dsp:cNvSpPr/>
      </dsp:nvSpPr>
      <dsp:spPr>
        <a:xfrm>
          <a:off x="406919" y="2454617"/>
          <a:ext cx="358235" cy="553566"/>
        </a:xfrm>
        <a:custGeom>
          <a:avLst/>
          <a:gdLst/>
          <a:ahLst/>
          <a:cxnLst/>
          <a:rect l="0" t="0" r="0" b="0"/>
          <a:pathLst>
            <a:path>
              <a:moveTo>
                <a:pt x="358235" y="0"/>
              </a:moveTo>
              <a:lnTo>
                <a:pt x="358235" y="513037"/>
              </a:lnTo>
              <a:lnTo>
                <a:pt x="0" y="513037"/>
              </a:lnTo>
              <a:lnTo>
                <a:pt x="0" y="553566"/>
              </a:lnTo>
            </a:path>
          </a:pathLst>
        </a:custGeom>
        <a:noFill/>
        <a:ln w="25400" cap="flat" cmpd="sng" algn="ctr">
          <a:solidFill>
            <a:schemeClr val="accent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33D26AB-C9C9-EF47-B124-2982EEA1B452}">
      <dsp:nvSpPr>
        <dsp:cNvPr id="0" name=""/>
        <dsp:cNvSpPr/>
      </dsp:nvSpPr>
      <dsp:spPr>
        <a:xfrm>
          <a:off x="765155" y="1341307"/>
          <a:ext cx="3682897" cy="742108"/>
        </a:xfrm>
        <a:custGeom>
          <a:avLst/>
          <a:gdLst/>
          <a:ahLst/>
          <a:cxnLst/>
          <a:rect l="0" t="0" r="0" b="0"/>
          <a:pathLst>
            <a:path>
              <a:moveTo>
                <a:pt x="3682897" y="0"/>
              </a:moveTo>
              <a:lnTo>
                <a:pt x="3682897" y="701579"/>
              </a:lnTo>
              <a:lnTo>
                <a:pt x="0" y="701579"/>
              </a:lnTo>
              <a:lnTo>
                <a:pt x="0" y="742108"/>
              </a:lnTo>
            </a:path>
          </a:pathLst>
        </a:custGeom>
        <a:noFill/>
        <a:ln w="25400" cap="flat" cmpd="sng" algn="ctr">
          <a:solidFill>
            <a:schemeClr val="accent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FA02B86-A40F-1841-9652-1B4FA2F62D8A}">
      <dsp:nvSpPr>
        <dsp:cNvPr id="0" name=""/>
        <dsp:cNvSpPr/>
      </dsp:nvSpPr>
      <dsp:spPr>
        <a:xfrm>
          <a:off x="2274068" y="750893"/>
          <a:ext cx="4347968" cy="590413"/>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A8A2740-CAE2-5644-86DD-88DB051AA0E1}">
      <dsp:nvSpPr>
        <dsp:cNvPr id="0" name=""/>
        <dsp:cNvSpPr/>
      </dsp:nvSpPr>
      <dsp:spPr>
        <a:xfrm>
          <a:off x="2322679" y="797074"/>
          <a:ext cx="4347968" cy="590413"/>
        </a:xfrm>
        <a:prstGeom prst="roundRect">
          <a:avLst>
            <a:gd name="adj" fmla="val 10000"/>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b="1" kern="1200"/>
            <a:t>Principles of AG (AG, Food and Natural Resources) </a:t>
          </a:r>
        </a:p>
        <a:p>
          <a:pPr lvl="0" algn="ctr" defTabSz="622300">
            <a:lnSpc>
              <a:spcPct val="90000"/>
            </a:lnSpc>
            <a:spcBef>
              <a:spcPct val="0"/>
            </a:spcBef>
            <a:spcAft>
              <a:spcPct val="35000"/>
            </a:spcAft>
          </a:pPr>
          <a:endParaRPr lang="en-US" sz="1400" b="1" kern="1200"/>
        </a:p>
      </dsp:txBody>
      <dsp:txXfrm>
        <a:off x="2339972" y="814367"/>
        <a:ext cx="4313382" cy="555827"/>
      </dsp:txXfrm>
    </dsp:sp>
    <dsp:sp modelId="{627D7B2C-DF96-5D4B-B52C-9EF4B81E4CEA}">
      <dsp:nvSpPr>
        <dsp:cNvPr id="0" name=""/>
        <dsp:cNvSpPr/>
      </dsp:nvSpPr>
      <dsp:spPr>
        <a:xfrm>
          <a:off x="290845" y="2083416"/>
          <a:ext cx="948620" cy="371200"/>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886AA84-DA21-F649-982D-025272E48F62}">
      <dsp:nvSpPr>
        <dsp:cNvPr id="0" name=""/>
        <dsp:cNvSpPr/>
      </dsp:nvSpPr>
      <dsp:spPr>
        <a:xfrm>
          <a:off x="339456" y="2129597"/>
          <a:ext cx="948620" cy="371200"/>
        </a:xfrm>
        <a:prstGeom prst="roundRect">
          <a:avLst>
            <a:gd name="adj" fmla="val 10000"/>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Automotive Basics</a:t>
          </a:r>
        </a:p>
      </dsp:txBody>
      <dsp:txXfrm>
        <a:off x="350328" y="2140469"/>
        <a:ext cx="926876" cy="349456"/>
      </dsp:txXfrm>
    </dsp:sp>
    <dsp:sp modelId="{7E2EBFCC-B55C-9448-93FE-CC5F0A4F16FA}">
      <dsp:nvSpPr>
        <dsp:cNvPr id="0" name=""/>
        <dsp:cNvSpPr/>
      </dsp:nvSpPr>
      <dsp:spPr>
        <a:xfrm>
          <a:off x="30723" y="3008184"/>
          <a:ext cx="752393" cy="682961"/>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8FAA8CC-B70A-7A4A-8614-488126F6AF54}">
      <dsp:nvSpPr>
        <dsp:cNvPr id="0" name=""/>
        <dsp:cNvSpPr/>
      </dsp:nvSpPr>
      <dsp:spPr>
        <a:xfrm>
          <a:off x="79334" y="3054364"/>
          <a:ext cx="752393" cy="682961"/>
        </a:xfrm>
        <a:prstGeom prst="roundRect">
          <a:avLst>
            <a:gd name="adj" fmla="val 10000"/>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Dual Auto 1</a:t>
          </a:r>
        </a:p>
        <a:p>
          <a:pPr lvl="0" algn="ctr" defTabSz="533400">
            <a:lnSpc>
              <a:spcPct val="90000"/>
            </a:lnSpc>
            <a:spcBef>
              <a:spcPct val="0"/>
            </a:spcBef>
            <a:spcAft>
              <a:spcPct val="35000"/>
            </a:spcAft>
          </a:pPr>
          <a:r>
            <a:rPr lang="en-US" sz="1200" kern="1200"/>
            <a:t>(2 pds)</a:t>
          </a:r>
        </a:p>
      </dsp:txBody>
      <dsp:txXfrm>
        <a:off x="99337" y="3074367"/>
        <a:ext cx="712387" cy="642955"/>
      </dsp:txXfrm>
    </dsp:sp>
    <dsp:sp modelId="{4CF6FC28-B921-3548-B39C-4160C3E7C865}">
      <dsp:nvSpPr>
        <dsp:cNvPr id="0" name=""/>
        <dsp:cNvSpPr/>
      </dsp:nvSpPr>
      <dsp:spPr>
        <a:xfrm>
          <a:off x="48903" y="3983535"/>
          <a:ext cx="715656" cy="870889"/>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464FBF7-EB21-1A43-8240-3F87175055BC}">
      <dsp:nvSpPr>
        <dsp:cNvPr id="0" name=""/>
        <dsp:cNvSpPr/>
      </dsp:nvSpPr>
      <dsp:spPr>
        <a:xfrm>
          <a:off x="97514" y="4029716"/>
          <a:ext cx="715656" cy="870889"/>
        </a:xfrm>
        <a:prstGeom prst="roundRect">
          <a:avLst>
            <a:gd name="adj" fmla="val 10000"/>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Dual Auto 2  </a:t>
          </a:r>
        </a:p>
        <a:p>
          <a:pPr lvl="0" algn="ctr" defTabSz="533400">
            <a:lnSpc>
              <a:spcPct val="90000"/>
            </a:lnSpc>
            <a:spcBef>
              <a:spcPct val="0"/>
            </a:spcBef>
            <a:spcAft>
              <a:spcPct val="35000"/>
            </a:spcAft>
          </a:pPr>
          <a:r>
            <a:rPr lang="en-US" sz="1200" kern="1200"/>
            <a:t>(2 pds)</a:t>
          </a:r>
        </a:p>
      </dsp:txBody>
      <dsp:txXfrm>
        <a:off x="118475" y="4050677"/>
        <a:ext cx="673734" cy="828967"/>
      </dsp:txXfrm>
    </dsp:sp>
    <dsp:sp modelId="{A161B14F-0EAF-5542-A28A-F21D0FA511FB}">
      <dsp:nvSpPr>
        <dsp:cNvPr id="0" name=""/>
        <dsp:cNvSpPr/>
      </dsp:nvSpPr>
      <dsp:spPr>
        <a:xfrm>
          <a:off x="1065501" y="3013826"/>
          <a:ext cx="726313" cy="713270"/>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CD8EE69-8D0F-764B-8B88-02F03DC83409}">
      <dsp:nvSpPr>
        <dsp:cNvPr id="0" name=""/>
        <dsp:cNvSpPr/>
      </dsp:nvSpPr>
      <dsp:spPr>
        <a:xfrm>
          <a:off x="1114112" y="3060006"/>
          <a:ext cx="726313" cy="713270"/>
        </a:xfrm>
        <a:prstGeom prst="roundRect">
          <a:avLst>
            <a:gd name="adj" fmla="val 10000"/>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Auto Tech 1 </a:t>
          </a:r>
        </a:p>
        <a:p>
          <a:pPr lvl="0" algn="ctr" defTabSz="533400">
            <a:lnSpc>
              <a:spcPct val="90000"/>
            </a:lnSpc>
            <a:spcBef>
              <a:spcPct val="0"/>
            </a:spcBef>
            <a:spcAft>
              <a:spcPct val="35000"/>
            </a:spcAft>
          </a:pPr>
          <a:r>
            <a:rPr lang="en-US" sz="1200" kern="1200"/>
            <a:t>(2 pds.)</a:t>
          </a:r>
        </a:p>
      </dsp:txBody>
      <dsp:txXfrm>
        <a:off x="1135003" y="3080897"/>
        <a:ext cx="684531" cy="671488"/>
      </dsp:txXfrm>
    </dsp:sp>
    <dsp:sp modelId="{734A4825-3393-6942-A621-64D7C6F084BF}">
      <dsp:nvSpPr>
        <dsp:cNvPr id="0" name=""/>
        <dsp:cNvSpPr/>
      </dsp:nvSpPr>
      <dsp:spPr>
        <a:xfrm>
          <a:off x="1113582" y="4166638"/>
          <a:ext cx="680945" cy="912883"/>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7453909-AC76-F441-8772-EDA0DDEC67ED}">
      <dsp:nvSpPr>
        <dsp:cNvPr id="0" name=""/>
        <dsp:cNvSpPr/>
      </dsp:nvSpPr>
      <dsp:spPr>
        <a:xfrm>
          <a:off x="1162193" y="4212818"/>
          <a:ext cx="680945" cy="912883"/>
        </a:xfrm>
        <a:prstGeom prst="roundRect">
          <a:avLst>
            <a:gd name="adj" fmla="val 10000"/>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ADV Auto Tech 2 </a:t>
          </a:r>
        </a:p>
        <a:p>
          <a:pPr lvl="0" algn="ctr" defTabSz="533400">
            <a:lnSpc>
              <a:spcPct val="90000"/>
            </a:lnSpc>
            <a:spcBef>
              <a:spcPct val="0"/>
            </a:spcBef>
            <a:spcAft>
              <a:spcPct val="35000"/>
            </a:spcAft>
          </a:pPr>
          <a:r>
            <a:rPr lang="en-US" sz="1200" kern="1200"/>
            <a:t>(2 pds)</a:t>
          </a:r>
        </a:p>
      </dsp:txBody>
      <dsp:txXfrm>
        <a:off x="1182137" y="4232762"/>
        <a:ext cx="641057" cy="872995"/>
      </dsp:txXfrm>
    </dsp:sp>
    <dsp:sp modelId="{9E2DBBB3-A304-D74A-BCF0-6A0F1C503F59}">
      <dsp:nvSpPr>
        <dsp:cNvPr id="0" name=""/>
        <dsp:cNvSpPr/>
      </dsp:nvSpPr>
      <dsp:spPr>
        <a:xfrm>
          <a:off x="2369893" y="2105391"/>
          <a:ext cx="823862" cy="507503"/>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E0443CB-4953-EB4B-9864-154C4D778B1D}">
      <dsp:nvSpPr>
        <dsp:cNvPr id="0" name=""/>
        <dsp:cNvSpPr/>
      </dsp:nvSpPr>
      <dsp:spPr>
        <a:xfrm>
          <a:off x="2418504" y="2151572"/>
          <a:ext cx="823862" cy="507503"/>
        </a:xfrm>
        <a:prstGeom prst="roundRect">
          <a:avLst>
            <a:gd name="adj" fmla="val 10000"/>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AG Mechanics</a:t>
          </a:r>
        </a:p>
      </dsp:txBody>
      <dsp:txXfrm>
        <a:off x="2433368" y="2166436"/>
        <a:ext cx="794134" cy="477775"/>
      </dsp:txXfrm>
    </dsp:sp>
    <dsp:sp modelId="{C97E075A-D762-F948-A412-0CCFC49F665F}">
      <dsp:nvSpPr>
        <dsp:cNvPr id="0" name=""/>
        <dsp:cNvSpPr/>
      </dsp:nvSpPr>
      <dsp:spPr>
        <a:xfrm>
          <a:off x="2033157" y="3133207"/>
          <a:ext cx="659407" cy="812741"/>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ED6A121-20E2-0743-9723-33DE425BDC47}">
      <dsp:nvSpPr>
        <dsp:cNvPr id="0" name=""/>
        <dsp:cNvSpPr/>
      </dsp:nvSpPr>
      <dsp:spPr>
        <a:xfrm>
          <a:off x="2081768" y="3179388"/>
          <a:ext cx="659407" cy="812741"/>
        </a:xfrm>
        <a:prstGeom prst="roundRect">
          <a:avLst>
            <a:gd name="adj" fmla="val 10000"/>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Dual Welding I</a:t>
          </a:r>
        </a:p>
        <a:p>
          <a:pPr lvl="0" algn="ctr" defTabSz="533400">
            <a:lnSpc>
              <a:spcPct val="90000"/>
            </a:lnSpc>
            <a:spcBef>
              <a:spcPct val="0"/>
            </a:spcBef>
            <a:spcAft>
              <a:spcPct val="35000"/>
            </a:spcAft>
          </a:pPr>
          <a:r>
            <a:rPr lang="en-US" sz="1200" kern="1200"/>
            <a:t>(2 pds.)</a:t>
          </a:r>
        </a:p>
      </dsp:txBody>
      <dsp:txXfrm>
        <a:off x="2101081" y="3198701"/>
        <a:ext cx="620781" cy="774115"/>
      </dsp:txXfrm>
    </dsp:sp>
    <dsp:sp modelId="{C6CA1995-F657-644B-A99B-5F531F439A89}">
      <dsp:nvSpPr>
        <dsp:cNvPr id="0" name=""/>
        <dsp:cNvSpPr/>
      </dsp:nvSpPr>
      <dsp:spPr>
        <a:xfrm>
          <a:off x="2009985" y="4387287"/>
          <a:ext cx="682975" cy="870012"/>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141A58B-781D-0D41-9FAE-04B385AF088F}">
      <dsp:nvSpPr>
        <dsp:cNvPr id="0" name=""/>
        <dsp:cNvSpPr/>
      </dsp:nvSpPr>
      <dsp:spPr>
        <a:xfrm>
          <a:off x="2058596" y="4433468"/>
          <a:ext cx="682975" cy="870012"/>
        </a:xfrm>
        <a:prstGeom prst="roundRect">
          <a:avLst>
            <a:gd name="adj" fmla="val 10000"/>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Dual Welding II</a:t>
          </a:r>
        </a:p>
        <a:p>
          <a:pPr lvl="0" algn="ctr" defTabSz="533400">
            <a:lnSpc>
              <a:spcPct val="90000"/>
            </a:lnSpc>
            <a:spcBef>
              <a:spcPct val="0"/>
            </a:spcBef>
            <a:spcAft>
              <a:spcPct val="35000"/>
            </a:spcAft>
          </a:pPr>
          <a:r>
            <a:rPr lang="en-US" sz="1200" kern="1200"/>
            <a:t>(2 pds.)</a:t>
          </a:r>
        </a:p>
      </dsp:txBody>
      <dsp:txXfrm>
        <a:off x="2078600" y="4453472"/>
        <a:ext cx="642967" cy="830004"/>
      </dsp:txXfrm>
    </dsp:sp>
    <dsp:sp modelId="{E0499898-12B4-7F46-837A-D17D1D6E4CAD}">
      <dsp:nvSpPr>
        <dsp:cNvPr id="0" name=""/>
        <dsp:cNvSpPr/>
      </dsp:nvSpPr>
      <dsp:spPr>
        <a:xfrm>
          <a:off x="2921896" y="3130110"/>
          <a:ext cx="979608" cy="597223"/>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D610EDB-8D0F-C942-8CE5-8373287B92CF}">
      <dsp:nvSpPr>
        <dsp:cNvPr id="0" name=""/>
        <dsp:cNvSpPr/>
      </dsp:nvSpPr>
      <dsp:spPr>
        <a:xfrm>
          <a:off x="2970507" y="3176290"/>
          <a:ext cx="979608" cy="597223"/>
        </a:xfrm>
        <a:prstGeom prst="roundRect">
          <a:avLst>
            <a:gd name="adj" fmla="val 10000"/>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endParaRPr lang="en-US" sz="1200" kern="1200"/>
        </a:p>
        <a:p>
          <a:pPr lvl="0" algn="ctr" defTabSz="533400">
            <a:lnSpc>
              <a:spcPct val="90000"/>
            </a:lnSpc>
            <a:spcBef>
              <a:spcPct val="0"/>
            </a:spcBef>
            <a:spcAft>
              <a:spcPct val="35000"/>
            </a:spcAft>
          </a:pPr>
          <a:r>
            <a:rPr lang="en-US" sz="1200" kern="1200"/>
            <a:t>AG Fabrication</a:t>
          </a:r>
        </a:p>
        <a:p>
          <a:pPr lvl="0" algn="ctr" defTabSz="533400">
            <a:lnSpc>
              <a:spcPct val="90000"/>
            </a:lnSpc>
            <a:spcBef>
              <a:spcPct val="0"/>
            </a:spcBef>
            <a:spcAft>
              <a:spcPct val="35000"/>
            </a:spcAft>
          </a:pPr>
          <a:r>
            <a:rPr lang="en-US" sz="1200" kern="1200"/>
            <a:t> I</a:t>
          </a:r>
        </a:p>
        <a:p>
          <a:pPr lvl="0" algn="ctr" defTabSz="533400">
            <a:lnSpc>
              <a:spcPct val="90000"/>
            </a:lnSpc>
            <a:spcBef>
              <a:spcPct val="0"/>
            </a:spcBef>
            <a:spcAft>
              <a:spcPct val="35000"/>
            </a:spcAft>
          </a:pPr>
          <a:endParaRPr lang="en-US" sz="1200" kern="1200"/>
        </a:p>
      </dsp:txBody>
      <dsp:txXfrm>
        <a:off x="2987999" y="3193782"/>
        <a:ext cx="944624" cy="562239"/>
      </dsp:txXfrm>
    </dsp:sp>
    <dsp:sp modelId="{6C4FD246-BA18-894A-9F17-05EBC0ED7BD5}">
      <dsp:nvSpPr>
        <dsp:cNvPr id="0" name=""/>
        <dsp:cNvSpPr/>
      </dsp:nvSpPr>
      <dsp:spPr>
        <a:xfrm>
          <a:off x="2918802" y="4295479"/>
          <a:ext cx="985103" cy="583727"/>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2A877C7-3868-2A44-86E4-2C7E53DEAC1F}">
      <dsp:nvSpPr>
        <dsp:cNvPr id="0" name=""/>
        <dsp:cNvSpPr/>
      </dsp:nvSpPr>
      <dsp:spPr>
        <a:xfrm>
          <a:off x="2967413" y="4341659"/>
          <a:ext cx="985103" cy="583727"/>
        </a:xfrm>
        <a:prstGeom prst="roundRect">
          <a:avLst>
            <a:gd name="adj" fmla="val 10000"/>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AG Fabrication </a:t>
          </a:r>
        </a:p>
        <a:p>
          <a:pPr lvl="0" algn="ctr" defTabSz="533400">
            <a:lnSpc>
              <a:spcPct val="90000"/>
            </a:lnSpc>
            <a:spcBef>
              <a:spcPct val="0"/>
            </a:spcBef>
            <a:spcAft>
              <a:spcPct val="35000"/>
            </a:spcAft>
          </a:pPr>
          <a:r>
            <a:rPr lang="en-US" sz="1200" kern="1200"/>
            <a:t>II</a:t>
          </a:r>
        </a:p>
      </dsp:txBody>
      <dsp:txXfrm>
        <a:off x="2984510" y="4358756"/>
        <a:ext cx="950909" cy="549533"/>
      </dsp:txXfrm>
    </dsp:sp>
    <dsp:sp modelId="{5E2AA7C4-8223-9043-BA59-92CA5C64A674}">
      <dsp:nvSpPr>
        <dsp:cNvPr id="0" name=""/>
        <dsp:cNvSpPr/>
      </dsp:nvSpPr>
      <dsp:spPr>
        <a:xfrm>
          <a:off x="4391171" y="2120087"/>
          <a:ext cx="1026276" cy="626487"/>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912FE3D-B0D4-9D4A-8D23-CA85179DEE54}">
      <dsp:nvSpPr>
        <dsp:cNvPr id="0" name=""/>
        <dsp:cNvSpPr/>
      </dsp:nvSpPr>
      <dsp:spPr>
        <a:xfrm>
          <a:off x="4439782" y="2166268"/>
          <a:ext cx="1026276" cy="626487"/>
        </a:xfrm>
        <a:prstGeom prst="roundRect">
          <a:avLst>
            <a:gd name="adj" fmla="val 10000"/>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Landscape Design/Turf Grass Mgmt.</a:t>
          </a:r>
        </a:p>
      </dsp:txBody>
      <dsp:txXfrm>
        <a:off x="4458131" y="2184617"/>
        <a:ext cx="989578" cy="589789"/>
      </dsp:txXfrm>
    </dsp:sp>
    <dsp:sp modelId="{3FD38884-192F-BF49-B508-D9820989A980}">
      <dsp:nvSpPr>
        <dsp:cNvPr id="0" name=""/>
        <dsp:cNvSpPr/>
      </dsp:nvSpPr>
      <dsp:spPr>
        <a:xfrm>
          <a:off x="4410517" y="3180433"/>
          <a:ext cx="916568" cy="425918"/>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9B6ADA0-4BF1-A143-B61C-CBC602BB305A}">
      <dsp:nvSpPr>
        <dsp:cNvPr id="0" name=""/>
        <dsp:cNvSpPr/>
      </dsp:nvSpPr>
      <dsp:spPr>
        <a:xfrm>
          <a:off x="4459128" y="3226613"/>
          <a:ext cx="916568" cy="425918"/>
        </a:xfrm>
        <a:prstGeom prst="roundRect">
          <a:avLst>
            <a:gd name="adj" fmla="val 10000"/>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Horticulture</a:t>
          </a:r>
        </a:p>
      </dsp:txBody>
      <dsp:txXfrm>
        <a:off x="4471603" y="3239088"/>
        <a:ext cx="891618" cy="400968"/>
      </dsp:txXfrm>
    </dsp:sp>
    <dsp:sp modelId="{A7E49C9E-2DA0-514D-958D-6C737201567D}">
      <dsp:nvSpPr>
        <dsp:cNvPr id="0" name=""/>
        <dsp:cNvSpPr/>
      </dsp:nvSpPr>
      <dsp:spPr>
        <a:xfrm>
          <a:off x="4436882" y="4328167"/>
          <a:ext cx="979034" cy="668492"/>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EBC001D-511B-F14C-A1AC-35A0C4341E9A}">
      <dsp:nvSpPr>
        <dsp:cNvPr id="0" name=""/>
        <dsp:cNvSpPr/>
      </dsp:nvSpPr>
      <dsp:spPr>
        <a:xfrm>
          <a:off x="4485493" y="4374348"/>
          <a:ext cx="979034" cy="668492"/>
        </a:xfrm>
        <a:prstGeom prst="roundRect">
          <a:avLst>
            <a:gd name="adj" fmla="val 10000"/>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Greenhouse Operation and Production</a:t>
          </a:r>
        </a:p>
      </dsp:txBody>
      <dsp:txXfrm>
        <a:off x="4505072" y="4393927"/>
        <a:ext cx="939876" cy="629334"/>
      </dsp:txXfrm>
    </dsp:sp>
    <dsp:sp modelId="{590D84AB-DD5A-A349-B307-5973A558116D}">
      <dsp:nvSpPr>
        <dsp:cNvPr id="0" name=""/>
        <dsp:cNvSpPr/>
      </dsp:nvSpPr>
      <dsp:spPr>
        <a:xfrm>
          <a:off x="5929625" y="2120087"/>
          <a:ext cx="672475" cy="487137"/>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6D45381-299A-6948-BDE5-E276F19FF20E}">
      <dsp:nvSpPr>
        <dsp:cNvPr id="0" name=""/>
        <dsp:cNvSpPr/>
      </dsp:nvSpPr>
      <dsp:spPr>
        <a:xfrm>
          <a:off x="5978236" y="2166268"/>
          <a:ext cx="672475" cy="487137"/>
        </a:xfrm>
        <a:prstGeom prst="roundRect">
          <a:avLst>
            <a:gd name="adj" fmla="val 10000"/>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Wildlife Mgmt.</a:t>
          </a:r>
        </a:p>
      </dsp:txBody>
      <dsp:txXfrm>
        <a:off x="5992504" y="2180536"/>
        <a:ext cx="643939" cy="458601"/>
      </dsp:txXfrm>
    </dsp:sp>
    <dsp:sp modelId="{603EEF1D-8B66-704D-863B-9BA2039F6C07}">
      <dsp:nvSpPr>
        <dsp:cNvPr id="0" name=""/>
        <dsp:cNvSpPr/>
      </dsp:nvSpPr>
      <dsp:spPr>
        <a:xfrm>
          <a:off x="5836590" y="3210197"/>
          <a:ext cx="848004" cy="511562"/>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88CD8B4-564E-B941-8692-6FC7D8457FDC}">
      <dsp:nvSpPr>
        <dsp:cNvPr id="0" name=""/>
        <dsp:cNvSpPr/>
      </dsp:nvSpPr>
      <dsp:spPr>
        <a:xfrm>
          <a:off x="5885201" y="3256378"/>
          <a:ext cx="848004" cy="511562"/>
        </a:xfrm>
        <a:prstGeom prst="roundRect">
          <a:avLst>
            <a:gd name="adj" fmla="val 10000"/>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Animal Science</a:t>
          </a:r>
        </a:p>
        <a:p>
          <a:pPr lvl="0" algn="ctr" defTabSz="533400">
            <a:lnSpc>
              <a:spcPct val="90000"/>
            </a:lnSpc>
            <a:spcBef>
              <a:spcPct val="0"/>
            </a:spcBef>
            <a:spcAft>
              <a:spcPct val="35000"/>
            </a:spcAft>
          </a:pPr>
          <a:endParaRPr lang="en-US" sz="1200" kern="1200"/>
        </a:p>
      </dsp:txBody>
      <dsp:txXfrm>
        <a:off x="5900184" y="3271361"/>
        <a:ext cx="818038" cy="481596"/>
      </dsp:txXfrm>
    </dsp:sp>
    <dsp:sp modelId="{F5AAEBC6-6F30-4042-9A22-E1E1523B8E05}">
      <dsp:nvSpPr>
        <dsp:cNvPr id="0" name=""/>
        <dsp:cNvSpPr/>
      </dsp:nvSpPr>
      <dsp:spPr>
        <a:xfrm>
          <a:off x="5836591" y="4311024"/>
          <a:ext cx="856408" cy="450641"/>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797AB1B-AD7C-7A4C-9106-537B942D1CB1}">
      <dsp:nvSpPr>
        <dsp:cNvPr id="0" name=""/>
        <dsp:cNvSpPr/>
      </dsp:nvSpPr>
      <dsp:spPr>
        <a:xfrm>
          <a:off x="5885202" y="4357204"/>
          <a:ext cx="856408" cy="450641"/>
        </a:xfrm>
        <a:prstGeom prst="roundRect">
          <a:avLst>
            <a:gd name="adj" fmla="val 10000"/>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Livestock Production</a:t>
          </a:r>
        </a:p>
      </dsp:txBody>
      <dsp:txXfrm>
        <a:off x="5898401" y="4370403"/>
        <a:ext cx="830010" cy="424243"/>
      </dsp:txXfrm>
    </dsp:sp>
    <dsp:sp modelId="{0B4B4C10-BE15-F740-BA02-A3F2B3B083E8}">
      <dsp:nvSpPr>
        <dsp:cNvPr id="0" name=""/>
        <dsp:cNvSpPr/>
      </dsp:nvSpPr>
      <dsp:spPr>
        <a:xfrm>
          <a:off x="6860807" y="2120087"/>
          <a:ext cx="966623" cy="536957"/>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B4D1F57-4FD6-E04A-879B-7DC55C95EF07}">
      <dsp:nvSpPr>
        <dsp:cNvPr id="0" name=""/>
        <dsp:cNvSpPr/>
      </dsp:nvSpPr>
      <dsp:spPr>
        <a:xfrm>
          <a:off x="6909418" y="2166268"/>
          <a:ext cx="966623" cy="536957"/>
        </a:xfrm>
        <a:prstGeom prst="roundRect">
          <a:avLst>
            <a:gd name="adj" fmla="val 10000"/>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Princ. of </a:t>
          </a:r>
        </a:p>
        <a:p>
          <a:pPr lvl="0" algn="ctr" defTabSz="533400">
            <a:lnSpc>
              <a:spcPct val="90000"/>
            </a:lnSpc>
            <a:spcBef>
              <a:spcPct val="0"/>
            </a:spcBef>
            <a:spcAft>
              <a:spcPct val="35000"/>
            </a:spcAft>
          </a:pPr>
          <a:r>
            <a:rPr lang="en-US" sz="1200" kern="1200"/>
            <a:t>Architecture</a:t>
          </a:r>
        </a:p>
      </dsp:txBody>
      <dsp:txXfrm>
        <a:off x="6925145" y="2181995"/>
        <a:ext cx="935169" cy="505503"/>
      </dsp:txXfrm>
    </dsp:sp>
    <dsp:sp modelId="{E456A385-1B94-C749-A030-60E322BE0C9B}">
      <dsp:nvSpPr>
        <dsp:cNvPr id="0" name=""/>
        <dsp:cNvSpPr/>
      </dsp:nvSpPr>
      <dsp:spPr>
        <a:xfrm>
          <a:off x="7972589" y="2095740"/>
          <a:ext cx="950794" cy="600667"/>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BE6F89C-E88D-4748-B1A1-93953CED1C75}">
      <dsp:nvSpPr>
        <dsp:cNvPr id="0" name=""/>
        <dsp:cNvSpPr/>
      </dsp:nvSpPr>
      <dsp:spPr>
        <a:xfrm>
          <a:off x="8021200" y="2141920"/>
          <a:ext cx="950794" cy="600667"/>
        </a:xfrm>
        <a:prstGeom prst="roundRect">
          <a:avLst>
            <a:gd name="adj" fmla="val 10000"/>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Princ. of Construction</a:t>
          </a:r>
        </a:p>
      </dsp:txBody>
      <dsp:txXfrm>
        <a:off x="8038793" y="2159513"/>
        <a:ext cx="915608" cy="565481"/>
      </dsp:txXfrm>
    </dsp:sp>
    <dsp:sp modelId="{65A5CB2F-F726-C342-B2AE-1984A441CF1F}">
      <dsp:nvSpPr>
        <dsp:cNvPr id="0" name=""/>
        <dsp:cNvSpPr/>
      </dsp:nvSpPr>
      <dsp:spPr>
        <a:xfrm>
          <a:off x="7386682" y="3165622"/>
          <a:ext cx="1081947" cy="494680"/>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E636A64-0988-3247-8EC2-1AAD761DF4B4}">
      <dsp:nvSpPr>
        <dsp:cNvPr id="0" name=""/>
        <dsp:cNvSpPr/>
      </dsp:nvSpPr>
      <dsp:spPr>
        <a:xfrm>
          <a:off x="7435293" y="3211803"/>
          <a:ext cx="1081947" cy="494680"/>
        </a:xfrm>
        <a:prstGeom prst="roundRect">
          <a:avLst>
            <a:gd name="adj" fmla="val 10000"/>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Architectural Design I</a:t>
          </a:r>
        </a:p>
      </dsp:txBody>
      <dsp:txXfrm>
        <a:off x="7449782" y="3226292"/>
        <a:ext cx="1052969" cy="465702"/>
      </dsp:txXfrm>
    </dsp:sp>
    <dsp:sp modelId="{71F9C06E-6C48-A248-AB43-E3211CA7FB0B}">
      <dsp:nvSpPr>
        <dsp:cNvPr id="0" name=""/>
        <dsp:cNvSpPr/>
      </dsp:nvSpPr>
      <dsp:spPr>
        <a:xfrm>
          <a:off x="7316783" y="4278191"/>
          <a:ext cx="1212725" cy="526175"/>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F93F0B2-97AA-3E4D-8F8C-7B5553B42E34}">
      <dsp:nvSpPr>
        <dsp:cNvPr id="0" name=""/>
        <dsp:cNvSpPr/>
      </dsp:nvSpPr>
      <dsp:spPr>
        <a:xfrm>
          <a:off x="7365394" y="4324371"/>
          <a:ext cx="1212725" cy="526175"/>
        </a:xfrm>
        <a:prstGeom prst="roundRect">
          <a:avLst>
            <a:gd name="adj" fmla="val 10000"/>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 Architectural Design II</a:t>
          </a:r>
        </a:p>
      </dsp:txBody>
      <dsp:txXfrm>
        <a:off x="7380805" y="4339782"/>
        <a:ext cx="1181903" cy="495353"/>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A7D8B4F-547A-3343-9FB5-9144F86B701A}">
      <dsp:nvSpPr>
        <dsp:cNvPr id="0" name=""/>
        <dsp:cNvSpPr/>
      </dsp:nvSpPr>
      <dsp:spPr>
        <a:xfrm>
          <a:off x="4390599" y="4210633"/>
          <a:ext cx="2430552" cy="1159192"/>
        </a:xfrm>
        <a:custGeom>
          <a:avLst/>
          <a:gdLst/>
          <a:ahLst/>
          <a:cxnLst/>
          <a:rect l="0" t="0" r="0" b="0"/>
          <a:pathLst>
            <a:path>
              <a:moveTo>
                <a:pt x="2430552" y="0"/>
              </a:moveTo>
              <a:lnTo>
                <a:pt x="2430552" y="872461"/>
              </a:lnTo>
              <a:lnTo>
                <a:pt x="0" y="872461"/>
              </a:lnTo>
              <a:lnTo>
                <a:pt x="0" y="1159192"/>
              </a:lnTo>
            </a:path>
          </a:pathLst>
        </a:custGeom>
        <a:noFill/>
        <a:ln w="25400" cap="flat" cmpd="sng" algn="ctr">
          <a:solidFill>
            <a:schemeClr val="accent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033FFAD-2B22-9B4D-9030-F0A64C415474}">
      <dsp:nvSpPr>
        <dsp:cNvPr id="0" name=""/>
        <dsp:cNvSpPr/>
      </dsp:nvSpPr>
      <dsp:spPr>
        <a:xfrm>
          <a:off x="4275781" y="2636483"/>
          <a:ext cx="2545370" cy="778648"/>
        </a:xfrm>
        <a:custGeom>
          <a:avLst/>
          <a:gdLst/>
          <a:ahLst/>
          <a:cxnLst/>
          <a:rect l="0" t="0" r="0" b="0"/>
          <a:pathLst>
            <a:path>
              <a:moveTo>
                <a:pt x="0" y="0"/>
              </a:moveTo>
              <a:lnTo>
                <a:pt x="0" y="491918"/>
              </a:lnTo>
              <a:lnTo>
                <a:pt x="2545370" y="491918"/>
              </a:lnTo>
              <a:lnTo>
                <a:pt x="2545370" y="778648"/>
              </a:lnTo>
            </a:path>
          </a:pathLst>
        </a:custGeom>
        <a:noFill/>
        <a:ln w="25400" cap="flat" cmpd="sng" algn="ctr">
          <a:solidFill>
            <a:schemeClr val="accent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B01FD9B-F484-3F4E-8462-E4563F1CA87C}">
      <dsp:nvSpPr>
        <dsp:cNvPr id="0" name=""/>
        <dsp:cNvSpPr/>
      </dsp:nvSpPr>
      <dsp:spPr>
        <a:xfrm>
          <a:off x="1836357" y="2636483"/>
          <a:ext cx="2439423" cy="759446"/>
        </a:xfrm>
        <a:custGeom>
          <a:avLst/>
          <a:gdLst/>
          <a:ahLst/>
          <a:cxnLst/>
          <a:rect l="0" t="0" r="0" b="0"/>
          <a:pathLst>
            <a:path>
              <a:moveTo>
                <a:pt x="2439423" y="0"/>
              </a:moveTo>
              <a:lnTo>
                <a:pt x="2439423" y="472716"/>
              </a:lnTo>
              <a:lnTo>
                <a:pt x="0" y="472716"/>
              </a:lnTo>
              <a:lnTo>
                <a:pt x="0" y="759446"/>
              </a:lnTo>
            </a:path>
          </a:pathLst>
        </a:custGeom>
        <a:noFill/>
        <a:ln w="25400" cap="flat" cmpd="sng" algn="ctr">
          <a:solidFill>
            <a:schemeClr val="accent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33D26AB-C9C9-EF47-B124-2982EEA1B452}">
      <dsp:nvSpPr>
        <dsp:cNvPr id="0" name=""/>
        <dsp:cNvSpPr/>
      </dsp:nvSpPr>
      <dsp:spPr>
        <a:xfrm>
          <a:off x="4230061" y="1256830"/>
          <a:ext cx="91440" cy="599815"/>
        </a:xfrm>
        <a:custGeom>
          <a:avLst/>
          <a:gdLst/>
          <a:ahLst/>
          <a:cxnLst/>
          <a:rect l="0" t="0" r="0" b="0"/>
          <a:pathLst>
            <a:path>
              <a:moveTo>
                <a:pt x="57139" y="0"/>
              </a:moveTo>
              <a:lnTo>
                <a:pt x="57139" y="313085"/>
              </a:lnTo>
              <a:lnTo>
                <a:pt x="45720" y="313085"/>
              </a:lnTo>
              <a:lnTo>
                <a:pt x="45720" y="599815"/>
              </a:lnTo>
            </a:path>
          </a:pathLst>
        </a:custGeom>
        <a:noFill/>
        <a:ln w="25400" cap="flat" cmpd="sng" algn="ctr">
          <a:solidFill>
            <a:schemeClr val="accent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FA02B86-A40F-1841-9652-1B4FA2F62D8A}">
      <dsp:nvSpPr>
        <dsp:cNvPr id="0" name=""/>
        <dsp:cNvSpPr/>
      </dsp:nvSpPr>
      <dsp:spPr>
        <a:xfrm>
          <a:off x="2906" y="587351"/>
          <a:ext cx="8568589" cy="669479"/>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A8A2740-CAE2-5644-86DD-88DB051AA0E1}">
      <dsp:nvSpPr>
        <dsp:cNvPr id="0" name=""/>
        <dsp:cNvSpPr/>
      </dsp:nvSpPr>
      <dsp:spPr>
        <a:xfrm>
          <a:off x="346810" y="914060"/>
          <a:ext cx="8568589" cy="669479"/>
        </a:xfrm>
        <a:prstGeom prst="roundRect">
          <a:avLst>
            <a:gd name="adj" fmla="val 10000"/>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1440" tIns="91440" rIns="91440" bIns="91440" numCol="1" spcCol="1270" anchor="ctr" anchorCtr="0">
          <a:noAutofit/>
        </a:bodyPr>
        <a:lstStyle/>
        <a:p>
          <a:pPr lvl="0" algn="ctr" defTabSz="1066800">
            <a:lnSpc>
              <a:spcPct val="90000"/>
            </a:lnSpc>
            <a:spcBef>
              <a:spcPct val="0"/>
            </a:spcBef>
            <a:spcAft>
              <a:spcPct val="35000"/>
            </a:spcAft>
          </a:pPr>
          <a:r>
            <a:rPr lang="en-US" sz="2400" b="1" kern="1200"/>
            <a:t>Principles of  Business Marketing Finance</a:t>
          </a:r>
        </a:p>
      </dsp:txBody>
      <dsp:txXfrm>
        <a:off x="366418" y="933668"/>
        <a:ext cx="8529373" cy="630263"/>
      </dsp:txXfrm>
    </dsp:sp>
    <dsp:sp modelId="{627D7B2C-DF96-5D4B-B52C-9EF4B81E4CEA}">
      <dsp:nvSpPr>
        <dsp:cNvPr id="0" name=""/>
        <dsp:cNvSpPr/>
      </dsp:nvSpPr>
      <dsp:spPr>
        <a:xfrm>
          <a:off x="3471926" y="1856646"/>
          <a:ext cx="1607709" cy="779837"/>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886AA84-DA21-F649-982D-025272E48F62}">
      <dsp:nvSpPr>
        <dsp:cNvPr id="0" name=""/>
        <dsp:cNvSpPr/>
      </dsp:nvSpPr>
      <dsp:spPr>
        <a:xfrm>
          <a:off x="3815831" y="2183355"/>
          <a:ext cx="1607709" cy="779837"/>
        </a:xfrm>
        <a:prstGeom prst="roundRect">
          <a:avLst>
            <a:gd name="adj" fmla="val 10000"/>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kern="1200"/>
            <a:t>BIM (Business Info. Management</a:t>
          </a:r>
        </a:p>
      </dsp:txBody>
      <dsp:txXfrm>
        <a:off x="3838672" y="2206196"/>
        <a:ext cx="1562027" cy="734155"/>
      </dsp:txXfrm>
    </dsp:sp>
    <dsp:sp modelId="{7E2EBFCC-B55C-9448-93FE-CC5F0A4F16FA}">
      <dsp:nvSpPr>
        <dsp:cNvPr id="0" name=""/>
        <dsp:cNvSpPr/>
      </dsp:nvSpPr>
      <dsp:spPr>
        <a:xfrm>
          <a:off x="879076" y="3395929"/>
          <a:ext cx="1914561" cy="756429"/>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8FAA8CC-B70A-7A4A-8614-488126F6AF54}">
      <dsp:nvSpPr>
        <dsp:cNvPr id="0" name=""/>
        <dsp:cNvSpPr/>
      </dsp:nvSpPr>
      <dsp:spPr>
        <a:xfrm>
          <a:off x="1222981" y="3722639"/>
          <a:ext cx="1914561" cy="756429"/>
        </a:xfrm>
        <a:prstGeom prst="roundRect">
          <a:avLst>
            <a:gd name="adj" fmla="val 10000"/>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kern="1200"/>
            <a:t>Human Res. Mgmt/Global Business</a:t>
          </a:r>
        </a:p>
      </dsp:txBody>
      <dsp:txXfrm>
        <a:off x="1245136" y="3744794"/>
        <a:ext cx="1870251" cy="712119"/>
      </dsp:txXfrm>
    </dsp:sp>
    <dsp:sp modelId="{8767297B-C829-5843-8DDD-8CB01B31EF89}">
      <dsp:nvSpPr>
        <dsp:cNvPr id="0" name=""/>
        <dsp:cNvSpPr/>
      </dsp:nvSpPr>
      <dsp:spPr>
        <a:xfrm>
          <a:off x="5786275" y="3415132"/>
          <a:ext cx="2069751" cy="795501"/>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728460F-849C-A34D-809A-78B7F0BD67FB}">
      <dsp:nvSpPr>
        <dsp:cNvPr id="0" name=""/>
        <dsp:cNvSpPr/>
      </dsp:nvSpPr>
      <dsp:spPr>
        <a:xfrm>
          <a:off x="6130180" y="3741841"/>
          <a:ext cx="2069751" cy="795501"/>
        </a:xfrm>
        <a:prstGeom prst="roundRect">
          <a:avLst>
            <a:gd name="adj" fmla="val 10000"/>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kern="1200"/>
            <a:t>Advertising/Social Media Marketing</a:t>
          </a:r>
        </a:p>
      </dsp:txBody>
      <dsp:txXfrm>
        <a:off x="6153479" y="3765140"/>
        <a:ext cx="2023153" cy="748903"/>
      </dsp:txXfrm>
    </dsp:sp>
    <dsp:sp modelId="{4542F321-BDFB-FE4E-84DB-A1A1428D203C}">
      <dsp:nvSpPr>
        <dsp:cNvPr id="0" name=""/>
        <dsp:cNvSpPr/>
      </dsp:nvSpPr>
      <dsp:spPr>
        <a:xfrm>
          <a:off x="3250828" y="5369825"/>
          <a:ext cx="2279540" cy="567100"/>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03A3290-B070-7E41-B76F-777C02D1A149}">
      <dsp:nvSpPr>
        <dsp:cNvPr id="0" name=""/>
        <dsp:cNvSpPr/>
      </dsp:nvSpPr>
      <dsp:spPr>
        <a:xfrm>
          <a:off x="3594733" y="5696535"/>
          <a:ext cx="2279540" cy="567100"/>
        </a:xfrm>
        <a:prstGeom prst="roundRect">
          <a:avLst>
            <a:gd name="adj" fmla="val 10000"/>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kern="1200"/>
            <a:t>Statistics &amp; Business</a:t>
          </a:r>
        </a:p>
      </dsp:txBody>
      <dsp:txXfrm>
        <a:off x="3611343" y="5713145"/>
        <a:ext cx="2246320" cy="533880"/>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EF3206A-9B95-FD4A-A45A-4FBED892E317}">
      <dsp:nvSpPr>
        <dsp:cNvPr id="0" name=""/>
        <dsp:cNvSpPr/>
      </dsp:nvSpPr>
      <dsp:spPr>
        <a:xfrm>
          <a:off x="8181146" y="4300378"/>
          <a:ext cx="91440" cy="590722"/>
        </a:xfrm>
        <a:custGeom>
          <a:avLst/>
          <a:gdLst/>
          <a:ahLst/>
          <a:cxnLst/>
          <a:rect l="0" t="0" r="0" b="0"/>
          <a:pathLst>
            <a:path>
              <a:moveTo>
                <a:pt x="45720" y="0"/>
              </a:moveTo>
              <a:lnTo>
                <a:pt x="45720" y="590722"/>
              </a:lnTo>
            </a:path>
          </a:pathLst>
        </a:custGeom>
        <a:noFill/>
        <a:ln w="25400" cap="flat" cmpd="sng" algn="ctr">
          <a:solidFill>
            <a:schemeClr val="accent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76B5098-E889-BE46-B91B-C392313F42F1}">
      <dsp:nvSpPr>
        <dsp:cNvPr id="0" name=""/>
        <dsp:cNvSpPr/>
      </dsp:nvSpPr>
      <dsp:spPr>
        <a:xfrm>
          <a:off x="8181146" y="2711939"/>
          <a:ext cx="91440" cy="923726"/>
        </a:xfrm>
        <a:custGeom>
          <a:avLst/>
          <a:gdLst/>
          <a:ahLst/>
          <a:cxnLst/>
          <a:rect l="0" t="0" r="0" b="0"/>
          <a:pathLst>
            <a:path>
              <a:moveTo>
                <a:pt x="45720" y="0"/>
              </a:moveTo>
              <a:lnTo>
                <a:pt x="45720" y="923726"/>
              </a:lnTo>
            </a:path>
          </a:pathLst>
        </a:custGeom>
        <a:noFill/>
        <a:ln w="25400" cap="flat" cmpd="sng" algn="ctr">
          <a:solidFill>
            <a:schemeClr val="accent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47457A2-2861-4E4F-93AD-C442A558BD0C}">
      <dsp:nvSpPr>
        <dsp:cNvPr id="0" name=""/>
        <dsp:cNvSpPr/>
      </dsp:nvSpPr>
      <dsp:spPr>
        <a:xfrm>
          <a:off x="4409697" y="1017863"/>
          <a:ext cx="3817168" cy="748687"/>
        </a:xfrm>
        <a:custGeom>
          <a:avLst/>
          <a:gdLst/>
          <a:ahLst/>
          <a:cxnLst/>
          <a:rect l="0" t="0" r="0" b="0"/>
          <a:pathLst>
            <a:path>
              <a:moveTo>
                <a:pt x="0" y="0"/>
              </a:moveTo>
              <a:lnTo>
                <a:pt x="0" y="610766"/>
              </a:lnTo>
              <a:lnTo>
                <a:pt x="3817168" y="610766"/>
              </a:lnTo>
              <a:lnTo>
                <a:pt x="3817168" y="748687"/>
              </a:lnTo>
            </a:path>
          </a:pathLst>
        </a:custGeom>
        <a:noFill/>
        <a:ln w="25400" cap="flat" cmpd="sng" algn="ctr">
          <a:solidFill>
            <a:schemeClr val="accent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3B96736-BA14-4D43-AF2E-D89ABACC29B6}">
      <dsp:nvSpPr>
        <dsp:cNvPr id="0" name=""/>
        <dsp:cNvSpPr/>
      </dsp:nvSpPr>
      <dsp:spPr>
        <a:xfrm>
          <a:off x="6358424" y="4300378"/>
          <a:ext cx="91440" cy="590722"/>
        </a:xfrm>
        <a:custGeom>
          <a:avLst/>
          <a:gdLst/>
          <a:ahLst/>
          <a:cxnLst/>
          <a:rect l="0" t="0" r="0" b="0"/>
          <a:pathLst>
            <a:path>
              <a:moveTo>
                <a:pt x="45720" y="0"/>
              </a:moveTo>
              <a:lnTo>
                <a:pt x="45720" y="590722"/>
              </a:lnTo>
            </a:path>
          </a:pathLst>
        </a:custGeom>
        <a:noFill/>
        <a:ln w="25400" cap="flat" cmpd="sng" algn="ctr">
          <a:solidFill>
            <a:schemeClr val="accent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6D83BD3-2686-3747-AE66-51EF5898B169}">
      <dsp:nvSpPr>
        <dsp:cNvPr id="0" name=""/>
        <dsp:cNvSpPr/>
      </dsp:nvSpPr>
      <dsp:spPr>
        <a:xfrm>
          <a:off x="6358424" y="2722622"/>
          <a:ext cx="91440" cy="913043"/>
        </a:xfrm>
        <a:custGeom>
          <a:avLst/>
          <a:gdLst/>
          <a:ahLst/>
          <a:cxnLst/>
          <a:rect l="0" t="0" r="0" b="0"/>
          <a:pathLst>
            <a:path>
              <a:moveTo>
                <a:pt x="45720" y="0"/>
              </a:moveTo>
              <a:lnTo>
                <a:pt x="45720" y="913043"/>
              </a:lnTo>
            </a:path>
          </a:pathLst>
        </a:custGeom>
        <a:noFill/>
        <a:ln w="25400" cap="flat" cmpd="sng" algn="ctr">
          <a:solidFill>
            <a:schemeClr val="accent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37EA0F1-5941-2B45-A864-FA5A8A68549C}">
      <dsp:nvSpPr>
        <dsp:cNvPr id="0" name=""/>
        <dsp:cNvSpPr/>
      </dsp:nvSpPr>
      <dsp:spPr>
        <a:xfrm>
          <a:off x="4409697" y="1017863"/>
          <a:ext cx="1994447" cy="759370"/>
        </a:xfrm>
        <a:custGeom>
          <a:avLst/>
          <a:gdLst/>
          <a:ahLst/>
          <a:cxnLst/>
          <a:rect l="0" t="0" r="0" b="0"/>
          <a:pathLst>
            <a:path>
              <a:moveTo>
                <a:pt x="0" y="0"/>
              </a:moveTo>
              <a:lnTo>
                <a:pt x="0" y="621449"/>
              </a:lnTo>
              <a:lnTo>
                <a:pt x="1994447" y="621449"/>
              </a:lnTo>
              <a:lnTo>
                <a:pt x="1994447" y="759370"/>
              </a:lnTo>
            </a:path>
          </a:pathLst>
        </a:custGeom>
        <a:noFill/>
        <a:ln w="25400" cap="flat" cmpd="sng" algn="ctr">
          <a:solidFill>
            <a:schemeClr val="accent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808A735-779F-0445-AA3A-2C8A4517A8C4}">
      <dsp:nvSpPr>
        <dsp:cNvPr id="0" name=""/>
        <dsp:cNvSpPr/>
      </dsp:nvSpPr>
      <dsp:spPr>
        <a:xfrm>
          <a:off x="4538777" y="4300378"/>
          <a:ext cx="91440" cy="590722"/>
        </a:xfrm>
        <a:custGeom>
          <a:avLst/>
          <a:gdLst/>
          <a:ahLst/>
          <a:cxnLst/>
          <a:rect l="0" t="0" r="0" b="0"/>
          <a:pathLst>
            <a:path>
              <a:moveTo>
                <a:pt x="45720" y="0"/>
              </a:moveTo>
              <a:lnTo>
                <a:pt x="45720" y="590722"/>
              </a:lnTo>
            </a:path>
          </a:pathLst>
        </a:custGeom>
        <a:noFill/>
        <a:ln w="25400" cap="flat" cmpd="sng" algn="ctr">
          <a:solidFill>
            <a:schemeClr val="accent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DCAAF8C-13B3-E04B-B662-837817EE8D8B}">
      <dsp:nvSpPr>
        <dsp:cNvPr id="0" name=""/>
        <dsp:cNvSpPr/>
      </dsp:nvSpPr>
      <dsp:spPr>
        <a:xfrm>
          <a:off x="4538777" y="2722622"/>
          <a:ext cx="91440" cy="913043"/>
        </a:xfrm>
        <a:custGeom>
          <a:avLst/>
          <a:gdLst/>
          <a:ahLst/>
          <a:cxnLst/>
          <a:rect l="0" t="0" r="0" b="0"/>
          <a:pathLst>
            <a:path>
              <a:moveTo>
                <a:pt x="45720" y="0"/>
              </a:moveTo>
              <a:lnTo>
                <a:pt x="45720" y="913043"/>
              </a:lnTo>
            </a:path>
          </a:pathLst>
        </a:custGeom>
        <a:noFill/>
        <a:ln w="25400" cap="flat" cmpd="sng" algn="ctr">
          <a:solidFill>
            <a:schemeClr val="accent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CF2ED13-47F1-584B-92A7-C2CBA8453A0F}">
      <dsp:nvSpPr>
        <dsp:cNvPr id="0" name=""/>
        <dsp:cNvSpPr/>
      </dsp:nvSpPr>
      <dsp:spPr>
        <a:xfrm>
          <a:off x="4409697" y="1017863"/>
          <a:ext cx="174800" cy="759370"/>
        </a:xfrm>
        <a:custGeom>
          <a:avLst/>
          <a:gdLst/>
          <a:ahLst/>
          <a:cxnLst/>
          <a:rect l="0" t="0" r="0" b="0"/>
          <a:pathLst>
            <a:path>
              <a:moveTo>
                <a:pt x="0" y="0"/>
              </a:moveTo>
              <a:lnTo>
                <a:pt x="0" y="621449"/>
              </a:lnTo>
              <a:lnTo>
                <a:pt x="174800" y="621449"/>
              </a:lnTo>
              <a:lnTo>
                <a:pt x="174800" y="759370"/>
              </a:lnTo>
            </a:path>
          </a:pathLst>
        </a:custGeom>
        <a:noFill/>
        <a:ln w="25400" cap="flat" cmpd="sng" algn="ctr">
          <a:solidFill>
            <a:schemeClr val="accent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5109B09-E109-0943-BC5B-22A9B657DBD4}">
      <dsp:nvSpPr>
        <dsp:cNvPr id="0" name=""/>
        <dsp:cNvSpPr/>
      </dsp:nvSpPr>
      <dsp:spPr>
        <a:xfrm>
          <a:off x="2522564" y="4331793"/>
          <a:ext cx="91440" cy="559306"/>
        </a:xfrm>
        <a:custGeom>
          <a:avLst/>
          <a:gdLst/>
          <a:ahLst/>
          <a:cxnLst/>
          <a:rect l="0" t="0" r="0" b="0"/>
          <a:pathLst>
            <a:path>
              <a:moveTo>
                <a:pt x="45720" y="0"/>
              </a:moveTo>
              <a:lnTo>
                <a:pt x="45720" y="559306"/>
              </a:lnTo>
            </a:path>
          </a:pathLst>
        </a:custGeom>
        <a:noFill/>
        <a:ln w="25400" cap="flat" cmpd="sng" algn="ctr">
          <a:solidFill>
            <a:schemeClr val="accent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24E49A6-050F-2C4A-81EA-040A288553D6}">
      <dsp:nvSpPr>
        <dsp:cNvPr id="0" name=""/>
        <dsp:cNvSpPr/>
      </dsp:nvSpPr>
      <dsp:spPr>
        <a:xfrm>
          <a:off x="2522564" y="2711939"/>
          <a:ext cx="91440" cy="880701"/>
        </a:xfrm>
        <a:custGeom>
          <a:avLst/>
          <a:gdLst/>
          <a:ahLst/>
          <a:cxnLst/>
          <a:rect l="0" t="0" r="0" b="0"/>
          <a:pathLst>
            <a:path>
              <a:moveTo>
                <a:pt x="45720" y="0"/>
              </a:moveTo>
              <a:lnTo>
                <a:pt x="45720" y="880701"/>
              </a:lnTo>
            </a:path>
          </a:pathLst>
        </a:custGeom>
        <a:noFill/>
        <a:ln w="25400" cap="flat" cmpd="sng" algn="ctr">
          <a:solidFill>
            <a:schemeClr val="accent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0F068C8-E08A-164F-B369-C5066F0472C4}">
      <dsp:nvSpPr>
        <dsp:cNvPr id="0" name=""/>
        <dsp:cNvSpPr/>
      </dsp:nvSpPr>
      <dsp:spPr>
        <a:xfrm>
          <a:off x="2568284" y="1017863"/>
          <a:ext cx="1841413" cy="748687"/>
        </a:xfrm>
        <a:custGeom>
          <a:avLst/>
          <a:gdLst/>
          <a:ahLst/>
          <a:cxnLst/>
          <a:rect l="0" t="0" r="0" b="0"/>
          <a:pathLst>
            <a:path>
              <a:moveTo>
                <a:pt x="1841413" y="0"/>
              </a:moveTo>
              <a:lnTo>
                <a:pt x="1841413" y="610766"/>
              </a:lnTo>
              <a:lnTo>
                <a:pt x="0" y="610766"/>
              </a:lnTo>
              <a:lnTo>
                <a:pt x="0" y="748687"/>
              </a:lnTo>
            </a:path>
          </a:pathLst>
        </a:custGeom>
        <a:noFill/>
        <a:ln w="25400" cap="flat" cmpd="sng" algn="ctr">
          <a:solidFill>
            <a:schemeClr val="accent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88A5A50-6FD6-B349-B5D2-645EB64B2C86}">
      <dsp:nvSpPr>
        <dsp:cNvPr id="0" name=""/>
        <dsp:cNvSpPr/>
      </dsp:nvSpPr>
      <dsp:spPr>
        <a:xfrm>
          <a:off x="702916" y="2711939"/>
          <a:ext cx="91440" cy="880701"/>
        </a:xfrm>
        <a:custGeom>
          <a:avLst/>
          <a:gdLst/>
          <a:ahLst/>
          <a:cxnLst/>
          <a:rect l="0" t="0" r="0" b="0"/>
          <a:pathLst>
            <a:path>
              <a:moveTo>
                <a:pt x="45720" y="0"/>
              </a:moveTo>
              <a:lnTo>
                <a:pt x="45720" y="880701"/>
              </a:lnTo>
            </a:path>
          </a:pathLst>
        </a:custGeom>
        <a:noFill/>
        <a:ln w="25400" cap="flat" cmpd="sng" algn="ctr">
          <a:solidFill>
            <a:schemeClr val="accent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F7D310A-CA06-7341-A309-095CFE9BA12D}">
      <dsp:nvSpPr>
        <dsp:cNvPr id="0" name=""/>
        <dsp:cNvSpPr/>
      </dsp:nvSpPr>
      <dsp:spPr>
        <a:xfrm>
          <a:off x="748636" y="1017863"/>
          <a:ext cx="3661060" cy="748687"/>
        </a:xfrm>
        <a:custGeom>
          <a:avLst/>
          <a:gdLst/>
          <a:ahLst/>
          <a:cxnLst/>
          <a:rect l="0" t="0" r="0" b="0"/>
          <a:pathLst>
            <a:path>
              <a:moveTo>
                <a:pt x="3661060" y="0"/>
              </a:moveTo>
              <a:lnTo>
                <a:pt x="3661060" y="610766"/>
              </a:lnTo>
              <a:lnTo>
                <a:pt x="0" y="610766"/>
              </a:lnTo>
              <a:lnTo>
                <a:pt x="0" y="748687"/>
              </a:lnTo>
            </a:path>
          </a:pathLst>
        </a:custGeom>
        <a:noFill/>
        <a:ln w="25400" cap="flat" cmpd="sng" algn="ctr">
          <a:solidFill>
            <a:schemeClr val="accent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FA02B86-A40F-1841-9652-1B4FA2F62D8A}">
      <dsp:nvSpPr>
        <dsp:cNvPr id="0" name=""/>
        <dsp:cNvSpPr/>
      </dsp:nvSpPr>
      <dsp:spPr>
        <a:xfrm>
          <a:off x="726676" y="50947"/>
          <a:ext cx="7366042" cy="966915"/>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A8A2740-CAE2-5644-86DD-88DB051AA0E1}">
      <dsp:nvSpPr>
        <dsp:cNvPr id="0" name=""/>
        <dsp:cNvSpPr/>
      </dsp:nvSpPr>
      <dsp:spPr>
        <a:xfrm>
          <a:off x="892098" y="208098"/>
          <a:ext cx="7366042" cy="966915"/>
        </a:xfrm>
        <a:prstGeom prst="roundRect">
          <a:avLst>
            <a:gd name="adj" fmla="val 10000"/>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en-US" sz="1800" b="1" kern="1200"/>
            <a:t>Principles of Human Services</a:t>
          </a:r>
        </a:p>
      </dsp:txBody>
      <dsp:txXfrm>
        <a:off x="920418" y="236418"/>
        <a:ext cx="7309402" cy="910275"/>
      </dsp:txXfrm>
    </dsp:sp>
    <dsp:sp modelId="{D54B5E94-F253-D541-8A16-09768DA52AAD}">
      <dsp:nvSpPr>
        <dsp:cNvPr id="0" name=""/>
        <dsp:cNvSpPr/>
      </dsp:nvSpPr>
      <dsp:spPr>
        <a:xfrm>
          <a:off x="4235" y="1766550"/>
          <a:ext cx="1488802" cy="945389"/>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0C53B1A-D229-BD45-A1A9-2BBACBF265DD}">
      <dsp:nvSpPr>
        <dsp:cNvPr id="0" name=""/>
        <dsp:cNvSpPr/>
      </dsp:nvSpPr>
      <dsp:spPr>
        <a:xfrm>
          <a:off x="169658" y="1923701"/>
          <a:ext cx="1488802" cy="945389"/>
        </a:xfrm>
        <a:prstGeom prst="roundRect">
          <a:avLst>
            <a:gd name="adj" fmla="val 10000"/>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1" kern="1200"/>
            <a:t>Princ. of Cosmo and Cosmo 1 </a:t>
          </a:r>
        </a:p>
        <a:p>
          <a:pPr lvl="0" algn="ctr" defTabSz="533400">
            <a:lnSpc>
              <a:spcPct val="90000"/>
            </a:lnSpc>
            <a:spcBef>
              <a:spcPct val="0"/>
            </a:spcBef>
            <a:spcAft>
              <a:spcPct val="35000"/>
            </a:spcAft>
          </a:pPr>
          <a:r>
            <a:rPr lang="en-US" sz="1200" b="1" kern="1200"/>
            <a:t>(Jr. year-dual)</a:t>
          </a:r>
        </a:p>
      </dsp:txBody>
      <dsp:txXfrm>
        <a:off x="197347" y="1951390"/>
        <a:ext cx="1433424" cy="890011"/>
      </dsp:txXfrm>
    </dsp:sp>
    <dsp:sp modelId="{B14E8595-3F4F-1945-BE8F-97A5C08B5A2D}">
      <dsp:nvSpPr>
        <dsp:cNvPr id="0" name=""/>
        <dsp:cNvSpPr/>
      </dsp:nvSpPr>
      <dsp:spPr>
        <a:xfrm>
          <a:off x="4235" y="3592641"/>
          <a:ext cx="1488802" cy="739152"/>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9D2B4AF-F735-BC4A-919E-02BE87FA433F}">
      <dsp:nvSpPr>
        <dsp:cNvPr id="0" name=""/>
        <dsp:cNvSpPr/>
      </dsp:nvSpPr>
      <dsp:spPr>
        <a:xfrm>
          <a:off x="169658" y="3749792"/>
          <a:ext cx="1488802" cy="739152"/>
        </a:xfrm>
        <a:prstGeom prst="roundRect">
          <a:avLst>
            <a:gd name="adj" fmla="val 10000"/>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1" kern="1200"/>
            <a:t>Intro to Cosmo and Cosmo 2 </a:t>
          </a:r>
        </a:p>
        <a:p>
          <a:pPr lvl="0" algn="ctr" defTabSz="533400">
            <a:lnSpc>
              <a:spcPct val="90000"/>
            </a:lnSpc>
            <a:spcBef>
              <a:spcPct val="0"/>
            </a:spcBef>
            <a:spcAft>
              <a:spcPct val="35000"/>
            </a:spcAft>
          </a:pPr>
          <a:r>
            <a:rPr lang="en-US" sz="1200" b="1" kern="1200"/>
            <a:t>(Sr. year-dual)</a:t>
          </a:r>
        </a:p>
      </dsp:txBody>
      <dsp:txXfrm>
        <a:off x="191307" y="3771441"/>
        <a:ext cx="1445504" cy="695854"/>
      </dsp:txXfrm>
    </dsp:sp>
    <dsp:sp modelId="{7733D233-754A-1743-8345-9DA993F333E2}">
      <dsp:nvSpPr>
        <dsp:cNvPr id="0" name=""/>
        <dsp:cNvSpPr/>
      </dsp:nvSpPr>
      <dsp:spPr>
        <a:xfrm>
          <a:off x="1823882" y="1766550"/>
          <a:ext cx="1488802" cy="945389"/>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5398414-D1D8-BE4F-B081-5F81414B8E58}">
      <dsp:nvSpPr>
        <dsp:cNvPr id="0" name=""/>
        <dsp:cNvSpPr/>
      </dsp:nvSpPr>
      <dsp:spPr>
        <a:xfrm>
          <a:off x="1989305" y="1923701"/>
          <a:ext cx="1488802" cy="945389"/>
        </a:xfrm>
        <a:prstGeom prst="roundRect">
          <a:avLst>
            <a:gd name="adj" fmla="val 10000"/>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1" kern="1200"/>
            <a:t>Principles of Health Science</a:t>
          </a:r>
        </a:p>
      </dsp:txBody>
      <dsp:txXfrm>
        <a:off x="2016994" y="1951390"/>
        <a:ext cx="1433424" cy="890011"/>
      </dsp:txXfrm>
    </dsp:sp>
    <dsp:sp modelId="{956F8C8C-D919-F84E-B882-F1B34121E7B2}">
      <dsp:nvSpPr>
        <dsp:cNvPr id="0" name=""/>
        <dsp:cNvSpPr/>
      </dsp:nvSpPr>
      <dsp:spPr>
        <a:xfrm>
          <a:off x="1823882" y="3592641"/>
          <a:ext cx="1488802" cy="739152"/>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941191B-1D36-3C4A-896B-BAC6587010C9}">
      <dsp:nvSpPr>
        <dsp:cNvPr id="0" name=""/>
        <dsp:cNvSpPr/>
      </dsp:nvSpPr>
      <dsp:spPr>
        <a:xfrm>
          <a:off x="1989305" y="3749792"/>
          <a:ext cx="1488802" cy="739152"/>
        </a:xfrm>
        <a:prstGeom prst="roundRect">
          <a:avLst>
            <a:gd name="adj" fmla="val 10000"/>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1" kern="1200"/>
            <a:t>Health Science Theory  Clinical </a:t>
          </a:r>
        </a:p>
        <a:p>
          <a:pPr lvl="0" algn="ctr" defTabSz="533400">
            <a:lnSpc>
              <a:spcPct val="90000"/>
            </a:lnSpc>
            <a:spcBef>
              <a:spcPct val="0"/>
            </a:spcBef>
            <a:spcAft>
              <a:spcPct val="35000"/>
            </a:spcAft>
          </a:pPr>
          <a:r>
            <a:rPr lang="en-US" sz="1200" b="1" kern="1200"/>
            <a:t>(2 pds.)</a:t>
          </a:r>
        </a:p>
      </dsp:txBody>
      <dsp:txXfrm>
        <a:off x="2010954" y="3771441"/>
        <a:ext cx="1445504" cy="695854"/>
      </dsp:txXfrm>
    </dsp:sp>
    <dsp:sp modelId="{7BFBBA8E-E22C-6848-982A-D8A266092129}">
      <dsp:nvSpPr>
        <dsp:cNvPr id="0" name=""/>
        <dsp:cNvSpPr/>
      </dsp:nvSpPr>
      <dsp:spPr>
        <a:xfrm>
          <a:off x="1627316" y="4891100"/>
          <a:ext cx="1881935" cy="571771"/>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28CC851-93E2-124B-972B-1F91151F219E}">
      <dsp:nvSpPr>
        <dsp:cNvPr id="0" name=""/>
        <dsp:cNvSpPr/>
      </dsp:nvSpPr>
      <dsp:spPr>
        <a:xfrm>
          <a:off x="1792738" y="5048252"/>
          <a:ext cx="1881935" cy="571771"/>
        </a:xfrm>
        <a:prstGeom prst="roundRect">
          <a:avLst>
            <a:gd name="adj" fmla="val 10000"/>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1" kern="1200"/>
            <a:t>Practicum in Health Science (2 pds.)</a:t>
          </a:r>
        </a:p>
        <a:p>
          <a:pPr lvl="0" algn="ctr" defTabSz="533400">
            <a:lnSpc>
              <a:spcPct val="90000"/>
            </a:lnSpc>
            <a:spcBef>
              <a:spcPct val="0"/>
            </a:spcBef>
            <a:spcAft>
              <a:spcPct val="35000"/>
            </a:spcAft>
          </a:pPr>
          <a:r>
            <a:rPr lang="en-US" sz="1200" b="1" kern="1200"/>
            <a:t>(CNA, EMT, Sports Med.)</a:t>
          </a:r>
        </a:p>
      </dsp:txBody>
      <dsp:txXfrm>
        <a:off x="1809485" y="5064999"/>
        <a:ext cx="1848441" cy="538277"/>
      </dsp:txXfrm>
    </dsp:sp>
    <dsp:sp modelId="{17A204BE-7E1C-AA46-96F3-300F266B16D7}">
      <dsp:nvSpPr>
        <dsp:cNvPr id="0" name=""/>
        <dsp:cNvSpPr/>
      </dsp:nvSpPr>
      <dsp:spPr>
        <a:xfrm>
          <a:off x="3840096" y="1777233"/>
          <a:ext cx="1488802" cy="945389"/>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1E279A0-8EEB-7048-8B54-EA0B7C451094}">
      <dsp:nvSpPr>
        <dsp:cNvPr id="0" name=""/>
        <dsp:cNvSpPr/>
      </dsp:nvSpPr>
      <dsp:spPr>
        <a:xfrm>
          <a:off x="4005519" y="1934384"/>
          <a:ext cx="1488802" cy="945389"/>
        </a:xfrm>
        <a:prstGeom prst="roundRect">
          <a:avLst>
            <a:gd name="adj" fmla="val 10000"/>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1" kern="1200"/>
            <a:t>Intro. Culinary Arts</a:t>
          </a:r>
        </a:p>
      </dsp:txBody>
      <dsp:txXfrm>
        <a:off x="4033208" y="1962073"/>
        <a:ext cx="1433424" cy="890011"/>
      </dsp:txXfrm>
    </dsp:sp>
    <dsp:sp modelId="{8ABF8D67-530E-5749-8A0E-744EDDD24161}">
      <dsp:nvSpPr>
        <dsp:cNvPr id="0" name=""/>
        <dsp:cNvSpPr/>
      </dsp:nvSpPr>
      <dsp:spPr>
        <a:xfrm>
          <a:off x="3840096" y="3635665"/>
          <a:ext cx="1488802" cy="664712"/>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B877A88-1ED3-A742-BF49-5918FE5A7111}">
      <dsp:nvSpPr>
        <dsp:cNvPr id="0" name=""/>
        <dsp:cNvSpPr/>
      </dsp:nvSpPr>
      <dsp:spPr>
        <a:xfrm>
          <a:off x="4005519" y="3792817"/>
          <a:ext cx="1488802" cy="664712"/>
        </a:xfrm>
        <a:prstGeom prst="roundRect">
          <a:avLst>
            <a:gd name="adj" fmla="val 10000"/>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1" kern="1200"/>
            <a:t>Culinary Arts  </a:t>
          </a:r>
        </a:p>
        <a:p>
          <a:pPr lvl="0" algn="ctr" defTabSz="533400">
            <a:lnSpc>
              <a:spcPct val="90000"/>
            </a:lnSpc>
            <a:spcBef>
              <a:spcPct val="0"/>
            </a:spcBef>
            <a:spcAft>
              <a:spcPct val="35000"/>
            </a:spcAft>
          </a:pPr>
          <a:r>
            <a:rPr lang="en-US" sz="1200" b="1" kern="1200"/>
            <a:t>(2 pds)</a:t>
          </a:r>
        </a:p>
      </dsp:txBody>
      <dsp:txXfrm>
        <a:off x="4024988" y="3812286"/>
        <a:ext cx="1449864" cy="625774"/>
      </dsp:txXfrm>
    </dsp:sp>
    <dsp:sp modelId="{E704FF7B-0C6D-B047-B941-9287F2E6636B}">
      <dsp:nvSpPr>
        <dsp:cNvPr id="0" name=""/>
        <dsp:cNvSpPr/>
      </dsp:nvSpPr>
      <dsp:spPr>
        <a:xfrm>
          <a:off x="3840096" y="4891100"/>
          <a:ext cx="1488802" cy="646201"/>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CA7A3D3-779C-7449-BD18-BFFA2C985175}">
      <dsp:nvSpPr>
        <dsp:cNvPr id="0" name=""/>
        <dsp:cNvSpPr/>
      </dsp:nvSpPr>
      <dsp:spPr>
        <a:xfrm>
          <a:off x="4005519" y="5048252"/>
          <a:ext cx="1488802" cy="646201"/>
        </a:xfrm>
        <a:prstGeom prst="roundRect">
          <a:avLst>
            <a:gd name="adj" fmla="val 10000"/>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1" kern="1200"/>
            <a:t>Advanced Culinary Arts  or Practicum</a:t>
          </a:r>
        </a:p>
        <a:p>
          <a:pPr lvl="0" algn="ctr" defTabSz="533400">
            <a:lnSpc>
              <a:spcPct val="90000"/>
            </a:lnSpc>
            <a:spcBef>
              <a:spcPct val="0"/>
            </a:spcBef>
            <a:spcAft>
              <a:spcPct val="35000"/>
            </a:spcAft>
          </a:pPr>
          <a:r>
            <a:rPr lang="en-US" sz="1200" b="1" kern="1200"/>
            <a:t>(2 pds)</a:t>
          </a:r>
        </a:p>
      </dsp:txBody>
      <dsp:txXfrm>
        <a:off x="4024446" y="5067179"/>
        <a:ext cx="1450948" cy="608347"/>
      </dsp:txXfrm>
    </dsp:sp>
    <dsp:sp modelId="{9349FE8B-B23F-F748-B672-AA19B4DF84B9}">
      <dsp:nvSpPr>
        <dsp:cNvPr id="0" name=""/>
        <dsp:cNvSpPr/>
      </dsp:nvSpPr>
      <dsp:spPr>
        <a:xfrm>
          <a:off x="5659743" y="1777233"/>
          <a:ext cx="1488802" cy="945389"/>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1133BE1-167E-CE4E-AE05-551D2AD7EF7F}">
      <dsp:nvSpPr>
        <dsp:cNvPr id="0" name=""/>
        <dsp:cNvSpPr/>
      </dsp:nvSpPr>
      <dsp:spPr>
        <a:xfrm>
          <a:off x="5825166" y="1934384"/>
          <a:ext cx="1488802" cy="945389"/>
        </a:xfrm>
        <a:prstGeom prst="roundRect">
          <a:avLst>
            <a:gd name="adj" fmla="val 10000"/>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1" kern="1200"/>
            <a:t>Principles of Law/Public Safety</a:t>
          </a:r>
        </a:p>
      </dsp:txBody>
      <dsp:txXfrm>
        <a:off x="5852855" y="1962073"/>
        <a:ext cx="1433424" cy="890011"/>
      </dsp:txXfrm>
    </dsp:sp>
    <dsp:sp modelId="{013CFC5E-FC02-E443-84B4-7EE3AF09523A}">
      <dsp:nvSpPr>
        <dsp:cNvPr id="0" name=""/>
        <dsp:cNvSpPr/>
      </dsp:nvSpPr>
      <dsp:spPr>
        <a:xfrm>
          <a:off x="5659743" y="3635665"/>
          <a:ext cx="1488802" cy="664712"/>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9802C7A-F4C4-3445-B89E-6D34B9B2801C}">
      <dsp:nvSpPr>
        <dsp:cNvPr id="0" name=""/>
        <dsp:cNvSpPr/>
      </dsp:nvSpPr>
      <dsp:spPr>
        <a:xfrm>
          <a:off x="5825166" y="3792817"/>
          <a:ext cx="1488802" cy="664712"/>
        </a:xfrm>
        <a:prstGeom prst="roundRect">
          <a:avLst>
            <a:gd name="adj" fmla="val 10000"/>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1" kern="1200"/>
            <a:t>Correctional Services</a:t>
          </a:r>
        </a:p>
      </dsp:txBody>
      <dsp:txXfrm>
        <a:off x="5844635" y="3812286"/>
        <a:ext cx="1449864" cy="625774"/>
      </dsp:txXfrm>
    </dsp:sp>
    <dsp:sp modelId="{5ACB79B9-70D5-5341-A4E9-7FDA658E64D4}">
      <dsp:nvSpPr>
        <dsp:cNvPr id="0" name=""/>
        <dsp:cNvSpPr/>
      </dsp:nvSpPr>
      <dsp:spPr>
        <a:xfrm>
          <a:off x="5659743" y="4891100"/>
          <a:ext cx="1488802" cy="646201"/>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E1B46A5-E605-8543-98F6-CCB5E234834A}">
      <dsp:nvSpPr>
        <dsp:cNvPr id="0" name=""/>
        <dsp:cNvSpPr/>
      </dsp:nvSpPr>
      <dsp:spPr>
        <a:xfrm>
          <a:off x="5825166" y="5048252"/>
          <a:ext cx="1488802" cy="646201"/>
        </a:xfrm>
        <a:prstGeom prst="roundRect">
          <a:avLst>
            <a:gd name="adj" fmla="val 10000"/>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1" kern="1200"/>
            <a:t>Practicum (2pds) or Foresenic Science</a:t>
          </a:r>
        </a:p>
      </dsp:txBody>
      <dsp:txXfrm>
        <a:off x="5844093" y="5067179"/>
        <a:ext cx="1450948" cy="608347"/>
      </dsp:txXfrm>
    </dsp:sp>
    <dsp:sp modelId="{AF100807-FBB5-A043-B49A-7A7493BF5370}">
      <dsp:nvSpPr>
        <dsp:cNvPr id="0" name=""/>
        <dsp:cNvSpPr/>
      </dsp:nvSpPr>
      <dsp:spPr>
        <a:xfrm>
          <a:off x="7479390" y="1766550"/>
          <a:ext cx="1494950" cy="945389"/>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97E59C9-7A65-DF4D-9FD2-3EF853B34521}">
      <dsp:nvSpPr>
        <dsp:cNvPr id="0" name=""/>
        <dsp:cNvSpPr/>
      </dsp:nvSpPr>
      <dsp:spPr>
        <a:xfrm>
          <a:off x="7644813" y="1923701"/>
          <a:ext cx="1494950" cy="945389"/>
        </a:xfrm>
        <a:prstGeom prst="roundRect">
          <a:avLst>
            <a:gd name="adj" fmla="val 10000"/>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1" kern="1200"/>
            <a:t>Human Growth and Development</a:t>
          </a:r>
        </a:p>
      </dsp:txBody>
      <dsp:txXfrm>
        <a:off x="7672502" y="1951390"/>
        <a:ext cx="1439572" cy="890011"/>
      </dsp:txXfrm>
    </dsp:sp>
    <dsp:sp modelId="{B3118FB8-7AB0-FC45-9F76-0ADC0063B688}">
      <dsp:nvSpPr>
        <dsp:cNvPr id="0" name=""/>
        <dsp:cNvSpPr/>
      </dsp:nvSpPr>
      <dsp:spPr>
        <a:xfrm>
          <a:off x="7482465" y="3635665"/>
          <a:ext cx="1488802" cy="664712"/>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6BC44F9-DA69-4F41-8F92-7C47593A0CB1}">
      <dsp:nvSpPr>
        <dsp:cNvPr id="0" name=""/>
        <dsp:cNvSpPr/>
      </dsp:nvSpPr>
      <dsp:spPr>
        <a:xfrm>
          <a:off x="7647887" y="3792817"/>
          <a:ext cx="1488802" cy="664712"/>
        </a:xfrm>
        <a:prstGeom prst="roundRect">
          <a:avLst>
            <a:gd name="adj" fmla="val 10000"/>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1" kern="1200"/>
            <a:t>PIE 1 (2pds)</a:t>
          </a:r>
        </a:p>
      </dsp:txBody>
      <dsp:txXfrm>
        <a:off x="7667356" y="3812286"/>
        <a:ext cx="1449864" cy="625774"/>
      </dsp:txXfrm>
    </dsp:sp>
    <dsp:sp modelId="{BD43F2C7-2439-6B40-98AA-8EAD6A66D7EF}">
      <dsp:nvSpPr>
        <dsp:cNvPr id="0" name=""/>
        <dsp:cNvSpPr/>
      </dsp:nvSpPr>
      <dsp:spPr>
        <a:xfrm>
          <a:off x="7482465" y="4891100"/>
          <a:ext cx="1488802" cy="646201"/>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86FE721-52EA-9E4F-91F3-C81F3880F58D}">
      <dsp:nvSpPr>
        <dsp:cNvPr id="0" name=""/>
        <dsp:cNvSpPr/>
      </dsp:nvSpPr>
      <dsp:spPr>
        <a:xfrm>
          <a:off x="7647887" y="5048252"/>
          <a:ext cx="1488802" cy="646201"/>
        </a:xfrm>
        <a:prstGeom prst="roundRect">
          <a:avLst>
            <a:gd name="adj" fmla="val 10000"/>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1" kern="1200"/>
            <a:t>Practicum or </a:t>
          </a:r>
        </a:p>
        <a:p>
          <a:pPr lvl="0" algn="ctr" defTabSz="533400">
            <a:lnSpc>
              <a:spcPct val="90000"/>
            </a:lnSpc>
            <a:spcBef>
              <a:spcPct val="0"/>
            </a:spcBef>
            <a:spcAft>
              <a:spcPct val="35000"/>
            </a:spcAft>
          </a:pPr>
          <a:r>
            <a:rPr lang="en-US" sz="1200" b="1" kern="1200"/>
            <a:t>PIE 2 (2 pds)</a:t>
          </a:r>
        </a:p>
      </dsp:txBody>
      <dsp:txXfrm>
        <a:off x="7666814" y="5067179"/>
        <a:ext cx="1450948" cy="608347"/>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33594F9-BEEF-4F45-8BB6-8FEB41ED6C43}">
      <dsp:nvSpPr>
        <dsp:cNvPr id="0" name=""/>
        <dsp:cNvSpPr/>
      </dsp:nvSpPr>
      <dsp:spPr>
        <a:xfrm>
          <a:off x="7142958" y="4255205"/>
          <a:ext cx="903104" cy="555005"/>
        </a:xfrm>
        <a:custGeom>
          <a:avLst/>
          <a:gdLst/>
          <a:ahLst/>
          <a:cxnLst/>
          <a:rect l="0" t="0" r="0" b="0"/>
          <a:pathLst>
            <a:path>
              <a:moveTo>
                <a:pt x="0" y="0"/>
              </a:moveTo>
              <a:lnTo>
                <a:pt x="0" y="425273"/>
              </a:lnTo>
              <a:lnTo>
                <a:pt x="903104" y="425273"/>
              </a:lnTo>
              <a:lnTo>
                <a:pt x="903104" y="555005"/>
              </a:lnTo>
            </a:path>
          </a:pathLst>
        </a:custGeom>
        <a:noFill/>
        <a:ln w="25400" cap="flat" cmpd="sng" algn="ctr">
          <a:solidFill>
            <a:schemeClr val="accent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8BB205D-417D-BF49-97E4-7FE37B3F8A65}">
      <dsp:nvSpPr>
        <dsp:cNvPr id="0" name=""/>
        <dsp:cNvSpPr/>
      </dsp:nvSpPr>
      <dsp:spPr>
        <a:xfrm>
          <a:off x="6239840" y="4255205"/>
          <a:ext cx="903118" cy="555005"/>
        </a:xfrm>
        <a:custGeom>
          <a:avLst/>
          <a:gdLst/>
          <a:ahLst/>
          <a:cxnLst/>
          <a:rect l="0" t="0" r="0" b="0"/>
          <a:pathLst>
            <a:path>
              <a:moveTo>
                <a:pt x="903118" y="0"/>
              </a:moveTo>
              <a:lnTo>
                <a:pt x="903118" y="425273"/>
              </a:lnTo>
              <a:lnTo>
                <a:pt x="0" y="425273"/>
              </a:lnTo>
              <a:lnTo>
                <a:pt x="0" y="555005"/>
              </a:lnTo>
            </a:path>
          </a:pathLst>
        </a:custGeom>
        <a:noFill/>
        <a:ln w="25400" cap="flat" cmpd="sng" algn="ctr">
          <a:solidFill>
            <a:schemeClr val="accent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9541B67-E88A-C941-9D09-04EB83D8E520}">
      <dsp:nvSpPr>
        <dsp:cNvPr id="0" name=""/>
        <dsp:cNvSpPr/>
      </dsp:nvSpPr>
      <dsp:spPr>
        <a:xfrm>
          <a:off x="7097238" y="2553384"/>
          <a:ext cx="91440" cy="812568"/>
        </a:xfrm>
        <a:custGeom>
          <a:avLst/>
          <a:gdLst/>
          <a:ahLst/>
          <a:cxnLst/>
          <a:rect l="0" t="0" r="0" b="0"/>
          <a:pathLst>
            <a:path>
              <a:moveTo>
                <a:pt x="45720" y="0"/>
              </a:moveTo>
              <a:lnTo>
                <a:pt x="45720" y="812568"/>
              </a:lnTo>
            </a:path>
          </a:pathLst>
        </a:custGeom>
        <a:noFill/>
        <a:ln w="25400" cap="flat" cmpd="sng" algn="ctr">
          <a:solidFill>
            <a:schemeClr val="accent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6863B7D-8F45-FA49-9AF9-F66D41C88810}">
      <dsp:nvSpPr>
        <dsp:cNvPr id="0" name=""/>
        <dsp:cNvSpPr/>
      </dsp:nvSpPr>
      <dsp:spPr>
        <a:xfrm>
          <a:off x="4635894" y="1074653"/>
          <a:ext cx="2507064" cy="589477"/>
        </a:xfrm>
        <a:custGeom>
          <a:avLst/>
          <a:gdLst/>
          <a:ahLst/>
          <a:cxnLst/>
          <a:rect l="0" t="0" r="0" b="0"/>
          <a:pathLst>
            <a:path>
              <a:moveTo>
                <a:pt x="0" y="0"/>
              </a:moveTo>
              <a:lnTo>
                <a:pt x="0" y="459746"/>
              </a:lnTo>
              <a:lnTo>
                <a:pt x="2507064" y="459746"/>
              </a:lnTo>
              <a:lnTo>
                <a:pt x="2507064" y="589477"/>
              </a:lnTo>
            </a:path>
          </a:pathLst>
        </a:custGeom>
        <a:noFill/>
        <a:ln w="25400" cap="flat" cmpd="sng" algn="ctr">
          <a:solidFill>
            <a:schemeClr val="accent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73E6F8C-D76C-CA4D-B3DE-75D87AE155B6}">
      <dsp:nvSpPr>
        <dsp:cNvPr id="0" name=""/>
        <dsp:cNvSpPr/>
      </dsp:nvSpPr>
      <dsp:spPr>
        <a:xfrm>
          <a:off x="2091004" y="2602648"/>
          <a:ext cx="1632820" cy="2409595"/>
        </a:xfrm>
        <a:custGeom>
          <a:avLst/>
          <a:gdLst/>
          <a:ahLst/>
          <a:cxnLst/>
          <a:rect l="0" t="0" r="0" b="0"/>
          <a:pathLst>
            <a:path>
              <a:moveTo>
                <a:pt x="1632820" y="0"/>
              </a:moveTo>
              <a:lnTo>
                <a:pt x="1632820" y="2279864"/>
              </a:lnTo>
              <a:lnTo>
                <a:pt x="0" y="2279864"/>
              </a:lnTo>
              <a:lnTo>
                <a:pt x="0" y="2409595"/>
              </a:lnTo>
            </a:path>
          </a:pathLst>
        </a:custGeom>
        <a:noFill/>
        <a:ln w="25400" cap="flat" cmpd="sng" algn="ctr">
          <a:solidFill>
            <a:schemeClr val="accent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A70E5A0-6583-A342-BE87-EB7759CC1589}">
      <dsp:nvSpPr>
        <dsp:cNvPr id="0" name=""/>
        <dsp:cNvSpPr/>
      </dsp:nvSpPr>
      <dsp:spPr>
        <a:xfrm>
          <a:off x="3678105" y="2602648"/>
          <a:ext cx="91440" cy="723812"/>
        </a:xfrm>
        <a:custGeom>
          <a:avLst/>
          <a:gdLst/>
          <a:ahLst/>
          <a:cxnLst/>
          <a:rect l="0" t="0" r="0" b="0"/>
          <a:pathLst>
            <a:path>
              <a:moveTo>
                <a:pt x="45720" y="0"/>
              </a:moveTo>
              <a:lnTo>
                <a:pt x="45720" y="594080"/>
              </a:lnTo>
              <a:lnTo>
                <a:pt x="128145" y="594080"/>
              </a:lnTo>
              <a:lnTo>
                <a:pt x="128145" y="723812"/>
              </a:lnTo>
            </a:path>
          </a:pathLst>
        </a:custGeom>
        <a:noFill/>
        <a:ln w="25400" cap="flat" cmpd="sng" algn="ctr">
          <a:solidFill>
            <a:schemeClr val="accent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3174068-F93F-0541-B6A3-EB4DAA099A79}">
      <dsp:nvSpPr>
        <dsp:cNvPr id="0" name=""/>
        <dsp:cNvSpPr/>
      </dsp:nvSpPr>
      <dsp:spPr>
        <a:xfrm>
          <a:off x="3723825" y="1074653"/>
          <a:ext cx="912068" cy="640342"/>
        </a:xfrm>
        <a:custGeom>
          <a:avLst/>
          <a:gdLst/>
          <a:ahLst/>
          <a:cxnLst/>
          <a:rect l="0" t="0" r="0" b="0"/>
          <a:pathLst>
            <a:path>
              <a:moveTo>
                <a:pt x="912068" y="0"/>
              </a:moveTo>
              <a:lnTo>
                <a:pt x="912068" y="510611"/>
              </a:lnTo>
              <a:lnTo>
                <a:pt x="0" y="510611"/>
              </a:lnTo>
              <a:lnTo>
                <a:pt x="0" y="640342"/>
              </a:lnTo>
            </a:path>
          </a:pathLst>
        </a:custGeom>
        <a:noFill/>
        <a:ln w="25400" cap="flat" cmpd="sng" algn="ctr">
          <a:solidFill>
            <a:schemeClr val="accent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47B6F1-E203-324D-8358-897226F879B4}">
      <dsp:nvSpPr>
        <dsp:cNvPr id="0" name=""/>
        <dsp:cNvSpPr/>
      </dsp:nvSpPr>
      <dsp:spPr>
        <a:xfrm>
          <a:off x="965263" y="2371932"/>
          <a:ext cx="91440" cy="869293"/>
        </a:xfrm>
        <a:custGeom>
          <a:avLst/>
          <a:gdLst/>
          <a:ahLst/>
          <a:cxnLst/>
          <a:rect l="0" t="0" r="0" b="0"/>
          <a:pathLst>
            <a:path>
              <a:moveTo>
                <a:pt x="57245" y="0"/>
              </a:moveTo>
              <a:lnTo>
                <a:pt x="57245" y="739562"/>
              </a:lnTo>
              <a:lnTo>
                <a:pt x="45720" y="739562"/>
              </a:lnTo>
              <a:lnTo>
                <a:pt x="45720" y="869293"/>
              </a:lnTo>
            </a:path>
          </a:pathLst>
        </a:custGeom>
        <a:noFill/>
        <a:ln w="25400" cap="flat" cmpd="sng" algn="ctr">
          <a:solidFill>
            <a:schemeClr val="accent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33D26AB-C9C9-EF47-B124-2982EEA1B452}">
      <dsp:nvSpPr>
        <dsp:cNvPr id="0" name=""/>
        <dsp:cNvSpPr/>
      </dsp:nvSpPr>
      <dsp:spPr>
        <a:xfrm>
          <a:off x="1022508" y="1074653"/>
          <a:ext cx="3613385" cy="612526"/>
        </a:xfrm>
        <a:custGeom>
          <a:avLst/>
          <a:gdLst/>
          <a:ahLst/>
          <a:cxnLst/>
          <a:rect l="0" t="0" r="0" b="0"/>
          <a:pathLst>
            <a:path>
              <a:moveTo>
                <a:pt x="3613385" y="0"/>
              </a:moveTo>
              <a:lnTo>
                <a:pt x="3613385" y="482795"/>
              </a:lnTo>
              <a:lnTo>
                <a:pt x="0" y="482795"/>
              </a:lnTo>
              <a:lnTo>
                <a:pt x="0" y="612526"/>
              </a:lnTo>
            </a:path>
          </a:pathLst>
        </a:custGeom>
        <a:noFill/>
        <a:ln w="25400" cap="flat" cmpd="sng" algn="ctr">
          <a:solidFill>
            <a:schemeClr val="accent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FA02B86-A40F-1841-9652-1B4FA2F62D8A}">
      <dsp:nvSpPr>
        <dsp:cNvPr id="0" name=""/>
        <dsp:cNvSpPr/>
      </dsp:nvSpPr>
      <dsp:spPr>
        <a:xfrm>
          <a:off x="570153" y="-147819"/>
          <a:ext cx="8131482" cy="1222473"/>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A8A2740-CAE2-5644-86DD-88DB051AA0E1}">
      <dsp:nvSpPr>
        <dsp:cNvPr id="0" name=""/>
        <dsp:cNvSpPr/>
      </dsp:nvSpPr>
      <dsp:spPr>
        <a:xfrm>
          <a:off x="725753" y="0"/>
          <a:ext cx="8131482" cy="1222473"/>
        </a:xfrm>
        <a:prstGeom prst="roundRect">
          <a:avLst>
            <a:gd name="adj" fmla="val 10000"/>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US" sz="1600" b="1" kern="1200"/>
            <a:t>Principles of Arts, Audio/Video Technology and Communications (Stover)</a:t>
          </a:r>
        </a:p>
        <a:p>
          <a:pPr lvl="0" algn="ctr" defTabSz="711200">
            <a:lnSpc>
              <a:spcPct val="90000"/>
            </a:lnSpc>
            <a:spcBef>
              <a:spcPct val="0"/>
            </a:spcBef>
            <a:spcAft>
              <a:spcPct val="35000"/>
            </a:spcAft>
          </a:pPr>
          <a:r>
            <a:rPr lang="en-US" sz="1600" b="1" kern="1200"/>
            <a:t>*Art Media for those needing Fine Arts credit (Haney)</a:t>
          </a:r>
        </a:p>
      </dsp:txBody>
      <dsp:txXfrm>
        <a:off x="761558" y="35805"/>
        <a:ext cx="8059872" cy="1150863"/>
      </dsp:txXfrm>
    </dsp:sp>
    <dsp:sp modelId="{627D7B2C-DF96-5D4B-B52C-9EF4B81E4CEA}">
      <dsp:nvSpPr>
        <dsp:cNvPr id="0" name=""/>
        <dsp:cNvSpPr/>
      </dsp:nvSpPr>
      <dsp:spPr>
        <a:xfrm>
          <a:off x="83170" y="1687180"/>
          <a:ext cx="1878676" cy="684751"/>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886AA84-DA21-F649-982D-025272E48F62}">
      <dsp:nvSpPr>
        <dsp:cNvPr id="0" name=""/>
        <dsp:cNvSpPr/>
      </dsp:nvSpPr>
      <dsp:spPr>
        <a:xfrm>
          <a:off x="238770" y="1835000"/>
          <a:ext cx="1878676" cy="684751"/>
        </a:xfrm>
        <a:prstGeom prst="roundRect">
          <a:avLst>
            <a:gd name="adj" fmla="val 10000"/>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Audio Video </a:t>
          </a:r>
        </a:p>
        <a:p>
          <a:pPr lvl="0" algn="ctr" defTabSz="533400">
            <a:lnSpc>
              <a:spcPct val="90000"/>
            </a:lnSpc>
            <a:spcBef>
              <a:spcPct val="0"/>
            </a:spcBef>
            <a:spcAft>
              <a:spcPct val="35000"/>
            </a:spcAft>
          </a:pPr>
          <a:r>
            <a:rPr lang="en-US" sz="1200" kern="1200"/>
            <a:t>Production 1</a:t>
          </a:r>
        </a:p>
      </dsp:txBody>
      <dsp:txXfrm>
        <a:off x="258826" y="1855056"/>
        <a:ext cx="1838564" cy="644639"/>
      </dsp:txXfrm>
    </dsp:sp>
    <dsp:sp modelId="{A161B14F-0EAF-5542-A28A-F21D0FA511FB}">
      <dsp:nvSpPr>
        <dsp:cNvPr id="0" name=""/>
        <dsp:cNvSpPr/>
      </dsp:nvSpPr>
      <dsp:spPr>
        <a:xfrm>
          <a:off x="143618" y="3241225"/>
          <a:ext cx="1734729" cy="661399"/>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CD8EE69-8D0F-764B-8B88-02F03DC83409}">
      <dsp:nvSpPr>
        <dsp:cNvPr id="0" name=""/>
        <dsp:cNvSpPr/>
      </dsp:nvSpPr>
      <dsp:spPr>
        <a:xfrm>
          <a:off x="299218" y="3389045"/>
          <a:ext cx="1734729" cy="661399"/>
        </a:xfrm>
        <a:prstGeom prst="roundRect">
          <a:avLst>
            <a:gd name="adj" fmla="val 10000"/>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Audio Video </a:t>
          </a:r>
        </a:p>
        <a:p>
          <a:pPr lvl="0" algn="ctr" defTabSz="533400">
            <a:lnSpc>
              <a:spcPct val="90000"/>
            </a:lnSpc>
            <a:spcBef>
              <a:spcPct val="0"/>
            </a:spcBef>
            <a:spcAft>
              <a:spcPct val="35000"/>
            </a:spcAft>
          </a:pPr>
          <a:r>
            <a:rPr lang="en-US" sz="1200" kern="1200"/>
            <a:t>Production 2</a:t>
          </a:r>
        </a:p>
      </dsp:txBody>
      <dsp:txXfrm>
        <a:off x="318590" y="3408417"/>
        <a:ext cx="1695985" cy="622655"/>
      </dsp:txXfrm>
    </dsp:sp>
    <dsp:sp modelId="{9E2DBBB3-A304-D74A-BCF0-6A0F1C503F59}">
      <dsp:nvSpPr>
        <dsp:cNvPr id="0" name=""/>
        <dsp:cNvSpPr/>
      </dsp:nvSpPr>
      <dsp:spPr>
        <a:xfrm>
          <a:off x="2914738" y="1714996"/>
          <a:ext cx="1618174" cy="887652"/>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E0443CB-4953-EB4B-9864-154C4D778B1D}">
      <dsp:nvSpPr>
        <dsp:cNvPr id="0" name=""/>
        <dsp:cNvSpPr/>
      </dsp:nvSpPr>
      <dsp:spPr>
        <a:xfrm>
          <a:off x="3070338" y="1862816"/>
          <a:ext cx="1618174" cy="887652"/>
        </a:xfrm>
        <a:prstGeom prst="roundRect">
          <a:avLst>
            <a:gd name="adj" fmla="val 10000"/>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Graphic Design Illustration 1 (Stover-Haney)</a:t>
          </a:r>
        </a:p>
      </dsp:txBody>
      <dsp:txXfrm>
        <a:off x="3096336" y="1888814"/>
        <a:ext cx="1566178" cy="835656"/>
      </dsp:txXfrm>
    </dsp:sp>
    <dsp:sp modelId="{E0499898-12B4-7F46-837A-D17D1D6E4CAD}">
      <dsp:nvSpPr>
        <dsp:cNvPr id="0" name=""/>
        <dsp:cNvSpPr/>
      </dsp:nvSpPr>
      <dsp:spPr>
        <a:xfrm>
          <a:off x="2985912" y="3326460"/>
          <a:ext cx="1640678" cy="796414"/>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D610EDB-8D0F-C942-8CE5-8373287B92CF}">
      <dsp:nvSpPr>
        <dsp:cNvPr id="0" name=""/>
        <dsp:cNvSpPr/>
      </dsp:nvSpPr>
      <dsp:spPr>
        <a:xfrm>
          <a:off x="3141512" y="3474280"/>
          <a:ext cx="1640678" cy="796414"/>
        </a:xfrm>
        <a:prstGeom prst="roundRect">
          <a:avLst>
            <a:gd name="adj" fmla="val 10000"/>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Graphic Design Illustration 2 (Stover-Haney)</a:t>
          </a:r>
        </a:p>
      </dsp:txBody>
      <dsp:txXfrm>
        <a:off x="3164838" y="3497606"/>
        <a:ext cx="1594026" cy="749762"/>
      </dsp:txXfrm>
    </dsp:sp>
    <dsp:sp modelId="{5F1E8BC8-8375-654F-9D8E-87C903FF2DA4}">
      <dsp:nvSpPr>
        <dsp:cNvPr id="0" name=""/>
        <dsp:cNvSpPr/>
      </dsp:nvSpPr>
      <dsp:spPr>
        <a:xfrm>
          <a:off x="924319" y="5012244"/>
          <a:ext cx="2333371" cy="691598"/>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7AC7257-68AA-9248-96D5-8B4D805877AD}">
      <dsp:nvSpPr>
        <dsp:cNvPr id="0" name=""/>
        <dsp:cNvSpPr/>
      </dsp:nvSpPr>
      <dsp:spPr>
        <a:xfrm>
          <a:off x="1079918" y="5160064"/>
          <a:ext cx="2333371" cy="691598"/>
        </a:xfrm>
        <a:prstGeom prst="roundRect">
          <a:avLst>
            <a:gd name="adj" fmla="val 10000"/>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Practicum </a:t>
          </a:r>
        </a:p>
        <a:p>
          <a:pPr lvl="0" algn="ctr" defTabSz="533400">
            <a:lnSpc>
              <a:spcPct val="90000"/>
            </a:lnSpc>
            <a:spcBef>
              <a:spcPct val="0"/>
            </a:spcBef>
            <a:spcAft>
              <a:spcPct val="35000"/>
            </a:spcAft>
          </a:pPr>
          <a:r>
            <a:rPr lang="en-US" sz="1200" kern="1200"/>
            <a:t>(2 pds.)</a:t>
          </a:r>
        </a:p>
      </dsp:txBody>
      <dsp:txXfrm>
        <a:off x="1100174" y="5180320"/>
        <a:ext cx="2292859" cy="651086"/>
      </dsp:txXfrm>
    </dsp:sp>
    <dsp:sp modelId="{6143B24B-7FC9-E445-8369-023D405EF4DE}">
      <dsp:nvSpPr>
        <dsp:cNvPr id="0" name=""/>
        <dsp:cNvSpPr/>
      </dsp:nvSpPr>
      <dsp:spPr>
        <a:xfrm>
          <a:off x="6442759" y="1664131"/>
          <a:ext cx="1400398" cy="889252"/>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8058BA2-C79C-B246-8B96-072660743C5D}">
      <dsp:nvSpPr>
        <dsp:cNvPr id="0" name=""/>
        <dsp:cNvSpPr/>
      </dsp:nvSpPr>
      <dsp:spPr>
        <a:xfrm>
          <a:off x="6598359" y="1811951"/>
          <a:ext cx="1400398" cy="889252"/>
        </a:xfrm>
        <a:prstGeom prst="roundRect">
          <a:avLst>
            <a:gd name="adj" fmla="val 10000"/>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Principle of Applied Engineering</a:t>
          </a:r>
        </a:p>
      </dsp:txBody>
      <dsp:txXfrm>
        <a:off x="6624404" y="1837996"/>
        <a:ext cx="1348308" cy="837162"/>
      </dsp:txXfrm>
    </dsp:sp>
    <dsp:sp modelId="{4ED1E0BE-F0CD-1347-A192-4DB8E53A7D1C}">
      <dsp:nvSpPr>
        <dsp:cNvPr id="0" name=""/>
        <dsp:cNvSpPr/>
      </dsp:nvSpPr>
      <dsp:spPr>
        <a:xfrm>
          <a:off x="6442759" y="3365952"/>
          <a:ext cx="1400398" cy="889252"/>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00AD57B-EB01-374C-AB3C-CBE7DC16A2F8}">
      <dsp:nvSpPr>
        <dsp:cNvPr id="0" name=""/>
        <dsp:cNvSpPr/>
      </dsp:nvSpPr>
      <dsp:spPr>
        <a:xfrm>
          <a:off x="6598359" y="3513772"/>
          <a:ext cx="1400398" cy="889252"/>
        </a:xfrm>
        <a:prstGeom prst="roundRect">
          <a:avLst>
            <a:gd name="adj" fmla="val 10000"/>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Robotics 1</a:t>
          </a:r>
        </a:p>
      </dsp:txBody>
      <dsp:txXfrm>
        <a:off x="6624404" y="3539817"/>
        <a:ext cx="1348308" cy="837162"/>
      </dsp:txXfrm>
    </dsp:sp>
    <dsp:sp modelId="{CE502703-E945-AC44-948C-4DCD0E1B7DB4}">
      <dsp:nvSpPr>
        <dsp:cNvPr id="0" name=""/>
        <dsp:cNvSpPr/>
      </dsp:nvSpPr>
      <dsp:spPr>
        <a:xfrm>
          <a:off x="5539641" y="4810210"/>
          <a:ext cx="1400398" cy="889252"/>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76FF6BB-9790-A440-B772-59E8775B3B94}">
      <dsp:nvSpPr>
        <dsp:cNvPr id="0" name=""/>
        <dsp:cNvSpPr/>
      </dsp:nvSpPr>
      <dsp:spPr>
        <a:xfrm>
          <a:off x="5695240" y="4958030"/>
          <a:ext cx="1400398" cy="889252"/>
        </a:xfrm>
        <a:prstGeom prst="roundRect">
          <a:avLst>
            <a:gd name="adj" fmla="val 10000"/>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Engineer Design and Presentation 1</a:t>
          </a:r>
        </a:p>
      </dsp:txBody>
      <dsp:txXfrm>
        <a:off x="5721285" y="4984075"/>
        <a:ext cx="1348308" cy="837162"/>
      </dsp:txXfrm>
    </dsp:sp>
    <dsp:sp modelId="{91A8F4FC-698E-7046-9E1B-84FF84735022}">
      <dsp:nvSpPr>
        <dsp:cNvPr id="0" name=""/>
        <dsp:cNvSpPr/>
      </dsp:nvSpPr>
      <dsp:spPr>
        <a:xfrm>
          <a:off x="7345863" y="4810210"/>
          <a:ext cx="1400398" cy="889252"/>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6B900DC-3C0E-CD48-AF4B-791524281072}">
      <dsp:nvSpPr>
        <dsp:cNvPr id="0" name=""/>
        <dsp:cNvSpPr/>
      </dsp:nvSpPr>
      <dsp:spPr>
        <a:xfrm>
          <a:off x="7501463" y="4958030"/>
          <a:ext cx="1400398" cy="889252"/>
        </a:xfrm>
        <a:prstGeom prst="roundRect">
          <a:avLst>
            <a:gd name="adj" fmla="val 10000"/>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AP   Computer Science</a:t>
          </a:r>
        </a:p>
        <a:p>
          <a:pPr lvl="0" algn="ctr" defTabSz="533400">
            <a:lnSpc>
              <a:spcPct val="90000"/>
            </a:lnSpc>
            <a:spcBef>
              <a:spcPct val="0"/>
            </a:spcBef>
            <a:spcAft>
              <a:spcPct val="35000"/>
            </a:spcAft>
          </a:pPr>
          <a:r>
            <a:rPr lang="en-US" sz="1200" kern="1200"/>
            <a:t>(Non CTE)</a:t>
          </a:r>
        </a:p>
      </dsp:txBody>
      <dsp:txXfrm>
        <a:off x="7527508" y="4984075"/>
        <a:ext cx="1348308" cy="837162"/>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8FABF0-FC62-814B-AA6A-748E627B8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397</TotalTime>
  <Pages>54</Pages>
  <Words>14721</Words>
  <Characters>83913</Characters>
  <Application>Microsoft Macintosh Word</Application>
  <DocSecurity>0</DocSecurity>
  <Lines>699</Lines>
  <Paragraphs>196</Paragraphs>
  <ScaleCrop>false</ScaleCrop>
  <HeadingPairs>
    <vt:vector size="2" baseType="variant">
      <vt:variant>
        <vt:lpstr>Title</vt:lpstr>
      </vt:variant>
      <vt:variant>
        <vt:i4>1</vt:i4>
      </vt:variant>
    </vt:vector>
  </HeadingPairs>
  <TitlesOfParts>
    <vt:vector size="1" baseType="lpstr">
      <vt:lpstr/>
    </vt:vector>
  </TitlesOfParts>
  <Company>Glen Rose ISD</Company>
  <LinksUpToDate>false</LinksUpToDate>
  <CharactersWithSpaces>98438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Mackey</dc:creator>
  <cp:keywords/>
  <dc:description/>
  <cp:lastModifiedBy>Linda Nance</cp:lastModifiedBy>
  <cp:revision>21</cp:revision>
  <cp:lastPrinted>2018-02-02T18:34:00Z</cp:lastPrinted>
  <dcterms:created xsi:type="dcterms:W3CDTF">2017-02-17T18:04:00Z</dcterms:created>
  <dcterms:modified xsi:type="dcterms:W3CDTF">2018-03-02T17:17:00Z</dcterms:modified>
</cp:coreProperties>
</file>